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10"/>
        <w:bidiVisual/>
        <w:tblW w:w="996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4770"/>
        <w:gridCol w:w="2790"/>
      </w:tblGrid>
      <w:tr w:rsidR="007E3F89" w:rsidTr="007E3F89">
        <w:tc>
          <w:tcPr>
            <w:tcW w:w="2400" w:type="dxa"/>
          </w:tcPr>
          <w:p w:rsidR="007E3F89" w:rsidRPr="00531BA1" w:rsidRDefault="007E3F89" w:rsidP="007E3F89">
            <w:pPr>
              <w:spacing w:line="240" w:lineRule="auto"/>
              <w:jc w:val="center"/>
              <w:rPr>
                <w:bCs/>
                <w:sz w:val="8"/>
                <w:rtl/>
              </w:rPr>
            </w:pPr>
          </w:p>
          <w:p w:rsidR="007E3F89" w:rsidRPr="00531BA1" w:rsidRDefault="007E3F89" w:rsidP="007E3F89">
            <w:pPr>
              <w:spacing w:line="240" w:lineRule="auto"/>
              <w:jc w:val="center"/>
              <w:rPr>
                <w:b/>
                <w:bCs/>
                <w:sz w:val="12"/>
                <w:szCs w:val="18"/>
                <w:rtl/>
              </w:rPr>
            </w:pPr>
            <w:r w:rsidRPr="00531BA1">
              <w:rPr>
                <w:rFonts w:ascii="IranNastaliq" w:hAnsi="IranNastaliq" w:cs="IranNastaliq"/>
                <w:rtl/>
              </w:rPr>
              <w:t>دانشگاه صنعتی شریف</w:t>
            </w:r>
          </w:p>
        </w:tc>
        <w:tc>
          <w:tcPr>
            <w:tcW w:w="4770" w:type="dxa"/>
          </w:tcPr>
          <w:p w:rsidR="007E3F89" w:rsidRPr="006A0EF2" w:rsidRDefault="00832648" w:rsidP="00832648">
            <w:pPr>
              <w:pStyle w:val="Header"/>
              <w:rPr>
                <w:rFonts w:ascii="B Nazanin" w:hAnsi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hAnsi="B Nazanin" w:hint="cs"/>
                <w:b/>
                <w:bCs/>
                <w:sz w:val="24"/>
                <w:rtl/>
              </w:rPr>
              <w:t xml:space="preserve">باسمه </w:t>
            </w:r>
            <w:r w:rsidR="007E3F89" w:rsidRPr="006A0EF2">
              <w:rPr>
                <w:rFonts w:ascii="B Nazanin" w:hAnsi="B Nazanin" w:hint="cs"/>
                <w:b/>
                <w:bCs/>
                <w:sz w:val="24"/>
                <w:szCs w:val="24"/>
                <w:rtl/>
              </w:rPr>
              <w:t>تعالی</w:t>
            </w:r>
          </w:p>
          <w:p w:rsidR="007E3F89" w:rsidRPr="006A0EF2" w:rsidRDefault="007E3F89" w:rsidP="007E3F89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 w:rsidRPr="006A0EF2">
              <w:rPr>
                <w:rFonts w:hint="cs"/>
                <w:b/>
                <w:bCs/>
                <w:sz w:val="24"/>
                <w:szCs w:val="24"/>
                <w:rtl/>
              </w:rPr>
              <w:t>گزارش پروژه تحقیقاتی نخبگان وظیفه</w:t>
            </w:r>
          </w:p>
          <w:p w:rsidR="007E3F89" w:rsidRPr="00A80DF5" w:rsidRDefault="007E3F89" w:rsidP="007E3F89">
            <w:pPr>
              <w:pStyle w:val="Header"/>
              <w:jc w:val="both"/>
              <w:rPr>
                <w:rFonts w:ascii="B Nazanin" w:hAnsi="B Nazanin"/>
                <w:rtl/>
              </w:rPr>
            </w:pPr>
          </w:p>
        </w:tc>
        <w:tc>
          <w:tcPr>
            <w:tcW w:w="2790" w:type="dxa"/>
          </w:tcPr>
          <w:p w:rsidR="007E3F89" w:rsidRPr="00531BA1" w:rsidRDefault="007E3F89" w:rsidP="007E3F89">
            <w:pPr>
              <w:spacing w:line="240" w:lineRule="auto"/>
              <w:ind w:left="1010"/>
              <w:jc w:val="left"/>
              <w:rPr>
                <w:sz w:val="20"/>
                <w:szCs w:val="20"/>
                <w:rtl/>
              </w:rPr>
            </w:pPr>
          </w:p>
          <w:p w:rsidR="007E3F89" w:rsidRPr="00531BA1" w:rsidRDefault="00074600" w:rsidP="007E3F89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4" type="#_x0000_t202" style="position:absolute;left:0;text-align:left;margin-left:4.95pt;margin-top:3.05pt;width:91.5pt;height:49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a7JQIAAEgEAAAOAAAAZHJzL2Uyb0RvYy54bWysVFFv2jAQfp+0/2D5fQQo0C4iVKwV0yTU&#10;VoKpz8axSSTb59mGhP36nZ1AWbenaS/mfHf57u67z8zvW63IUThfgynoaDCkRBgOZW32Bf2+XX26&#10;o8QHZkqmwIiCnoSn94uPH+aNzcUYKlClcARBjM8bW9AqBJtnmeeV0MwPwAqDQQlOs4BXt89KxxpE&#10;1yobD4ezrAFXWgdceI/exy5IFwlfSsHDs5ReBKIKir2FdLp07uKZLeYs3ztmq5r3bbB/6EKz2mDR&#10;C9QjC4wcXP0HlK65Aw8yDDjoDKSsuUgz4DSj4btpNhWzIs2C5Hh7ocn/P1j+dHxxpC4LekOJYRpX&#10;tBVtIF+gJTeRncb6HJM2FtNCi27c8tnv0RmHbqXT8RfHIRhHnk8XbiMYjx+NZuPhFEMcY5PJ7ex2&#10;GmGyt6+t8+GrAE2iUVCHu0uUsuPahy71nBKLGVjVSqX9KfObAzGjJ4utdy1GK7S7tp9nB+UJx3HQ&#10;ycFbvqqx5pr58MIc7h/bRE2HZzykgqag0FuUVOB+/s0f83EtGKWkQT0V1P84MCcoUd8MLuzzaDKJ&#10;AkyXyfR2jBd3HdldR8xBPwBKdoSvx/JkxvygzqZ0oF9R+stYFUPMcKxd0HA2H0Kncnw6XCyXKQkl&#10;Z1lYm43lETqSFhndtq/M2Z72gAt7grPyWP6O/S63o3t5CCDrtJpIcMdqzzvKNS23f1rxPVzfU9bb&#10;H8DiFwAAAP//AwBQSwMEFAAGAAgAAAAhAMAHM+/eAAAACQEAAA8AAABkcnMvZG93bnJldi54bWxM&#10;j0FPwkAQhe8m/IfNkHiDXRBbqJ0So/GqEdDE29Id2sbubNNdaP33Lic9Tt6X977Jt6NtxYV63zhG&#10;WMwVCOLSmYYrhMP+ZbYG4YNmo1vHhPBDHrbF5CbXmXEDv9NlFyoRS9hnGqEOocuk9GVNVvu564hj&#10;dnK91SGefSVNr4dYblu5VCqRVjccF2rd0VNN5ffubBE+Xk9fnyv1Vj3b+25wo5JsNxLxdjo+PoAI&#10;NIY/GK76UR2K6HR0ZzZetAiz5C6JaAzSJYgrsNisQBwR1mkKssjl/w+KXwAAAP//AwBQSwECLQAU&#10;AAYACAAAACEAtoM4kv4AAADhAQAAEwAAAAAAAAAAAAAAAAAAAAAAW0NvbnRlbnRfVHlwZXNdLnht&#10;bFBLAQItABQABgAIAAAAIQA4/SH/1gAAAJQBAAALAAAAAAAAAAAAAAAAAC8BAABfcmVscy8ucmVs&#10;c1BLAQItABQABgAIAAAAIQDOnZa7JQIAAEgEAAAOAAAAAAAAAAAAAAAAAC4CAABkcnMvZTJvRG9j&#10;LnhtbFBLAQItABQABgAIAAAAIQDABzPv3gAAAAkBAAAPAAAAAAAAAAAAAAAAAH8EAABkcnMvZG93&#10;bnJldi54bWxQSwUGAAAAAAQABADzAAAAigUAAAAA&#10;" filled="f" stroked="f">
                  <v:textbox style="mso-next-textbox:#Text Box 3">
                    <w:txbxContent>
                      <w:p w:rsidR="007E3F89" w:rsidRPr="007E3F89" w:rsidRDefault="007E3F89" w:rsidP="007E3F89">
                        <w:pPr>
                          <w:spacing w:line="240" w:lineRule="auto"/>
                          <w:jc w:val="center"/>
                          <w:rPr>
                            <w:rFonts w:ascii="IranNastaliq" w:hAnsi="IranNastaliq" w:cs="IranNastaliq"/>
                            <w:color w:val="000000" w:themeColor="text1"/>
                          </w:rPr>
                        </w:pPr>
                        <w:r w:rsidRPr="007E3F89">
                          <w:rPr>
                            <w:rFonts w:ascii="IranNastaliq" w:hAnsi="IranNastaliq" w:cs="IranNastaliq"/>
                            <w:color w:val="000000" w:themeColor="text1"/>
                            <w:rtl/>
                          </w:rPr>
                          <w:t>دانشگاه عالی دفاع ملی</w:t>
                        </w:r>
                      </w:p>
                    </w:txbxContent>
                  </v:textbox>
                </v:shape>
              </w:pict>
            </w:r>
            <w:r w:rsidR="007E3F89" w:rsidRPr="00B15D6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2C2107" w:rsidRDefault="007E3F89" w:rsidP="00DA3521">
      <w:pPr>
        <w:pStyle w:val="Title24C"/>
        <w:rPr>
          <w:rtl/>
        </w:rPr>
      </w:pPr>
      <w:r w:rsidRPr="00531BA1">
        <w:rPr>
          <w:bCs w:val="0"/>
          <w:noProof/>
          <w:szCs w:val="38"/>
        </w:rPr>
        <w:drawing>
          <wp:anchor distT="0" distB="0" distL="114300" distR="114300" simplePos="0" relativeHeight="251656192" behindDoc="1" locked="0" layoutInCell="1" allowOverlap="1" wp14:anchorId="4B681A49">
            <wp:simplePos x="0" y="0"/>
            <wp:positionH relativeFrom="column">
              <wp:posOffset>4800600</wp:posOffset>
            </wp:positionH>
            <wp:positionV relativeFrom="paragraph">
              <wp:posOffset>-526415</wp:posOffset>
            </wp:positionV>
            <wp:extent cx="859655" cy="853440"/>
            <wp:effectExtent l="0" t="0" r="0" b="0"/>
            <wp:wrapNone/>
            <wp:docPr id="8" name="Picture 8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88" cy="86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-469265</wp:posOffset>
            </wp:positionV>
            <wp:extent cx="79629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87" y="21187"/>
                <wp:lineTo x="21187" y="0"/>
                <wp:lineTo x="0" y="0"/>
              </wp:wrapPolygon>
            </wp:wrapTight>
            <wp:docPr id="9" name="Picture 9" descr="طراحی آرم جدید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راحی آرم جدید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44C" w:rsidRDefault="007E3F89" w:rsidP="00F347DC">
      <w:pPr>
        <w:pStyle w:val="Title16C"/>
        <w:spacing w:after="240"/>
      </w:pPr>
      <w:r>
        <w:rPr>
          <w:rFonts w:hint="cs"/>
          <w:rtl/>
        </w:rPr>
        <w:t>پروژه تحقیقاتی نخبگان وظیفه</w:t>
      </w:r>
    </w:p>
    <w:p w:rsidR="00DA2116" w:rsidRDefault="00DA2116" w:rsidP="00F347DC">
      <w:pPr>
        <w:pStyle w:val="Title16C"/>
        <w:spacing w:after="240"/>
        <w:rPr>
          <w:rtl/>
          <w:lang w:bidi="fa-IR"/>
        </w:rPr>
      </w:pPr>
      <w:r>
        <w:rPr>
          <w:rFonts w:hint="cs"/>
          <w:rtl/>
          <w:lang w:bidi="fa-IR"/>
        </w:rPr>
        <w:t>پیشنهاد پژوهشی/ گزارش میانی اول/ گزارش میانی دوم/ گزارش نهایی</w:t>
      </w:r>
    </w:p>
    <w:p w:rsidR="00F347DC" w:rsidRDefault="00F347DC" w:rsidP="00256548">
      <w:pPr>
        <w:pStyle w:val="Title16C"/>
        <w:rPr>
          <w:rtl/>
        </w:rPr>
      </w:pPr>
      <w:r>
        <w:rPr>
          <w:rFonts w:hint="cs"/>
          <w:rtl/>
        </w:rPr>
        <w:t>دانشکده/پژوهشکده/مرکز</w:t>
      </w:r>
      <w:r w:rsidR="00DA2116">
        <w:rPr>
          <w:rFonts w:hint="cs"/>
          <w:rtl/>
        </w:rPr>
        <w:t>:</w:t>
      </w:r>
      <w:r>
        <w:rPr>
          <w:rFonts w:hint="cs"/>
          <w:rtl/>
        </w:rPr>
        <w:t xml:space="preserve"> ............ </w:t>
      </w:r>
    </w:p>
    <w:p w:rsidR="00862E91" w:rsidRDefault="00862E91" w:rsidP="00862E91">
      <w:pPr>
        <w:pStyle w:val="Title16C"/>
        <w:rPr>
          <w:rtl/>
        </w:rPr>
      </w:pPr>
      <w:r>
        <w:rPr>
          <w:rFonts w:hint="cs"/>
          <w:rtl/>
        </w:rPr>
        <w:t>رشته</w:t>
      </w:r>
      <w:r w:rsidR="00DA2116">
        <w:rPr>
          <w:rFonts w:hint="cs"/>
          <w:rtl/>
        </w:rPr>
        <w:t>:</w:t>
      </w:r>
      <w:r>
        <w:rPr>
          <w:rFonts w:hint="cs"/>
          <w:rtl/>
        </w:rPr>
        <w:t xml:space="preserve"> ..........</w:t>
      </w:r>
    </w:p>
    <w:p w:rsidR="002C2107" w:rsidRPr="002C2107" w:rsidRDefault="002C2107" w:rsidP="002C2107">
      <w:pPr>
        <w:pStyle w:val="Title16C"/>
        <w:rPr>
          <w:rtl/>
        </w:rPr>
      </w:pPr>
      <w:r>
        <w:rPr>
          <w:rFonts w:hint="cs"/>
          <w:rtl/>
        </w:rPr>
        <w:t>گرایش</w:t>
      </w:r>
      <w:r w:rsidR="00DA211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AE6C52">
        <w:rPr>
          <w:rFonts w:hint="cs"/>
          <w:rtl/>
        </w:rPr>
        <w:t>..........</w:t>
      </w:r>
    </w:p>
    <w:p w:rsidR="00902997" w:rsidRPr="00146100" w:rsidRDefault="00902997" w:rsidP="00A275E6">
      <w:pPr>
        <w:pStyle w:val="Title24C"/>
        <w:rPr>
          <w:sz w:val="40"/>
          <w:szCs w:val="40"/>
          <w:rtl/>
          <w:lang w:bidi="fa-IR"/>
        </w:rPr>
      </w:pPr>
    </w:p>
    <w:p w:rsidR="00A275E6" w:rsidRDefault="00A275E6" w:rsidP="00A275E6">
      <w:pPr>
        <w:pStyle w:val="Title16C"/>
        <w:rPr>
          <w:rtl/>
        </w:rPr>
      </w:pPr>
      <w:r>
        <w:rPr>
          <w:rFonts w:hint="cs"/>
          <w:rtl/>
        </w:rPr>
        <w:t>عنوان</w:t>
      </w:r>
    </w:p>
    <w:p w:rsidR="00EF4BA6" w:rsidRPr="00902997" w:rsidRDefault="00421086" w:rsidP="00256548">
      <w:pPr>
        <w:pStyle w:val="Title24C"/>
        <w:rPr>
          <w:rtl/>
          <w:lang w:bidi="fa-IR"/>
        </w:rPr>
      </w:pPr>
      <w:r w:rsidRPr="00902997">
        <w:rPr>
          <w:rFonts w:hint="cs"/>
          <w:rtl/>
        </w:rPr>
        <w:t xml:space="preserve">عنوان </w:t>
      </w:r>
      <w:r w:rsidR="00862E91">
        <w:rPr>
          <w:rFonts w:hint="cs"/>
          <w:rtl/>
        </w:rPr>
        <w:t>پروژه تحقیقاتی</w:t>
      </w:r>
      <w:r w:rsidR="001D144C">
        <w:rPr>
          <w:rFonts w:hint="cs"/>
          <w:rtl/>
        </w:rPr>
        <w:t xml:space="preserve"> </w:t>
      </w:r>
    </w:p>
    <w:p w:rsidR="00FF0A5C" w:rsidRDefault="00FF0A5C" w:rsidP="00862E91">
      <w:pPr>
        <w:pStyle w:val="Title18C"/>
        <w:jc w:val="both"/>
        <w:rPr>
          <w:rtl/>
          <w:lang w:bidi="fa-IR"/>
        </w:rPr>
      </w:pPr>
    </w:p>
    <w:p w:rsidR="00902997" w:rsidRDefault="00A275E6" w:rsidP="00A275E6">
      <w:pPr>
        <w:pStyle w:val="Title16C"/>
        <w:rPr>
          <w:rtl/>
        </w:rPr>
      </w:pPr>
      <w:r>
        <w:rPr>
          <w:rFonts w:hint="cs"/>
          <w:rtl/>
        </w:rPr>
        <w:t>نگارش</w:t>
      </w:r>
    </w:p>
    <w:p w:rsidR="00A275E6" w:rsidRDefault="00A275E6" w:rsidP="00A275E6">
      <w:pPr>
        <w:pStyle w:val="Title18C"/>
        <w:rPr>
          <w:rtl/>
        </w:rPr>
      </w:pPr>
      <w:bookmarkStart w:id="0" w:name="OLE_LINK7"/>
      <w:bookmarkStart w:id="1" w:name="OLE_LINK8"/>
      <w:r>
        <w:rPr>
          <w:rFonts w:hint="cs"/>
          <w:rtl/>
        </w:rPr>
        <w:t>نام کامل نویسنده</w:t>
      </w:r>
      <w:r w:rsidR="001758D9">
        <w:rPr>
          <w:rFonts w:hint="cs"/>
          <w:rtl/>
        </w:rPr>
        <w:t>(گان)</w:t>
      </w:r>
      <w:r>
        <w:rPr>
          <w:rFonts w:hint="cs"/>
          <w:rtl/>
        </w:rPr>
        <w:t xml:space="preserve"> اینجا نوشته شود</w:t>
      </w:r>
      <w:bookmarkEnd w:id="0"/>
      <w:bookmarkEnd w:id="1"/>
    </w:p>
    <w:p w:rsidR="00146100" w:rsidRDefault="00146100" w:rsidP="00A275E6">
      <w:pPr>
        <w:pStyle w:val="Title18C"/>
        <w:rPr>
          <w:sz w:val="32"/>
          <w:szCs w:val="32"/>
          <w:rtl/>
        </w:rPr>
      </w:pPr>
      <w:r w:rsidRPr="00146100">
        <w:rPr>
          <w:rFonts w:hint="cs"/>
          <w:sz w:val="32"/>
          <w:szCs w:val="32"/>
          <w:rtl/>
        </w:rPr>
        <w:t>کد ملی</w:t>
      </w:r>
      <w:r>
        <w:rPr>
          <w:rFonts w:hint="cs"/>
          <w:sz w:val="32"/>
          <w:szCs w:val="32"/>
          <w:rtl/>
        </w:rPr>
        <w:t>: ..........................</w:t>
      </w:r>
    </w:p>
    <w:p w:rsidR="00146100" w:rsidRDefault="00146100" w:rsidP="00A275E6">
      <w:pPr>
        <w:pStyle w:val="Title18C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شماره پرونده نخبگی: .........................</w:t>
      </w:r>
    </w:p>
    <w:p w:rsidR="00146100" w:rsidRPr="00146100" w:rsidRDefault="00146100" w:rsidP="00A275E6">
      <w:pPr>
        <w:pStyle w:val="Title18C"/>
        <w:rPr>
          <w:sz w:val="32"/>
          <w:szCs w:val="32"/>
          <w:rtl/>
        </w:rPr>
      </w:pPr>
    </w:p>
    <w:p w:rsidR="00357635" w:rsidRDefault="00357635" w:rsidP="00A275E6">
      <w:pPr>
        <w:pStyle w:val="Title16C"/>
        <w:rPr>
          <w:rtl/>
          <w:lang w:bidi="fa-IR"/>
        </w:rPr>
      </w:pPr>
      <w:r w:rsidRPr="00902997">
        <w:rPr>
          <w:rFonts w:hint="cs"/>
          <w:rtl/>
          <w:lang w:bidi="fa-IR"/>
        </w:rPr>
        <w:t>استاد</w:t>
      </w:r>
      <w:r w:rsidR="001D144C">
        <w:rPr>
          <w:rFonts w:hint="cs"/>
          <w:rtl/>
          <w:lang w:bidi="fa-IR"/>
        </w:rPr>
        <w:t xml:space="preserve"> راهنما</w:t>
      </w:r>
    </w:p>
    <w:p w:rsidR="00421086" w:rsidRDefault="00A275E6" w:rsidP="00146100">
      <w:pPr>
        <w:pStyle w:val="Title18C"/>
        <w:spacing w:after="240"/>
        <w:rPr>
          <w:rtl/>
        </w:rPr>
      </w:pPr>
      <w:r>
        <w:rPr>
          <w:rFonts w:hint="cs"/>
          <w:rtl/>
        </w:rPr>
        <w:t>نام کامل استاد راهنما اینجا نوشته شود</w:t>
      </w:r>
    </w:p>
    <w:p w:rsidR="00146100" w:rsidRDefault="00146100" w:rsidP="00146100">
      <w:pPr>
        <w:pStyle w:val="Title16C"/>
        <w:rPr>
          <w:rtl/>
        </w:rPr>
      </w:pPr>
      <w:r>
        <w:rPr>
          <w:rFonts w:hint="cs"/>
          <w:rtl/>
        </w:rPr>
        <w:t>تاریخ شروع بکار: .........</w:t>
      </w:r>
    </w:p>
    <w:p w:rsidR="00146100" w:rsidRPr="00D05702" w:rsidRDefault="00146100" w:rsidP="00146100">
      <w:pPr>
        <w:pStyle w:val="Title16C"/>
        <w:rPr>
          <w:rtl/>
        </w:rPr>
        <w:sectPr w:rsidR="00146100" w:rsidRPr="00D05702" w:rsidSect="00B52FE7">
          <w:headerReference w:type="even" r:id="rId10"/>
          <w:footerReference w:type="even" r:id="rId11"/>
          <w:pgSz w:w="11906" w:h="16838" w:code="9"/>
          <w:pgMar w:top="1729" w:right="1729" w:bottom="1729" w:left="144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bidi/>
          <w:rtlGutter/>
          <w:docGrid w:linePitch="360"/>
        </w:sectPr>
      </w:pPr>
      <w:r>
        <w:rPr>
          <w:rFonts w:hint="cs"/>
          <w:rtl/>
        </w:rPr>
        <w:t>تاریخ ارائه گزارش: .............</w:t>
      </w:r>
      <w:bookmarkStart w:id="2" w:name="_GoBack"/>
      <w:bookmarkEnd w:id="2"/>
    </w:p>
    <w:p w:rsidR="004F537E" w:rsidRDefault="004F537E" w:rsidP="00146100">
      <w:pPr>
        <w:pStyle w:val="Title16C"/>
        <w:jc w:val="both"/>
        <w:rPr>
          <w:rtl/>
          <w:lang w:bidi="fa-IR"/>
        </w:rPr>
      </w:pPr>
    </w:p>
    <w:p w:rsidR="004F537E" w:rsidRPr="00FC6C35" w:rsidRDefault="00F347DC" w:rsidP="005059B8">
      <w:pPr>
        <w:pStyle w:val="Title16C"/>
        <w:rPr>
          <w:rtl/>
          <w:lang w:bidi="fa-IR"/>
        </w:rPr>
      </w:pPr>
      <w:r>
        <w:rPr>
          <w:rFonts w:hint="cs"/>
          <w:rtl/>
          <w:lang w:bidi="fa-IR"/>
        </w:rPr>
        <w:t>گزارش پروژه تحقیقاتی نخبگان وظیفه</w:t>
      </w:r>
      <w:r w:rsidR="00B52FE7">
        <w:rPr>
          <w:rFonts w:hint="cs"/>
          <w:rtl/>
          <w:lang w:bidi="fa-IR"/>
        </w:rPr>
        <w:t xml:space="preserve"> </w:t>
      </w:r>
    </w:p>
    <w:p w:rsidR="00C12447" w:rsidRDefault="00C12447" w:rsidP="00C12447">
      <w:pPr>
        <w:pStyle w:val="Title16C"/>
        <w:rPr>
          <w:b w:val="0"/>
          <w:bCs w:val="0"/>
          <w:rtl/>
          <w:lang w:bidi="fa-IR"/>
        </w:rPr>
      </w:pPr>
      <w:r>
        <w:rPr>
          <w:rFonts w:hint="cs"/>
          <w:b w:val="0"/>
          <w:bCs w:val="0"/>
          <w:rtl/>
          <w:lang w:bidi="fa-IR"/>
        </w:rPr>
        <w:t>نوع</w:t>
      </w:r>
      <w:r w:rsidRPr="00C12447">
        <w:rPr>
          <w:rFonts w:hint="cs"/>
          <w:b w:val="0"/>
          <w:bCs w:val="0"/>
          <w:rtl/>
          <w:lang w:bidi="fa-IR"/>
        </w:rPr>
        <w:t xml:space="preserve"> گزارش</w:t>
      </w:r>
      <w:r>
        <w:rPr>
          <w:rFonts w:hint="cs"/>
          <w:b w:val="0"/>
          <w:bCs w:val="0"/>
          <w:rtl/>
          <w:lang w:bidi="fa-IR"/>
        </w:rPr>
        <w:t xml:space="preserve"> (پیشنهاد پژوهشی، میانی اول، میانی دوم، نهایی)</w:t>
      </w:r>
    </w:p>
    <w:p w:rsidR="00C12447" w:rsidRPr="00C12447" w:rsidRDefault="00C12447" w:rsidP="00C12447">
      <w:pPr>
        <w:pStyle w:val="Title16C"/>
        <w:rPr>
          <w:b w:val="0"/>
          <w:bCs w:val="0"/>
          <w:rtl/>
          <w:lang w:bidi="fa-IR"/>
        </w:rPr>
      </w:pPr>
      <w:r>
        <w:rPr>
          <w:rFonts w:hint="cs"/>
          <w:b w:val="0"/>
          <w:bCs w:val="0"/>
          <w:rtl/>
          <w:lang w:bidi="fa-IR"/>
        </w:rPr>
        <w:t>.................</w:t>
      </w:r>
    </w:p>
    <w:p w:rsidR="005059B8" w:rsidRDefault="005059B8" w:rsidP="004F537E">
      <w:pPr>
        <w:pStyle w:val="Title16C"/>
        <w:rPr>
          <w:rtl/>
          <w:lang w:bidi="fa-IR"/>
        </w:rPr>
      </w:pPr>
    </w:p>
    <w:tbl>
      <w:tblPr>
        <w:tblStyle w:val="TableStyle"/>
        <w:bidiVisual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55"/>
        <w:gridCol w:w="2898"/>
      </w:tblGrid>
      <w:tr w:rsidR="00654F93" w:rsidTr="00221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54F93" w:rsidRDefault="00654F93" w:rsidP="00654F93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عنوان: </w:t>
            </w:r>
            <w:r w:rsidR="00AE6C52">
              <w:rPr>
                <w:rFonts w:hint="cs"/>
                <w:rtl/>
                <w:lang w:bidi="fa-IR"/>
              </w:rPr>
              <w:t>.............................</w:t>
            </w:r>
          </w:p>
        </w:tc>
      </w:tr>
      <w:tr w:rsidR="00654F93" w:rsidTr="00221B93">
        <w:tc>
          <w:tcPr>
            <w:tcW w:w="8953" w:type="dxa"/>
            <w:gridSpan w:val="2"/>
          </w:tcPr>
          <w:p w:rsidR="00654F93" w:rsidRDefault="00654F93" w:rsidP="004F537E">
            <w:pPr>
              <w:pStyle w:val="Title16C"/>
              <w:rPr>
                <w:rtl/>
                <w:lang w:bidi="fa-IR"/>
              </w:rPr>
            </w:pPr>
          </w:p>
        </w:tc>
      </w:tr>
      <w:tr w:rsidR="00654F93" w:rsidTr="00221B93">
        <w:tc>
          <w:tcPr>
            <w:tcW w:w="8953" w:type="dxa"/>
            <w:gridSpan w:val="2"/>
          </w:tcPr>
          <w:p w:rsidR="00654F93" w:rsidRDefault="00654F93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نگارش:</w:t>
            </w:r>
            <w:r>
              <w:rPr>
                <w:rFonts w:hint="cs"/>
                <w:rtl/>
              </w:rPr>
              <w:t xml:space="preserve"> </w:t>
            </w:r>
            <w:r w:rsidR="00AE6C52">
              <w:rPr>
                <w:rFonts w:hint="cs"/>
                <w:rtl/>
              </w:rPr>
              <w:t>............................</w:t>
            </w:r>
          </w:p>
        </w:tc>
      </w:tr>
      <w:tr w:rsidR="00654F93" w:rsidTr="00221B93">
        <w:tc>
          <w:tcPr>
            <w:tcW w:w="8953" w:type="dxa"/>
            <w:gridSpan w:val="2"/>
          </w:tcPr>
          <w:p w:rsidR="00654F93" w:rsidRDefault="00654F93" w:rsidP="004F537E">
            <w:pPr>
              <w:pStyle w:val="Title16C"/>
              <w:rPr>
                <w:rtl/>
                <w:lang w:bidi="fa-IR"/>
              </w:rPr>
            </w:pPr>
          </w:p>
        </w:tc>
      </w:tr>
      <w:tr w:rsidR="005059B8" w:rsidTr="00221B93">
        <w:tc>
          <w:tcPr>
            <w:tcW w:w="8953" w:type="dxa"/>
            <w:gridSpan w:val="2"/>
          </w:tcPr>
          <w:p w:rsidR="005059B8" w:rsidRDefault="005059B8" w:rsidP="004F537E">
            <w:pPr>
              <w:pStyle w:val="Title16C"/>
              <w:rPr>
                <w:rtl/>
                <w:lang w:bidi="fa-IR"/>
              </w:rPr>
            </w:pPr>
          </w:p>
        </w:tc>
      </w:tr>
      <w:tr w:rsidR="00654F93" w:rsidTr="00221B93">
        <w:tc>
          <w:tcPr>
            <w:tcW w:w="8953" w:type="dxa"/>
            <w:gridSpan w:val="2"/>
          </w:tcPr>
          <w:p w:rsidR="00654F93" w:rsidRDefault="00654F93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کميته ممتحنين:</w:t>
            </w:r>
          </w:p>
        </w:tc>
      </w:tr>
      <w:tr w:rsidR="00654F93" w:rsidTr="00221B93">
        <w:tc>
          <w:tcPr>
            <w:tcW w:w="8953" w:type="dxa"/>
            <w:gridSpan w:val="2"/>
          </w:tcPr>
          <w:p w:rsidR="00654F93" w:rsidRDefault="00654F93" w:rsidP="004F537E">
            <w:pPr>
              <w:pStyle w:val="Title16C"/>
              <w:rPr>
                <w:rtl/>
                <w:lang w:bidi="fa-IR"/>
              </w:rPr>
            </w:pPr>
          </w:p>
        </w:tc>
      </w:tr>
      <w:tr w:rsidR="00654F93" w:rsidTr="00221B93">
        <w:tc>
          <w:tcPr>
            <w:tcW w:w="6055" w:type="dxa"/>
          </w:tcPr>
          <w:p w:rsidR="00654F93" w:rsidRDefault="00654F93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استاد راهنما: </w:t>
            </w:r>
            <w:r w:rsidR="00AE6C52">
              <w:rPr>
                <w:rFonts w:hint="cs"/>
                <w:rtl/>
                <w:lang w:bidi="fa-IR"/>
              </w:rPr>
              <w:t>..................................................</w:t>
            </w:r>
          </w:p>
        </w:tc>
        <w:tc>
          <w:tcPr>
            <w:tcW w:w="2898" w:type="dxa"/>
          </w:tcPr>
          <w:p w:rsidR="00654F93" w:rsidRDefault="00654F93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امضا: </w:t>
            </w:r>
          </w:p>
        </w:tc>
      </w:tr>
      <w:tr w:rsidR="00654F93" w:rsidTr="00221B93">
        <w:tc>
          <w:tcPr>
            <w:tcW w:w="6055" w:type="dxa"/>
          </w:tcPr>
          <w:p w:rsidR="00654F93" w:rsidRDefault="00654F93" w:rsidP="005059B8">
            <w:pPr>
              <w:pStyle w:val="Title16R"/>
              <w:rPr>
                <w:rtl/>
                <w:lang w:bidi="fa-IR"/>
              </w:rPr>
            </w:pPr>
          </w:p>
        </w:tc>
        <w:tc>
          <w:tcPr>
            <w:tcW w:w="2898" w:type="dxa"/>
          </w:tcPr>
          <w:p w:rsidR="00654F93" w:rsidRDefault="00654F93" w:rsidP="005059B8">
            <w:pPr>
              <w:pStyle w:val="Title16R"/>
              <w:rPr>
                <w:rtl/>
                <w:lang w:bidi="fa-IR"/>
              </w:rPr>
            </w:pPr>
          </w:p>
        </w:tc>
      </w:tr>
      <w:tr w:rsidR="005059B8" w:rsidTr="00221B93">
        <w:tc>
          <w:tcPr>
            <w:tcW w:w="6055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استاد مشاور: </w:t>
            </w:r>
            <w:r w:rsidR="00AE6C52">
              <w:rPr>
                <w:rFonts w:hint="cs"/>
                <w:rtl/>
                <w:lang w:bidi="fa-IR"/>
              </w:rPr>
              <w:t>.................................................</w:t>
            </w:r>
          </w:p>
        </w:tc>
        <w:tc>
          <w:tcPr>
            <w:tcW w:w="2898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امضا:</w:t>
            </w:r>
          </w:p>
        </w:tc>
      </w:tr>
      <w:tr w:rsidR="005059B8" w:rsidTr="00221B93">
        <w:tc>
          <w:tcPr>
            <w:tcW w:w="6055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</w:p>
        </w:tc>
        <w:tc>
          <w:tcPr>
            <w:tcW w:w="2898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</w:p>
        </w:tc>
      </w:tr>
      <w:tr w:rsidR="005059B8" w:rsidTr="00221B93">
        <w:tc>
          <w:tcPr>
            <w:tcW w:w="6055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استاد مدعو: </w:t>
            </w:r>
            <w:r w:rsidR="00AE6C52">
              <w:rPr>
                <w:rFonts w:hint="cs"/>
                <w:rtl/>
                <w:lang w:bidi="fa-IR"/>
              </w:rPr>
              <w:t>..................................................</w:t>
            </w:r>
          </w:p>
        </w:tc>
        <w:tc>
          <w:tcPr>
            <w:tcW w:w="2898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امضا:</w:t>
            </w:r>
          </w:p>
        </w:tc>
      </w:tr>
      <w:tr w:rsidR="005059B8" w:rsidTr="00221B93">
        <w:tc>
          <w:tcPr>
            <w:tcW w:w="6055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</w:p>
        </w:tc>
        <w:tc>
          <w:tcPr>
            <w:tcW w:w="2898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</w:p>
        </w:tc>
      </w:tr>
      <w:tr w:rsidR="005059B8" w:rsidTr="00221B93">
        <w:tc>
          <w:tcPr>
            <w:tcW w:w="6055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استاد مدعو: </w:t>
            </w:r>
            <w:r w:rsidR="00AE6C52">
              <w:rPr>
                <w:rFonts w:hint="cs"/>
                <w:rtl/>
                <w:lang w:bidi="fa-IR"/>
              </w:rPr>
              <w:t>..................................................</w:t>
            </w:r>
          </w:p>
        </w:tc>
        <w:tc>
          <w:tcPr>
            <w:tcW w:w="2898" w:type="dxa"/>
          </w:tcPr>
          <w:p w:rsidR="005059B8" w:rsidRDefault="005059B8" w:rsidP="005059B8">
            <w:pPr>
              <w:pStyle w:val="Title16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امضا:</w:t>
            </w:r>
          </w:p>
        </w:tc>
      </w:tr>
    </w:tbl>
    <w:p w:rsidR="004F537E" w:rsidRDefault="004F537E" w:rsidP="004F537E">
      <w:pPr>
        <w:pStyle w:val="Title16C"/>
        <w:rPr>
          <w:rtl/>
          <w:lang w:bidi="fa-IR"/>
        </w:rPr>
      </w:pPr>
    </w:p>
    <w:p w:rsidR="008E5630" w:rsidRDefault="004F537E" w:rsidP="00895FBE">
      <w:pPr>
        <w:pStyle w:val="Title16C"/>
        <w:rPr>
          <w:rtl/>
          <w:lang w:bidi="fa-IR"/>
        </w:rPr>
        <w:sectPr w:rsidR="008E5630" w:rsidSect="00B52FE7">
          <w:headerReference w:type="default" r:id="rId12"/>
          <w:footerReference w:type="default" r:id="rId13"/>
          <w:pgSz w:w="11906" w:h="16838" w:code="9"/>
          <w:pgMar w:top="1729" w:right="1729" w:bottom="1729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fmt="arabicAbjad" w:start="1"/>
          <w:cols w:space="720"/>
          <w:bidi/>
          <w:rtlGutter/>
          <w:docGrid w:linePitch="360"/>
        </w:sectPr>
      </w:pPr>
      <w:r>
        <w:rPr>
          <w:rFonts w:hint="cs"/>
          <w:rtl/>
          <w:lang w:bidi="fa-IR"/>
        </w:rPr>
        <w:t>تاريخ</w:t>
      </w:r>
      <w:r w:rsidR="005059B8">
        <w:rPr>
          <w:rFonts w:hint="cs"/>
          <w:rtl/>
          <w:lang w:bidi="fa-IR"/>
        </w:rPr>
        <w:t xml:space="preserve"> </w:t>
      </w:r>
      <w:r w:rsidR="00221B93">
        <w:rPr>
          <w:rFonts w:hint="cs"/>
          <w:rtl/>
          <w:lang w:bidi="fa-IR"/>
        </w:rPr>
        <w:t xml:space="preserve">ارائه یا </w:t>
      </w:r>
      <w:r w:rsidR="005059B8">
        <w:rPr>
          <w:rFonts w:hint="cs"/>
          <w:rtl/>
          <w:lang w:bidi="fa-IR"/>
        </w:rPr>
        <w:t>دفاع</w:t>
      </w:r>
      <w:r>
        <w:rPr>
          <w:rFonts w:hint="cs"/>
          <w:rtl/>
          <w:lang w:bidi="fa-IR"/>
        </w:rPr>
        <w:t>:</w:t>
      </w:r>
      <w:r w:rsidR="00654F93">
        <w:rPr>
          <w:rFonts w:hint="cs"/>
          <w:rtl/>
          <w:lang w:bidi="fa-IR"/>
        </w:rPr>
        <w:t xml:space="preserve"> </w:t>
      </w:r>
      <w:r w:rsidR="00AE6C52">
        <w:rPr>
          <w:rFonts w:hint="cs"/>
          <w:rtl/>
          <w:lang w:bidi="fa-IR"/>
        </w:rPr>
        <w:t>...............................</w:t>
      </w:r>
    </w:p>
    <w:p w:rsidR="00712182" w:rsidRDefault="00712182" w:rsidP="00B333AB">
      <w:pPr>
        <w:pStyle w:val="InTableC"/>
        <w:rPr>
          <w:rtl/>
          <w:lang w:bidi="fa-IR"/>
        </w:rPr>
      </w:pPr>
      <w:bookmarkStart w:id="3" w:name="OLE_LINK11"/>
      <w:bookmarkStart w:id="4" w:name="OLE_LINK12"/>
      <w:r>
        <w:rPr>
          <w:rFonts w:hint="cs"/>
          <w:rtl/>
          <w:lang w:bidi="fa-IR"/>
        </w:rPr>
        <w:lastRenderedPageBreak/>
        <w:t xml:space="preserve">درنظرگرفتن صفحه قدردانی و تشکر از نظر </w:t>
      </w:r>
      <w:r w:rsidR="006C6238">
        <w:rPr>
          <w:rFonts w:hint="cs"/>
          <w:rtl/>
          <w:lang w:bidi="fa-IR"/>
        </w:rPr>
        <w:t xml:space="preserve">معاونت پژوهش و فناوری </w:t>
      </w:r>
      <w:r>
        <w:rPr>
          <w:rFonts w:hint="cs"/>
          <w:rtl/>
          <w:lang w:bidi="fa-IR"/>
        </w:rPr>
        <w:t>دانشگاه صنعتی شریف اختیاری است</w:t>
      </w:r>
      <w:r w:rsidR="00AE6C52">
        <w:rPr>
          <w:rFonts w:hint="cs"/>
          <w:rtl/>
          <w:lang w:bidi="fa-IR"/>
        </w:rPr>
        <w:t>.</w:t>
      </w:r>
    </w:p>
    <w:bookmarkEnd w:id="3"/>
    <w:bookmarkEnd w:id="4"/>
    <w:p w:rsidR="008E5630" w:rsidRDefault="008E5630" w:rsidP="008E5630">
      <w:pPr>
        <w:pStyle w:val="AbsTitleFarsi"/>
        <w:rPr>
          <w:rtl/>
        </w:rPr>
      </w:pPr>
    </w:p>
    <w:p w:rsidR="008E5630" w:rsidRDefault="008E5630" w:rsidP="00712182">
      <w:pPr>
        <w:pStyle w:val="AbsTitleFarsi"/>
        <w:rPr>
          <w:rtl/>
        </w:rPr>
      </w:pPr>
      <w:r>
        <w:rPr>
          <w:rFonts w:hint="cs"/>
          <w:rtl/>
        </w:rPr>
        <w:t>قدردانی و تشکر</w:t>
      </w:r>
    </w:p>
    <w:p w:rsidR="008E5630" w:rsidRDefault="00895FBE" w:rsidP="00721169">
      <w:pPr>
        <w:rPr>
          <w:rtl/>
        </w:rPr>
      </w:pPr>
      <w:r>
        <w:rPr>
          <w:rFonts w:hint="cs"/>
          <w:rtl/>
        </w:rPr>
        <w:t>الگوی حاضر بر اساس الگوی ارائه شده توسط آقای دکتر نوبهاری و همکاران ایشان تهیه شده است. در اینجا لازم است از ایشان، که مجوز استفاده از این الگو را در تهیه پروژه</w:t>
      </w:r>
      <w:r w:rsidR="00721169">
        <w:rPr>
          <w:rtl/>
        </w:rPr>
        <w:softHyphen/>
      </w:r>
      <w:r>
        <w:rPr>
          <w:rFonts w:hint="cs"/>
          <w:rtl/>
        </w:rPr>
        <w:t>های تحقیقاتی نخبگان وظیفه فراهم کردند، و کسانی که در تهیه این الگو همکاری داشته</w:t>
      </w:r>
      <w:r w:rsidR="00721169">
        <w:rPr>
          <w:rtl/>
        </w:rPr>
        <w:softHyphen/>
      </w:r>
      <w:r>
        <w:rPr>
          <w:rFonts w:hint="cs"/>
          <w:rtl/>
        </w:rPr>
        <w:t xml:space="preserve">اند </w:t>
      </w:r>
      <w:r w:rsidR="00721169">
        <w:rPr>
          <w:rFonts w:hint="cs"/>
          <w:rtl/>
        </w:rPr>
        <w:t xml:space="preserve">قدردانی و </w:t>
      </w:r>
      <w:r>
        <w:rPr>
          <w:rFonts w:hint="cs"/>
          <w:rtl/>
        </w:rPr>
        <w:t>تشکر</w:t>
      </w:r>
      <w:r w:rsidR="00721169">
        <w:rPr>
          <w:rFonts w:hint="cs"/>
          <w:rtl/>
        </w:rPr>
        <w:t xml:space="preserve"> </w:t>
      </w:r>
      <w:r>
        <w:rPr>
          <w:rFonts w:hint="cs"/>
          <w:rtl/>
        </w:rPr>
        <w:t>شود.</w:t>
      </w:r>
    </w:p>
    <w:p w:rsidR="008E5630" w:rsidRDefault="008E5630" w:rsidP="008E5630">
      <w:pPr>
        <w:pStyle w:val="AbsTitleFarsi"/>
        <w:rPr>
          <w:rtl/>
        </w:rPr>
        <w:sectPr w:rsidR="008E5630" w:rsidSect="00FF0A5C">
          <w:headerReference w:type="default" r:id="rId14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:rsidR="00A4527B" w:rsidRDefault="00421086" w:rsidP="003949BE">
      <w:pPr>
        <w:pStyle w:val="Title18C"/>
        <w:rPr>
          <w:rtl/>
        </w:rPr>
      </w:pPr>
      <w:r>
        <w:rPr>
          <w:rFonts w:hint="cs"/>
          <w:rtl/>
        </w:rPr>
        <w:lastRenderedPageBreak/>
        <w:t xml:space="preserve">عنوان </w:t>
      </w:r>
      <w:r w:rsidR="00B333AB">
        <w:rPr>
          <w:rFonts w:hint="cs"/>
          <w:rtl/>
        </w:rPr>
        <w:t>پروژه تحقیقاتی</w:t>
      </w:r>
      <w:r w:rsidR="00AF2917">
        <w:rPr>
          <w:rFonts w:hint="cs"/>
          <w:rtl/>
        </w:rPr>
        <w:t xml:space="preserve"> </w:t>
      </w:r>
    </w:p>
    <w:p w:rsidR="006D780F" w:rsidRPr="00D05702" w:rsidRDefault="006D780F" w:rsidP="00DB7C7E">
      <w:pPr>
        <w:pStyle w:val="AbsTitleFarsi"/>
        <w:rPr>
          <w:rtl/>
          <w:lang w:bidi="fa-IR"/>
        </w:rPr>
      </w:pPr>
      <w:r w:rsidRPr="00D05702">
        <w:rPr>
          <w:rFonts w:hint="cs"/>
          <w:rtl/>
        </w:rPr>
        <w:t>چكيده</w:t>
      </w:r>
    </w:p>
    <w:p w:rsidR="006D780F" w:rsidRPr="00D05702" w:rsidRDefault="006D780F" w:rsidP="00FB1A7C">
      <w:pPr>
        <w:rPr>
          <w:rtl/>
        </w:rPr>
      </w:pPr>
      <w:r w:rsidRPr="00D05702">
        <w:rPr>
          <w:rFonts w:hint="cs"/>
          <w:rtl/>
        </w:rPr>
        <w:t xml:space="preserve">در اين قسمت چكيده گزارش نوشته </w:t>
      </w:r>
      <w:r w:rsidR="00EE436D" w:rsidRPr="00D05702">
        <w:rPr>
          <w:rFonts w:hint="cs"/>
          <w:rtl/>
        </w:rPr>
        <w:t>مي‌شو‌د‌</w:t>
      </w:r>
      <w:r w:rsidR="00AE6C52">
        <w:rPr>
          <w:rFonts w:hint="cs"/>
          <w:rtl/>
        </w:rPr>
        <w:t>.</w:t>
      </w:r>
      <w:r w:rsidR="00EE436D" w:rsidRPr="00D05702">
        <w:rPr>
          <w:rtl/>
        </w:rPr>
        <w:t>‌</w:t>
      </w:r>
      <w:r w:rsidR="00F15CB4" w:rsidRPr="00D05702">
        <w:rPr>
          <w:rFonts w:hint="cs"/>
          <w:rtl/>
        </w:rPr>
        <w:t xml:space="preserve"> چكيده بايد بيان‌كننده</w:t>
      </w:r>
      <w:r w:rsidR="00E03851">
        <w:rPr>
          <w:rFonts w:hint="cs"/>
          <w:rtl/>
        </w:rPr>
        <w:t xml:space="preserve"> هدف</w:t>
      </w:r>
      <w:r w:rsidR="00AE6C52">
        <w:rPr>
          <w:rFonts w:hint="cs"/>
          <w:rtl/>
        </w:rPr>
        <w:t>،</w:t>
      </w:r>
      <w:r w:rsidR="00E03851">
        <w:rPr>
          <w:rFonts w:hint="cs"/>
          <w:rtl/>
        </w:rPr>
        <w:t xml:space="preserve"> روش انجام کار</w:t>
      </w:r>
      <w:r w:rsidR="00AE6C52">
        <w:rPr>
          <w:rFonts w:hint="cs"/>
          <w:rtl/>
        </w:rPr>
        <w:t>،</w:t>
      </w:r>
      <w:r w:rsidR="00E03851">
        <w:rPr>
          <w:rFonts w:hint="cs"/>
          <w:rtl/>
        </w:rPr>
        <w:t xml:space="preserve"> </w:t>
      </w:r>
      <w:r w:rsidR="00D822A0">
        <w:rPr>
          <w:rFonts w:hint="cs"/>
          <w:rtl/>
        </w:rPr>
        <w:t>محدودیت‌ها</w:t>
      </w:r>
      <w:r w:rsidR="00AE6C52">
        <w:rPr>
          <w:rFonts w:hint="cs"/>
          <w:rtl/>
        </w:rPr>
        <w:t>،</w:t>
      </w:r>
      <w:r w:rsidR="00D822A0">
        <w:rPr>
          <w:rFonts w:hint="cs"/>
          <w:rtl/>
        </w:rPr>
        <w:t xml:space="preserve"> </w:t>
      </w:r>
      <w:r w:rsidR="00862D7B" w:rsidRPr="00D05702">
        <w:rPr>
          <w:rFonts w:hint="cs"/>
          <w:rtl/>
        </w:rPr>
        <w:t xml:space="preserve">نتايج </w:t>
      </w:r>
      <w:r w:rsidR="00862D7B">
        <w:rPr>
          <w:rFonts w:hint="cs"/>
          <w:rtl/>
        </w:rPr>
        <w:t>بدست‌آمده</w:t>
      </w:r>
      <w:r w:rsidR="00862D7B" w:rsidRPr="00D05702">
        <w:rPr>
          <w:rFonts w:hint="cs"/>
          <w:rtl/>
        </w:rPr>
        <w:t xml:space="preserve"> </w:t>
      </w:r>
      <w:r w:rsidR="001D12C6">
        <w:rPr>
          <w:rFonts w:hint="cs"/>
          <w:rtl/>
        </w:rPr>
        <w:t xml:space="preserve">و </w:t>
      </w:r>
      <w:r w:rsidR="00F94B58">
        <w:rPr>
          <w:rFonts w:hint="cs"/>
          <w:rtl/>
        </w:rPr>
        <w:t>ارزش کار (</w:t>
      </w:r>
      <w:r w:rsidR="001D12C6">
        <w:rPr>
          <w:rFonts w:hint="cs"/>
          <w:rtl/>
        </w:rPr>
        <w:t>نوآوری</w:t>
      </w:r>
      <w:r w:rsidR="00F94B58">
        <w:rPr>
          <w:rFonts w:hint="eastAsia"/>
          <w:rtl/>
        </w:rPr>
        <w:t>‌ها</w:t>
      </w:r>
      <w:r w:rsidR="00F94B58">
        <w:rPr>
          <w:rFonts w:hint="cs"/>
          <w:rtl/>
        </w:rPr>
        <w:t>)</w:t>
      </w:r>
      <w:r w:rsidR="00F94B58">
        <w:rPr>
          <w:rFonts w:hint="eastAsia"/>
          <w:rtl/>
        </w:rPr>
        <w:t xml:space="preserve"> </w:t>
      </w:r>
      <w:r w:rsidR="00F15CB4" w:rsidRPr="00D05702">
        <w:rPr>
          <w:rFonts w:hint="cs"/>
          <w:rtl/>
        </w:rPr>
        <w:t>باشد</w:t>
      </w:r>
      <w:r w:rsidR="00AE6C52">
        <w:rPr>
          <w:rFonts w:hint="cs"/>
          <w:rtl/>
        </w:rPr>
        <w:t>.</w:t>
      </w:r>
      <w:r w:rsidR="00F15CB4" w:rsidRPr="00D05702">
        <w:rPr>
          <w:rFonts w:hint="cs"/>
          <w:rtl/>
        </w:rPr>
        <w:t xml:space="preserve"> </w:t>
      </w:r>
      <w:r w:rsidR="00B94B21">
        <w:rPr>
          <w:rFonts w:hint="cs"/>
          <w:rtl/>
        </w:rPr>
        <w:t>در چكيده از بيان مباحث مقدماتی</w:t>
      </w:r>
      <w:r w:rsidR="00AE6C52">
        <w:rPr>
          <w:rFonts w:hint="cs"/>
          <w:rtl/>
        </w:rPr>
        <w:t>،</w:t>
      </w:r>
      <w:r w:rsidR="00B94B21">
        <w:rPr>
          <w:rFonts w:hint="cs"/>
          <w:rtl/>
        </w:rPr>
        <w:t xml:space="preserve"> تاريخچه و تعريف مسئله خودداري مي‌شود (اينگونه موضوعات بايد در مقدمه گزارش آورده شود)</w:t>
      </w:r>
      <w:r w:rsidR="00AE6C52">
        <w:rPr>
          <w:rFonts w:hint="cs"/>
          <w:rtl/>
        </w:rPr>
        <w:t>.</w:t>
      </w:r>
      <w:r w:rsidR="00B94B21">
        <w:rPr>
          <w:rFonts w:hint="cs"/>
          <w:rtl/>
        </w:rPr>
        <w:t xml:space="preserve"> </w:t>
      </w:r>
      <w:r w:rsidR="00C83644">
        <w:rPr>
          <w:rFonts w:hint="cs"/>
          <w:rtl/>
        </w:rPr>
        <w:t xml:space="preserve">همچنین </w:t>
      </w:r>
      <w:r w:rsidRPr="00D05702">
        <w:rPr>
          <w:rFonts w:hint="cs"/>
          <w:rtl/>
        </w:rPr>
        <w:t>در چكيده از ارجاع به مر</w:t>
      </w:r>
      <w:r w:rsidR="00C83644">
        <w:rPr>
          <w:rFonts w:hint="cs"/>
          <w:rtl/>
        </w:rPr>
        <w:t>ا</w:t>
      </w:r>
      <w:r w:rsidRPr="00D05702">
        <w:rPr>
          <w:rFonts w:hint="cs"/>
          <w:rtl/>
        </w:rPr>
        <w:t>جع و ذكر روابط رياضي خودداري مي‌شود‌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</w:t>
      </w:r>
      <w:r w:rsidR="00F56C60">
        <w:rPr>
          <w:rFonts w:hint="cs"/>
          <w:rtl/>
        </w:rPr>
        <w:t xml:space="preserve"> بر اساس دستورالعمل دانشگاه صنعتی شریف</w:t>
      </w:r>
      <w:r w:rsidR="00AE6C52">
        <w:rPr>
          <w:rFonts w:hint="cs"/>
          <w:rtl/>
        </w:rPr>
        <w:t>،</w:t>
      </w:r>
      <w:r w:rsidR="00F56C60">
        <w:rPr>
          <w:rFonts w:hint="cs"/>
          <w:rtl/>
        </w:rPr>
        <w:t xml:space="preserve"> چکیده باید حداکثر 300 کلمه باشد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 </w:t>
      </w:r>
      <w:r w:rsidR="00862D7B">
        <w:rPr>
          <w:rFonts w:hint="cs"/>
          <w:rtl/>
        </w:rPr>
        <w:t>چكيده اين گزارش به‌شرح زير است</w:t>
      </w:r>
      <w:r w:rsidR="00227773">
        <w:rPr>
          <w:rFonts w:hint="cs"/>
          <w:rtl/>
        </w:rPr>
        <w:t>:</w:t>
      </w:r>
    </w:p>
    <w:p w:rsidR="002D556D" w:rsidRDefault="00BB0643" w:rsidP="000E7C7A">
      <w:pPr>
        <w:rPr>
          <w:rtl/>
          <w:lang w:bidi="fa-IR"/>
        </w:rPr>
      </w:pPr>
      <w:r>
        <w:rPr>
          <w:rFonts w:hint="cs"/>
          <w:rtl/>
        </w:rPr>
        <w:t xml:space="preserve">     </w:t>
      </w:r>
      <w:r w:rsidR="00C86E4A" w:rsidRPr="00D05702">
        <w:rPr>
          <w:rFonts w:hint="cs"/>
          <w:rtl/>
        </w:rPr>
        <w:t>در اين مستند</w:t>
      </w:r>
      <w:r w:rsidR="00AE6C52">
        <w:rPr>
          <w:rFonts w:hint="cs"/>
          <w:rtl/>
        </w:rPr>
        <w:t>،</w:t>
      </w:r>
      <w:r w:rsidR="006D780F" w:rsidRPr="00D05702">
        <w:rPr>
          <w:rFonts w:hint="cs"/>
          <w:rtl/>
        </w:rPr>
        <w:t xml:space="preserve"> </w:t>
      </w:r>
      <w:r w:rsidR="00F41B12">
        <w:rPr>
          <w:rFonts w:hint="cs"/>
          <w:rtl/>
        </w:rPr>
        <w:t xml:space="preserve">نحوه </w:t>
      </w:r>
      <w:r w:rsidR="00C86E4A" w:rsidRPr="00D05702">
        <w:rPr>
          <w:rFonts w:hint="cs"/>
          <w:rtl/>
        </w:rPr>
        <w:t xml:space="preserve">نگارش و </w:t>
      </w:r>
      <w:r w:rsidR="00F41B12">
        <w:rPr>
          <w:rFonts w:hint="cs"/>
          <w:rtl/>
        </w:rPr>
        <w:t>ماشين‌نويسي</w:t>
      </w:r>
      <w:r w:rsidR="006D780F" w:rsidRPr="00D05702">
        <w:rPr>
          <w:rFonts w:hint="cs"/>
          <w:rtl/>
        </w:rPr>
        <w:t xml:space="preserve"> </w:t>
      </w:r>
      <w:r w:rsidR="005238F8">
        <w:rPr>
          <w:rFonts w:hint="cs"/>
          <w:rtl/>
        </w:rPr>
        <w:t xml:space="preserve">يك </w:t>
      </w:r>
      <w:r w:rsidR="006D780F" w:rsidRPr="00D05702">
        <w:rPr>
          <w:rFonts w:hint="cs"/>
          <w:rtl/>
        </w:rPr>
        <w:t>گزارش</w:t>
      </w:r>
      <w:r w:rsidR="005238F8">
        <w:rPr>
          <w:rFonts w:hint="cs"/>
          <w:rtl/>
        </w:rPr>
        <w:t xml:space="preserve"> علمي</w:t>
      </w:r>
      <w:r w:rsidR="00854399" w:rsidRPr="00D05702">
        <w:rPr>
          <w:rFonts w:hint="cs"/>
          <w:rtl/>
        </w:rPr>
        <w:t xml:space="preserve"> بيان شده‌است‌</w:t>
      </w:r>
      <w:r w:rsidR="00AE6C52">
        <w:rPr>
          <w:rFonts w:hint="cs"/>
          <w:rtl/>
        </w:rPr>
        <w:t>.</w:t>
      </w:r>
      <w:r w:rsidR="00854399" w:rsidRPr="00D05702">
        <w:rPr>
          <w:rFonts w:hint="cs"/>
          <w:rtl/>
        </w:rPr>
        <w:t>‌ اين مستند</w:t>
      </w:r>
      <w:r w:rsidR="006D780F" w:rsidRPr="00D05702">
        <w:rPr>
          <w:rFonts w:hint="cs"/>
          <w:rtl/>
        </w:rPr>
        <w:t xml:space="preserve"> به‌شكلي </w:t>
      </w:r>
      <w:r w:rsidR="00227773">
        <w:rPr>
          <w:rFonts w:hint="cs"/>
          <w:rtl/>
        </w:rPr>
        <w:t>تهيه</w:t>
      </w:r>
      <w:r w:rsidR="006D780F" w:rsidRPr="00D05702">
        <w:rPr>
          <w:rFonts w:hint="cs"/>
          <w:rtl/>
        </w:rPr>
        <w:t xml:space="preserve"> شده‌است‌ كه از آن مي‌توان به‌عنوان الگو</w:t>
      </w:r>
      <w:r w:rsidR="000E7C7A">
        <w:rPr>
          <w:rStyle w:val="FootnoteReference"/>
          <w:rtl/>
        </w:rPr>
        <w:footnoteReference w:id="1"/>
      </w:r>
      <w:r w:rsidR="006D780F" w:rsidRPr="00D05702">
        <w:rPr>
          <w:rFonts w:hint="cs"/>
          <w:rtl/>
        </w:rPr>
        <w:t xml:space="preserve"> </w:t>
      </w:r>
      <w:r w:rsidR="006D780F" w:rsidRPr="00724C6E">
        <w:rPr>
          <w:rFonts w:hint="cs"/>
          <w:rtl/>
        </w:rPr>
        <w:t>استفاده كرد‌</w:t>
      </w:r>
      <w:r w:rsidR="00AE6C52">
        <w:rPr>
          <w:rFonts w:hint="cs"/>
          <w:rtl/>
        </w:rPr>
        <w:t>.</w:t>
      </w:r>
      <w:r w:rsidR="006D780F" w:rsidRPr="00724C6E">
        <w:rPr>
          <w:rFonts w:hint="cs"/>
          <w:rtl/>
        </w:rPr>
        <w:t>‌</w:t>
      </w:r>
      <w:r w:rsidR="00227773" w:rsidRPr="00724C6E">
        <w:rPr>
          <w:rFonts w:hint="cs"/>
          <w:rtl/>
        </w:rPr>
        <w:t xml:space="preserve"> </w:t>
      </w:r>
      <w:r w:rsidR="005238F8" w:rsidRPr="00724C6E">
        <w:rPr>
          <w:rFonts w:hint="cs"/>
          <w:rtl/>
        </w:rPr>
        <w:t xml:space="preserve">اين الگو </w:t>
      </w:r>
      <w:r w:rsidR="00BB24FE" w:rsidRPr="00724C6E">
        <w:rPr>
          <w:rFonts w:hint="cs"/>
          <w:rtl/>
        </w:rPr>
        <w:t>تا حد زيادي</w:t>
      </w:r>
      <w:r w:rsidR="005238F8" w:rsidRPr="00724C6E">
        <w:rPr>
          <w:rFonts w:hint="cs"/>
          <w:rtl/>
        </w:rPr>
        <w:t xml:space="preserve"> منطبق بر الگوي تدوين گزارش‌هاي فني </w:t>
      </w:r>
      <w:r w:rsidR="00E14FC6" w:rsidRPr="00724C6E">
        <w:rPr>
          <w:rFonts w:hint="cs"/>
          <w:rtl/>
        </w:rPr>
        <w:t xml:space="preserve">در تعدادی از </w:t>
      </w:r>
      <w:r w:rsidR="005238F8" w:rsidRPr="00724C6E">
        <w:rPr>
          <w:rFonts w:hint="cs"/>
          <w:rtl/>
        </w:rPr>
        <w:t>مر</w:t>
      </w:r>
      <w:r w:rsidR="00227773" w:rsidRPr="00724C6E">
        <w:rPr>
          <w:rFonts w:hint="cs"/>
          <w:rtl/>
        </w:rPr>
        <w:t>ا</w:t>
      </w:r>
      <w:r w:rsidR="005238F8" w:rsidRPr="00724C6E">
        <w:rPr>
          <w:rFonts w:hint="cs"/>
          <w:rtl/>
        </w:rPr>
        <w:t>كز تحقيقات</w:t>
      </w:r>
      <w:r w:rsidR="00E14FC6" w:rsidRPr="00724C6E">
        <w:rPr>
          <w:rFonts w:hint="cs"/>
          <w:rtl/>
        </w:rPr>
        <w:t>ی</w:t>
      </w:r>
      <w:r w:rsidR="005238F8" w:rsidRPr="00724C6E">
        <w:rPr>
          <w:rFonts w:hint="cs"/>
          <w:rtl/>
        </w:rPr>
        <w:t xml:space="preserve"> </w:t>
      </w:r>
      <w:r w:rsidR="00E14FC6" w:rsidRPr="00724C6E">
        <w:rPr>
          <w:rFonts w:hint="cs"/>
          <w:rtl/>
        </w:rPr>
        <w:t>کشور است</w:t>
      </w:r>
      <w:r w:rsidR="00AE6C52">
        <w:rPr>
          <w:rFonts w:hint="cs"/>
          <w:rtl/>
        </w:rPr>
        <w:t>.</w:t>
      </w:r>
      <w:r w:rsidR="00227773" w:rsidRPr="00724C6E">
        <w:rPr>
          <w:rFonts w:hint="cs"/>
          <w:rtl/>
        </w:rPr>
        <w:t xml:space="preserve"> براي اس</w:t>
      </w:r>
      <w:r w:rsidR="006A58DB" w:rsidRPr="00724C6E">
        <w:rPr>
          <w:rFonts w:hint="cs"/>
          <w:rtl/>
        </w:rPr>
        <w:t>تفاده از اين الگو تنها كافي است</w:t>
      </w:r>
      <w:r w:rsidR="00227773" w:rsidRPr="00724C6E">
        <w:rPr>
          <w:rFonts w:hint="cs"/>
          <w:rtl/>
        </w:rPr>
        <w:t xml:space="preserve"> عناوين فصل‌ها و بخش‌ها و همچنين محتواي آنها را متناسب با نياز خود تغيير دهيد</w:t>
      </w:r>
      <w:r w:rsidR="00AE6C52">
        <w:rPr>
          <w:rFonts w:hint="cs"/>
          <w:rtl/>
        </w:rPr>
        <w:t>.</w:t>
      </w:r>
      <w:r w:rsidR="00227773" w:rsidRPr="00724C6E">
        <w:rPr>
          <w:rFonts w:hint="cs"/>
          <w:rtl/>
        </w:rPr>
        <w:t xml:space="preserve"> سپس با راست‌كليك روي فهرست عناوين</w:t>
      </w:r>
      <w:r w:rsidR="00AE6C52">
        <w:rPr>
          <w:rFonts w:hint="cs"/>
          <w:rtl/>
        </w:rPr>
        <w:t>،</w:t>
      </w:r>
      <w:r w:rsidR="00CD2954" w:rsidRPr="00724C6E">
        <w:rPr>
          <w:rFonts w:hint="cs"/>
          <w:rtl/>
        </w:rPr>
        <w:t xml:space="preserve"> </w:t>
      </w:r>
      <w:r w:rsidR="00B06F4D" w:rsidRPr="00724C6E">
        <w:rPr>
          <w:rFonts w:hint="cs"/>
          <w:rtl/>
        </w:rPr>
        <w:t xml:space="preserve">فهرست اشكال و فهرست جداول </w:t>
      </w:r>
      <w:r w:rsidR="00CD2954" w:rsidRPr="00724C6E">
        <w:rPr>
          <w:rFonts w:hint="cs"/>
          <w:rtl/>
        </w:rPr>
        <w:t>و انتخاب گزینه</w:t>
      </w:r>
      <w:r w:rsidR="000E7C7A">
        <w:rPr>
          <w:rFonts w:hint="cs"/>
          <w:rtl/>
        </w:rPr>
        <w:t xml:space="preserve"> بروزرسانی</w:t>
      </w:r>
      <w:r w:rsidR="009B0E1B">
        <w:rPr>
          <w:rStyle w:val="FootnoteReference"/>
          <w:rtl/>
        </w:rPr>
        <w:footnoteReference w:id="2"/>
      </w:r>
      <w:r w:rsidR="00AE6C52">
        <w:rPr>
          <w:rFonts w:hint="cs"/>
          <w:rtl/>
        </w:rPr>
        <w:t>،</w:t>
      </w:r>
      <w:r w:rsidR="00227773" w:rsidRPr="00724C6E">
        <w:rPr>
          <w:rFonts w:hint="cs"/>
          <w:rtl/>
        </w:rPr>
        <w:t xml:space="preserve"> </w:t>
      </w:r>
      <w:r w:rsidR="00357635" w:rsidRPr="00724C6E">
        <w:rPr>
          <w:rFonts w:hint="cs"/>
          <w:rtl/>
        </w:rPr>
        <w:t>اين فهرست‌ها</w:t>
      </w:r>
      <w:r w:rsidR="00227773" w:rsidRPr="00724C6E">
        <w:rPr>
          <w:rFonts w:hint="cs"/>
          <w:rtl/>
        </w:rPr>
        <w:t xml:space="preserve"> به‌روز </w:t>
      </w:r>
      <w:r w:rsidR="00357635" w:rsidRPr="00724C6E">
        <w:rPr>
          <w:rFonts w:hint="cs"/>
          <w:rtl/>
        </w:rPr>
        <w:t>خواهند شد</w:t>
      </w:r>
      <w:r w:rsidR="00AE6C52">
        <w:rPr>
          <w:rFonts w:hint="cs"/>
          <w:rtl/>
        </w:rPr>
        <w:t>.</w:t>
      </w:r>
      <w:r w:rsidR="00862D7B" w:rsidRPr="00724C6E">
        <w:rPr>
          <w:rFonts w:hint="cs"/>
          <w:rtl/>
        </w:rPr>
        <w:t xml:space="preserve"> بنابراين</w:t>
      </w:r>
      <w:r w:rsidR="00AE6C52">
        <w:rPr>
          <w:rFonts w:hint="cs"/>
          <w:rtl/>
        </w:rPr>
        <w:t>،</w:t>
      </w:r>
      <w:r w:rsidR="00862D7B" w:rsidRPr="00724C6E">
        <w:rPr>
          <w:rFonts w:hint="cs"/>
          <w:rtl/>
        </w:rPr>
        <w:t xml:space="preserve"> از حذف</w:t>
      </w:r>
      <w:r w:rsidR="006A58DB" w:rsidRPr="00724C6E">
        <w:rPr>
          <w:rFonts w:hint="cs"/>
          <w:rtl/>
        </w:rPr>
        <w:t>‌</w:t>
      </w:r>
      <w:r w:rsidR="00B06F4D" w:rsidRPr="00724C6E">
        <w:rPr>
          <w:rFonts w:hint="cs"/>
          <w:rtl/>
          <w:lang w:bidi="fa-IR"/>
        </w:rPr>
        <w:t>کر</w:t>
      </w:r>
      <w:r w:rsidR="00BB24FE" w:rsidRPr="00724C6E">
        <w:rPr>
          <w:rFonts w:hint="cs"/>
          <w:rtl/>
        </w:rPr>
        <w:t>دن</w:t>
      </w:r>
      <w:r w:rsidR="00862D7B" w:rsidRPr="00724C6E">
        <w:rPr>
          <w:rFonts w:hint="cs"/>
          <w:rtl/>
        </w:rPr>
        <w:t xml:space="preserve"> </w:t>
      </w:r>
      <w:r w:rsidR="00C25076">
        <w:rPr>
          <w:rFonts w:hint="cs"/>
          <w:rtl/>
        </w:rPr>
        <w:t>این فهرست‌ها</w:t>
      </w:r>
      <w:r w:rsidR="006A58DB" w:rsidRPr="00724C6E">
        <w:rPr>
          <w:rFonts w:hint="cs"/>
          <w:rtl/>
        </w:rPr>
        <w:t xml:space="preserve"> </w:t>
      </w:r>
      <w:r w:rsidR="00862D7B" w:rsidRPr="00724C6E">
        <w:rPr>
          <w:rFonts w:hint="cs"/>
          <w:rtl/>
        </w:rPr>
        <w:t>خودداري كنيد</w:t>
      </w:r>
      <w:r w:rsidR="00AE6C52">
        <w:rPr>
          <w:rFonts w:hint="cs"/>
          <w:rtl/>
        </w:rPr>
        <w:t>.</w:t>
      </w:r>
      <w:r w:rsidR="00E14FC6" w:rsidRPr="00724C6E">
        <w:rPr>
          <w:rFonts w:hint="cs"/>
          <w:rtl/>
        </w:rPr>
        <w:t xml:space="preserve"> </w:t>
      </w:r>
      <w:r w:rsidR="00357635" w:rsidRPr="00724C6E">
        <w:rPr>
          <w:rFonts w:hint="cs"/>
          <w:rtl/>
        </w:rPr>
        <w:t xml:space="preserve">همچنین </w:t>
      </w:r>
      <w:r w:rsidR="00E14FC6" w:rsidRPr="00724C6E">
        <w:rPr>
          <w:rFonts w:hint="cs"/>
          <w:rtl/>
        </w:rPr>
        <w:t xml:space="preserve">برای آن‌که </w:t>
      </w:r>
      <w:r w:rsidR="0018486F" w:rsidRPr="00724C6E">
        <w:rPr>
          <w:rFonts w:hint="cs"/>
          <w:rtl/>
        </w:rPr>
        <w:t xml:space="preserve">عنوان شکل جدید در فهرست اشکال </w:t>
      </w:r>
      <w:r w:rsidR="00E14FC6" w:rsidRPr="00724C6E">
        <w:rPr>
          <w:rFonts w:hint="cs"/>
          <w:rtl/>
        </w:rPr>
        <w:t>اضافه</w:t>
      </w:r>
      <w:r w:rsidR="006A58DB" w:rsidRPr="00724C6E">
        <w:rPr>
          <w:rFonts w:hint="cs"/>
          <w:rtl/>
        </w:rPr>
        <w:t xml:space="preserve"> شود؛</w:t>
      </w:r>
      <w:r w:rsidR="00E14FC6" w:rsidRPr="00724C6E">
        <w:rPr>
          <w:rFonts w:hint="cs"/>
          <w:rtl/>
        </w:rPr>
        <w:t xml:space="preserve"> </w:t>
      </w:r>
      <w:r w:rsidR="0018486F" w:rsidRPr="00724C6E">
        <w:rPr>
          <w:rFonts w:hint="cs"/>
          <w:rtl/>
        </w:rPr>
        <w:t xml:space="preserve">لازم است در نوشتن زیرنویس </w:t>
      </w:r>
      <w:r w:rsidR="00E14FC6" w:rsidRPr="00724C6E">
        <w:rPr>
          <w:rFonts w:hint="cs"/>
          <w:rtl/>
        </w:rPr>
        <w:t>شکل</w:t>
      </w:r>
      <w:r w:rsidR="0018486F" w:rsidRPr="00724C6E">
        <w:rPr>
          <w:rFonts w:hint="cs"/>
          <w:rtl/>
        </w:rPr>
        <w:t xml:space="preserve"> </w:t>
      </w:r>
      <w:r w:rsidR="00E14FC6" w:rsidRPr="00724C6E">
        <w:rPr>
          <w:rFonts w:hint="cs"/>
          <w:rtl/>
        </w:rPr>
        <w:t xml:space="preserve">جدید </w:t>
      </w:r>
      <w:r w:rsidR="0018486F" w:rsidRPr="00724C6E">
        <w:rPr>
          <w:rFonts w:hint="cs"/>
          <w:rtl/>
        </w:rPr>
        <w:t>از زیرنویس نمونه شکل موجود در این گزارش کپی</w:t>
      </w:r>
      <w:r w:rsidR="00CD2954" w:rsidRPr="00724C6E">
        <w:rPr>
          <w:rFonts w:hint="cs"/>
          <w:rtl/>
          <w:lang w:bidi="fa-IR"/>
        </w:rPr>
        <w:t xml:space="preserve"> </w:t>
      </w:r>
      <w:r w:rsidR="0018486F" w:rsidRPr="00724C6E">
        <w:rPr>
          <w:rFonts w:hint="cs"/>
          <w:rtl/>
        </w:rPr>
        <w:t>بردارید</w:t>
      </w:r>
      <w:r w:rsidR="00AE6C52">
        <w:rPr>
          <w:rFonts w:hint="cs"/>
          <w:rtl/>
        </w:rPr>
        <w:t>.</w:t>
      </w:r>
      <w:r w:rsidR="0018486F" w:rsidRPr="00724C6E">
        <w:rPr>
          <w:rFonts w:hint="cs"/>
          <w:rtl/>
        </w:rPr>
        <w:t xml:space="preserve"> در مورد جداول </w:t>
      </w:r>
      <w:r w:rsidR="009D2DF4">
        <w:rPr>
          <w:rFonts w:hint="cs"/>
          <w:rtl/>
        </w:rPr>
        <w:t xml:space="preserve">و مراجع </w:t>
      </w:r>
      <w:r w:rsidR="0018486F" w:rsidRPr="00724C6E">
        <w:rPr>
          <w:rFonts w:hint="cs"/>
          <w:rtl/>
        </w:rPr>
        <w:t>نیز به همین صورت است</w:t>
      </w:r>
      <w:r w:rsidR="00AE6C52">
        <w:rPr>
          <w:rFonts w:hint="cs"/>
          <w:rtl/>
        </w:rPr>
        <w:t>.</w:t>
      </w:r>
      <w:r w:rsidR="0018486F" w:rsidRPr="00724C6E">
        <w:rPr>
          <w:rFonts w:hint="cs"/>
          <w:rtl/>
        </w:rPr>
        <w:t xml:space="preserve"> بنابراین</w:t>
      </w:r>
      <w:r w:rsidR="00AE6C52">
        <w:rPr>
          <w:rFonts w:hint="cs"/>
          <w:rtl/>
        </w:rPr>
        <w:t>،</w:t>
      </w:r>
      <w:r w:rsidR="006A58DB" w:rsidRPr="00724C6E">
        <w:rPr>
          <w:rFonts w:hint="cs"/>
          <w:rtl/>
        </w:rPr>
        <w:t xml:space="preserve"> از حذف‌</w:t>
      </w:r>
      <w:r w:rsidR="0047533F" w:rsidRPr="00724C6E">
        <w:rPr>
          <w:rFonts w:hint="cs"/>
          <w:rtl/>
        </w:rPr>
        <w:t>کر</w:t>
      </w:r>
      <w:r w:rsidR="006A58DB" w:rsidRPr="00724C6E">
        <w:rPr>
          <w:rFonts w:hint="cs"/>
          <w:rtl/>
        </w:rPr>
        <w:t>د</w:t>
      </w:r>
      <w:r w:rsidR="0018486F" w:rsidRPr="00724C6E">
        <w:rPr>
          <w:rFonts w:hint="cs"/>
          <w:rtl/>
        </w:rPr>
        <w:t>ن نمونه شکل (و حداقل یک نمونه از جداول</w:t>
      </w:r>
      <w:r w:rsidR="009D2DF4">
        <w:rPr>
          <w:rFonts w:hint="cs"/>
          <w:rtl/>
        </w:rPr>
        <w:t xml:space="preserve"> و مراجع</w:t>
      </w:r>
      <w:r w:rsidR="0018486F" w:rsidRPr="00724C6E">
        <w:rPr>
          <w:rFonts w:hint="cs"/>
          <w:rtl/>
        </w:rPr>
        <w:t>) موجود</w:t>
      </w:r>
      <w:r w:rsidR="0018486F">
        <w:rPr>
          <w:rFonts w:hint="cs"/>
          <w:rtl/>
        </w:rPr>
        <w:t xml:space="preserve"> در این گزارش تا آ</w:t>
      </w:r>
      <w:r w:rsidR="006A58DB">
        <w:rPr>
          <w:rFonts w:hint="cs"/>
          <w:rtl/>
        </w:rPr>
        <w:t xml:space="preserve">خرین مراحل تهیه گزارش خودداری </w:t>
      </w:r>
      <w:r w:rsidR="0047533F">
        <w:rPr>
          <w:rFonts w:hint="cs"/>
          <w:rtl/>
        </w:rPr>
        <w:t>کن</w:t>
      </w:r>
      <w:r w:rsidR="0018486F">
        <w:rPr>
          <w:rFonts w:hint="cs"/>
          <w:rtl/>
        </w:rPr>
        <w:t>ید</w:t>
      </w:r>
      <w:r w:rsidR="00AE6C52">
        <w:rPr>
          <w:rFonts w:hint="cs"/>
          <w:rtl/>
        </w:rPr>
        <w:t>.</w:t>
      </w:r>
      <w:r w:rsidR="0018486F">
        <w:rPr>
          <w:rFonts w:hint="cs"/>
          <w:rtl/>
        </w:rPr>
        <w:t xml:space="preserve"> </w:t>
      </w:r>
      <w:r w:rsidR="00CD2954">
        <w:rPr>
          <w:rFonts w:hint="cs"/>
          <w:rtl/>
        </w:rPr>
        <w:t xml:space="preserve">در متن گزارش </w:t>
      </w:r>
      <w:r w:rsidR="007A5AF2">
        <w:rPr>
          <w:rFonts w:hint="cs"/>
          <w:rtl/>
        </w:rPr>
        <w:t xml:space="preserve">به </w:t>
      </w:r>
      <w:r w:rsidR="0018486F">
        <w:rPr>
          <w:rFonts w:hint="cs"/>
          <w:rtl/>
        </w:rPr>
        <w:t xml:space="preserve">نکاتی از این قبیل </w:t>
      </w:r>
      <w:r w:rsidR="007A5AF2">
        <w:rPr>
          <w:rFonts w:hint="cs"/>
          <w:rtl/>
        </w:rPr>
        <w:t>اشاره شده‌است</w:t>
      </w:r>
      <w:r w:rsidR="00AE6C52">
        <w:rPr>
          <w:rFonts w:hint="cs"/>
          <w:rtl/>
        </w:rPr>
        <w:t>.</w:t>
      </w:r>
      <w:r w:rsidR="0018486F">
        <w:rPr>
          <w:rFonts w:hint="cs"/>
          <w:rtl/>
        </w:rPr>
        <w:t xml:space="preserve"> بنابراین</w:t>
      </w:r>
      <w:r w:rsidR="00AE6C52">
        <w:rPr>
          <w:rFonts w:hint="cs"/>
          <w:rtl/>
        </w:rPr>
        <w:t>،</w:t>
      </w:r>
      <w:r w:rsidR="0018486F">
        <w:rPr>
          <w:rFonts w:hint="cs"/>
          <w:rtl/>
        </w:rPr>
        <w:t xml:space="preserve"> </w:t>
      </w:r>
      <w:r w:rsidR="002D556D" w:rsidRPr="001434EC">
        <w:rPr>
          <w:rStyle w:val="NormalBChar"/>
          <w:rFonts w:hint="cs"/>
          <w:rtl/>
        </w:rPr>
        <w:t xml:space="preserve">به‌منظور استفاده صحيح از </w:t>
      </w:r>
      <w:r w:rsidR="00B864BD" w:rsidRPr="001434EC">
        <w:rPr>
          <w:rStyle w:val="NormalBChar"/>
          <w:rFonts w:hint="cs"/>
          <w:rtl/>
        </w:rPr>
        <w:t xml:space="preserve">اين </w:t>
      </w:r>
      <w:r w:rsidR="002D556D" w:rsidRPr="001434EC">
        <w:rPr>
          <w:rStyle w:val="NormalBChar"/>
          <w:rFonts w:hint="cs"/>
          <w:rtl/>
        </w:rPr>
        <w:t>الگو</w:t>
      </w:r>
      <w:r w:rsidR="00AE6C52">
        <w:rPr>
          <w:rStyle w:val="NormalBChar"/>
          <w:rFonts w:hint="cs"/>
          <w:rtl/>
        </w:rPr>
        <w:t>،</w:t>
      </w:r>
      <w:r w:rsidR="002D556D" w:rsidRPr="001434EC">
        <w:rPr>
          <w:rStyle w:val="NormalBChar"/>
          <w:rFonts w:hint="cs"/>
          <w:rtl/>
        </w:rPr>
        <w:t xml:space="preserve"> </w:t>
      </w:r>
      <w:r w:rsidR="00E13757">
        <w:rPr>
          <w:rStyle w:val="NormalBChar"/>
          <w:rFonts w:hint="cs"/>
          <w:rtl/>
        </w:rPr>
        <w:t>پیش</w:t>
      </w:r>
      <w:r w:rsidR="002D556D" w:rsidRPr="001434EC">
        <w:rPr>
          <w:rStyle w:val="NormalBChar"/>
          <w:rFonts w:hint="cs"/>
          <w:rtl/>
        </w:rPr>
        <w:t xml:space="preserve"> از هر اقدامي</w:t>
      </w:r>
      <w:r w:rsidR="00AE6C52">
        <w:rPr>
          <w:rStyle w:val="NormalBChar"/>
          <w:rFonts w:hint="cs"/>
          <w:rtl/>
        </w:rPr>
        <w:t>،</w:t>
      </w:r>
      <w:r w:rsidR="002D556D" w:rsidRPr="001434EC">
        <w:rPr>
          <w:rStyle w:val="NormalBChar"/>
          <w:rFonts w:hint="cs"/>
          <w:rtl/>
        </w:rPr>
        <w:t xml:space="preserve"> تمام صفحات آن را به‌طور دقيق مطالع</w:t>
      </w:r>
      <w:r w:rsidR="006A58DB">
        <w:rPr>
          <w:rStyle w:val="NormalBChar"/>
          <w:rFonts w:hint="cs"/>
          <w:rtl/>
        </w:rPr>
        <w:t xml:space="preserve">ه </w:t>
      </w:r>
      <w:r w:rsidR="0047533F">
        <w:rPr>
          <w:rStyle w:val="NormalBChar"/>
          <w:rFonts w:hint="cs"/>
          <w:rtl/>
        </w:rPr>
        <w:t>کن</w:t>
      </w:r>
      <w:r w:rsidR="002D556D" w:rsidRPr="001434EC">
        <w:rPr>
          <w:rStyle w:val="NormalBChar"/>
          <w:rFonts w:hint="cs"/>
          <w:rtl/>
        </w:rPr>
        <w:t>يد</w:t>
      </w:r>
      <w:r w:rsidR="00AE6C52">
        <w:rPr>
          <w:rStyle w:val="NormalBChar"/>
          <w:rFonts w:hint="cs"/>
          <w:rtl/>
        </w:rPr>
        <w:t>.</w:t>
      </w:r>
    </w:p>
    <w:p w:rsidR="001434EC" w:rsidRDefault="001434EC" w:rsidP="001434EC">
      <w:pPr>
        <w:pStyle w:val="AbsTitleFarsi"/>
        <w:rPr>
          <w:rtl/>
        </w:rPr>
      </w:pPr>
      <w:r>
        <w:rPr>
          <w:rFonts w:hint="cs"/>
          <w:rtl/>
        </w:rPr>
        <w:t xml:space="preserve">واژه‌های کلیدی: </w:t>
      </w:r>
    </w:p>
    <w:p w:rsidR="001434EC" w:rsidRPr="00D05702" w:rsidRDefault="001434EC" w:rsidP="001434EC">
      <w:pPr>
        <w:rPr>
          <w:rtl/>
        </w:rPr>
      </w:pPr>
      <w:r>
        <w:rPr>
          <w:rFonts w:hint="cs"/>
          <w:rtl/>
        </w:rPr>
        <w:t>کلیدواژه اول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AE6C52">
        <w:rPr>
          <w:rFonts w:hint="cs"/>
          <w:rtl/>
        </w:rPr>
        <w:t>...،</w:t>
      </w:r>
      <w:r>
        <w:rPr>
          <w:rFonts w:hint="cs"/>
          <w:rtl/>
        </w:rPr>
        <w:t xml:space="preserve"> کلیدواژه هفتم (نوشتن چهار تا هفت واژه کلیدی ضروری است)</w:t>
      </w:r>
    </w:p>
    <w:p w:rsidR="006D780F" w:rsidRPr="00D05702" w:rsidRDefault="006D780F" w:rsidP="00DB7C7E">
      <w:pPr>
        <w:rPr>
          <w:rtl/>
          <w:lang w:bidi="fa-IR"/>
        </w:rPr>
        <w:sectPr w:rsidR="006D780F" w:rsidRPr="00D05702" w:rsidSect="00EC428C">
          <w:headerReference w:type="default" r:id="rId15"/>
          <w:pgSz w:w="11906" w:h="16838" w:code="9"/>
          <w:pgMar w:top="1729" w:right="1729" w:bottom="1729" w:left="1440" w:header="720" w:footer="720" w:gutter="0"/>
          <w:pgNumType w:fmt="arabicAlpha"/>
          <w:cols w:space="720"/>
          <w:bidi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476"/>
        <w:gridCol w:w="4477"/>
      </w:tblGrid>
      <w:tr w:rsidR="00435C3E" w:rsidTr="001A31DB">
        <w:tc>
          <w:tcPr>
            <w:tcW w:w="4476" w:type="dxa"/>
          </w:tcPr>
          <w:p w:rsidR="00435C3E" w:rsidRPr="001A31DB" w:rsidRDefault="00435C3E" w:rsidP="0056680A">
            <w:pPr>
              <w:pStyle w:val="NormalB"/>
              <w:rPr>
                <w:rFonts w:eastAsia="SimSun"/>
                <w:rtl/>
                <w:lang w:bidi="fa-IR"/>
              </w:rPr>
            </w:pPr>
            <w:r w:rsidRPr="001A31DB">
              <w:rPr>
                <w:rFonts w:eastAsia="SimSun" w:hint="cs"/>
                <w:rtl/>
              </w:rPr>
              <w:lastRenderedPageBreak/>
              <w:t xml:space="preserve">فهرست </w:t>
            </w:r>
            <w:r w:rsidR="0056680A">
              <w:rPr>
                <w:rFonts w:eastAsia="SimSun" w:hint="cs"/>
                <w:rtl/>
              </w:rPr>
              <w:t>مطالب</w:t>
            </w:r>
          </w:p>
        </w:tc>
        <w:tc>
          <w:tcPr>
            <w:tcW w:w="4477" w:type="dxa"/>
          </w:tcPr>
          <w:p w:rsidR="00435C3E" w:rsidRPr="001A31DB" w:rsidRDefault="00435C3E" w:rsidP="00DB7C7E">
            <w:pPr>
              <w:pStyle w:val="NormalLeftB"/>
              <w:rPr>
                <w:rFonts w:eastAsia="SimSun"/>
                <w:rtl/>
                <w:lang w:bidi="fa-IR"/>
              </w:rPr>
            </w:pPr>
            <w:r w:rsidRPr="001A31DB">
              <w:rPr>
                <w:rFonts w:eastAsia="SimSun" w:hint="cs"/>
                <w:rtl/>
                <w:lang w:bidi="fa-IR"/>
              </w:rPr>
              <w:t>صفحه</w:t>
            </w:r>
          </w:p>
        </w:tc>
      </w:tr>
    </w:tbl>
    <w:p w:rsidR="00167B19" w:rsidRDefault="00525AD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 w:rsidRPr="00D05702">
        <w:rPr>
          <w:rtl/>
          <w:lang w:bidi="fa-IR"/>
        </w:rPr>
        <w:fldChar w:fldCharType="begin"/>
      </w:r>
      <w:r w:rsidR="006D780F" w:rsidRPr="00D05702">
        <w:rPr>
          <w:rtl/>
          <w:lang w:bidi="fa-IR"/>
        </w:rPr>
        <w:instrText xml:space="preserve"> </w:instrText>
      </w:r>
      <w:r w:rsidR="006D780F" w:rsidRPr="00D05702">
        <w:rPr>
          <w:rFonts w:hint="cs"/>
          <w:lang w:bidi="fa-IR"/>
        </w:rPr>
        <w:instrText>TOC</w:instrText>
      </w:r>
      <w:r w:rsidR="006D780F" w:rsidRPr="00D05702">
        <w:rPr>
          <w:rFonts w:hint="cs"/>
          <w:rtl/>
          <w:lang w:bidi="fa-IR"/>
        </w:rPr>
        <w:instrText xml:space="preserve"> \</w:instrText>
      </w:r>
      <w:r w:rsidR="006D780F" w:rsidRPr="00D05702">
        <w:rPr>
          <w:rFonts w:hint="cs"/>
          <w:lang w:bidi="fa-IR"/>
        </w:rPr>
        <w:instrText>o "1-4" \h \z \u</w:instrText>
      </w:r>
      <w:r w:rsidR="006D780F" w:rsidRPr="00D05702">
        <w:rPr>
          <w:rtl/>
          <w:lang w:bidi="fa-IR"/>
        </w:rPr>
        <w:instrText xml:space="preserve"> </w:instrText>
      </w:r>
      <w:r w:rsidRPr="00D05702">
        <w:rPr>
          <w:rtl/>
          <w:lang w:bidi="fa-IR"/>
        </w:rPr>
        <w:fldChar w:fldCharType="separate"/>
      </w:r>
      <w:hyperlink w:anchor="_Toc396066344" w:history="1">
        <w:r w:rsidR="00167B19" w:rsidRPr="00CD0C8A">
          <w:rPr>
            <w:rStyle w:val="Hyperlink"/>
            <w:noProof/>
            <w:rtl/>
            <w:lang w:bidi="fa-IR"/>
          </w:rPr>
          <w:t>1</w:t>
        </w:r>
        <w:r w:rsidR="00167B1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‌مقدمه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Toc396066344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1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45" w:history="1">
        <w:r w:rsidR="00167B19" w:rsidRPr="00CD0C8A">
          <w:rPr>
            <w:rStyle w:val="Hyperlink"/>
            <w:rtl/>
          </w:rPr>
          <w:t>1‌.1‌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انگ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زه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پژوهش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Toc396066345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46" w:history="1">
        <w:r w:rsidR="00167B19" w:rsidRPr="00CD0C8A">
          <w:rPr>
            <w:rStyle w:val="Hyperlink"/>
            <w:rtl/>
          </w:rPr>
          <w:t>1‌.2‌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تعر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ف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مسئله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Toc396066346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47" w:history="1">
        <w:r w:rsidR="00167B19" w:rsidRPr="00CD0C8A">
          <w:rPr>
            <w:rStyle w:val="Hyperlink"/>
            <w:rtl/>
          </w:rPr>
          <w:t>1‌.3‌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پ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ش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نه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پژوهش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Toc396066347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48" w:history="1">
        <w:r w:rsidR="00167B19" w:rsidRPr="00CD0C8A">
          <w:rPr>
            <w:rStyle w:val="Hyperlink"/>
            <w:rtl/>
          </w:rPr>
          <w:t>1‌.4‌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اهداف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نوآور</w:t>
        </w:r>
        <w:r w:rsidR="00167B19" w:rsidRPr="00CD0C8A">
          <w:rPr>
            <w:rStyle w:val="Hyperlink"/>
            <w:rFonts w:hint="cs"/>
            <w:rtl/>
          </w:rPr>
          <w:t>ی‌</w:t>
        </w:r>
        <w:r w:rsidR="00167B19" w:rsidRPr="00CD0C8A">
          <w:rPr>
            <w:rStyle w:val="Hyperlink"/>
            <w:rFonts w:hint="eastAsia"/>
            <w:rtl/>
          </w:rPr>
          <w:t>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Toc396066348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3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49" w:history="1">
        <w:r w:rsidR="00167B19" w:rsidRPr="00CD0C8A">
          <w:rPr>
            <w:rStyle w:val="Hyperlink"/>
            <w:rtl/>
          </w:rPr>
          <w:t>1‌.5‌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محتوا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گزارش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Toc396066349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3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350" w:history="1">
        <w:r w:rsidR="00167B19" w:rsidRPr="00CD0C8A">
          <w:rPr>
            <w:rStyle w:val="Hyperlink"/>
            <w:noProof/>
            <w:rtl/>
            <w:lang w:bidi="fa-IR"/>
          </w:rPr>
          <w:t>2</w:t>
        </w:r>
        <w:r w:rsidR="00167B1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مشخصات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ک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نوشته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خوب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Toc396066350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4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51" w:history="1">
        <w:r w:rsidR="00167B19" w:rsidRPr="00CD0C8A">
          <w:rPr>
            <w:rStyle w:val="Hyperlink"/>
            <w:rtl/>
          </w:rPr>
          <w:t>2‌.1‌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برخوردار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از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ساختار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مناسب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Toc396066351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4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52" w:history="1">
        <w:r w:rsidR="00167B19" w:rsidRPr="00CD0C8A">
          <w:rPr>
            <w:rStyle w:val="Hyperlink"/>
            <w:rtl/>
          </w:rPr>
          <w:t>2‌.2‌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برخوردار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از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محتوا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علم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مناسب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Toc396066352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5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53" w:history="1">
        <w:r w:rsidR="00167B19" w:rsidRPr="00CD0C8A">
          <w:rPr>
            <w:rStyle w:val="Hyperlink"/>
            <w:rtl/>
          </w:rPr>
          <w:t>2‌.3‌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ارجاع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به‌موقع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درست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منابع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د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گر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Toc396066353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5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54" w:history="1">
        <w:r w:rsidR="00167B19" w:rsidRPr="00CD0C8A">
          <w:rPr>
            <w:rStyle w:val="Hyperlink"/>
            <w:rtl/>
          </w:rPr>
          <w:t>2‌.4‌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ساده‌نو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س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Toc396066354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5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55" w:history="1">
        <w:r w:rsidR="00167B19" w:rsidRPr="00CD0C8A">
          <w:rPr>
            <w:rStyle w:val="Hyperlink"/>
            <w:rtl/>
          </w:rPr>
          <w:t>2‌.4‌.1‌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وحدت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موضوع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Toc396066355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56" w:history="1">
        <w:r w:rsidR="00167B19" w:rsidRPr="00CD0C8A">
          <w:rPr>
            <w:rStyle w:val="Hyperlink"/>
            <w:rtl/>
          </w:rPr>
          <w:t>2‌.4‌.2‌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اختصار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Toc396066356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57" w:history="1">
        <w:r w:rsidR="00167B19" w:rsidRPr="00CD0C8A">
          <w:rPr>
            <w:rStyle w:val="Hyperlink"/>
            <w:rtl/>
          </w:rPr>
          <w:t>2‌.4‌.3‌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رعا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نكات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دستوري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نشانه‌گذاري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Toc396066357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58" w:history="1">
        <w:r w:rsidR="00167B19" w:rsidRPr="00CD0C8A">
          <w:rPr>
            <w:rStyle w:val="Hyperlink"/>
            <w:rtl/>
          </w:rPr>
          <w:t>2‌.4‌.4‌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توجه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معلومات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ذهن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مخاطب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Toc396066358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59" w:history="1">
        <w:r w:rsidR="00167B19" w:rsidRPr="00CD0C8A">
          <w:rPr>
            <w:rStyle w:val="Hyperlink"/>
            <w:rtl/>
          </w:rPr>
          <w:t>2‌.4‌.5‌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رعا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مراحل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نگارش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Toc396066359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360" w:history="1">
        <w:r w:rsidR="00167B19" w:rsidRPr="00CD0C8A">
          <w:rPr>
            <w:rStyle w:val="Hyperlink"/>
            <w:noProof/>
            <w:rtl/>
            <w:lang w:bidi="fa-IR"/>
          </w:rPr>
          <w:t>3</w:t>
        </w:r>
        <w:r w:rsidR="00167B1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نگارش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صحيح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Toc396066360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8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61" w:history="1">
        <w:r w:rsidR="00167B19" w:rsidRPr="00CD0C8A">
          <w:rPr>
            <w:rStyle w:val="Hyperlink"/>
            <w:rtl/>
          </w:rPr>
          <w:t>3‌.1‌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فارسي‌نويسي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Toc396066361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8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62" w:history="1">
        <w:r w:rsidR="00167B19" w:rsidRPr="00CD0C8A">
          <w:rPr>
            <w:rStyle w:val="Hyperlink"/>
            <w:rtl/>
          </w:rPr>
          <w:t>3‌.2‌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واژه‌گز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ن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مناسب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Toc396066362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9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63" w:history="1">
        <w:r w:rsidR="00167B19" w:rsidRPr="00CD0C8A">
          <w:rPr>
            <w:rStyle w:val="Hyperlink"/>
            <w:rtl/>
          </w:rPr>
          <w:t>3‌.3‌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رعا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املاي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فارسي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Toc396066363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9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64" w:history="1">
        <w:r w:rsidR="00167B19" w:rsidRPr="00CD0C8A">
          <w:rPr>
            <w:rStyle w:val="Hyperlink"/>
            <w:rtl/>
          </w:rPr>
          <w:t>3‌.4‌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رعا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قواعد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نشانه‌گذاري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Toc396066364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11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65" w:history="1">
        <w:r w:rsidR="00167B19" w:rsidRPr="00CD0C8A">
          <w:rPr>
            <w:rStyle w:val="Hyperlink"/>
            <w:rtl/>
          </w:rPr>
          <w:t>3‌.4‌.1‌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ويرگول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Toc396066365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11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66" w:history="1">
        <w:r w:rsidR="00167B19" w:rsidRPr="00CD0C8A">
          <w:rPr>
            <w:rStyle w:val="Hyperlink"/>
            <w:rtl/>
          </w:rPr>
          <w:t>3‌.4‌.2‌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نقطه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Toc396066366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11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67" w:history="1">
        <w:r w:rsidR="00167B19" w:rsidRPr="00CD0C8A">
          <w:rPr>
            <w:rStyle w:val="Hyperlink"/>
            <w:rtl/>
          </w:rPr>
          <w:t>3‌.4‌.3‌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دو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نقطه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Toc396066367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11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68" w:history="1">
        <w:r w:rsidR="00167B19" w:rsidRPr="00CD0C8A">
          <w:rPr>
            <w:rStyle w:val="Hyperlink"/>
            <w:rtl/>
          </w:rPr>
          <w:t>3‌.4‌.4‌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گيومه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Toc396066368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69" w:history="1">
        <w:r w:rsidR="00167B19" w:rsidRPr="00CD0C8A">
          <w:rPr>
            <w:rStyle w:val="Hyperlink"/>
            <w:rtl/>
          </w:rPr>
          <w:t>3‌.4‌.5‌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نشانه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پرسش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Toc396066369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70" w:history="1">
        <w:r w:rsidR="00167B19" w:rsidRPr="00CD0C8A">
          <w:rPr>
            <w:rStyle w:val="Hyperlink"/>
            <w:rtl/>
          </w:rPr>
          <w:t>3‌.4‌.6‌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پرانتز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Toc396066370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371" w:history="1">
        <w:r w:rsidR="00167B19" w:rsidRPr="00CD0C8A">
          <w:rPr>
            <w:rStyle w:val="Hyperlink"/>
            <w:noProof/>
            <w:rtl/>
            <w:lang w:bidi="fa-IR"/>
          </w:rPr>
          <w:t>4</w:t>
        </w:r>
        <w:r w:rsidR="00167B1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ماش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ن</w:t>
        </w:r>
        <w:r w:rsidR="00167B19" w:rsidRPr="00CD0C8A">
          <w:rPr>
            <w:rStyle w:val="Hyperlink"/>
            <w:rFonts w:hint="eastAsia"/>
            <w:noProof/>
            <w:lang w:bidi="fa-IR"/>
          </w:rPr>
          <w:t>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نو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س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صح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ح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Toc396066371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13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2" w:history="1">
        <w:r w:rsidR="00167B19" w:rsidRPr="00CD0C8A">
          <w:rPr>
            <w:rStyle w:val="Hyperlink"/>
            <w:rtl/>
          </w:rPr>
          <w:t>4‌.1‌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سبك‌ها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نوشتار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Toc396066372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13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3" w:history="1">
        <w:r w:rsidR="00167B19" w:rsidRPr="00CD0C8A">
          <w:rPr>
            <w:rStyle w:val="Hyperlink"/>
            <w:rtl/>
          </w:rPr>
          <w:t>4‌.2‌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روابط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رياضي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Toc396066373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14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4" w:history="1">
        <w:r w:rsidR="00167B19" w:rsidRPr="00CD0C8A">
          <w:rPr>
            <w:rStyle w:val="Hyperlink"/>
            <w:rtl/>
          </w:rPr>
          <w:t>4‌.3‌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فواصل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بين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كلمات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Toc396066374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5" w:history="1">
        <w:r w:rsidR="00167B19" w:rsidRPr="00CD0C8A">
          <w:rPr>
            <w:rStyle w:val="Hyperlink"/>
            <w:rtl/>
          </w:rPr>
          <w:t>4‌.4‌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جدانوشتن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كلمات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بدون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گذاشتن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فاصله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بين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آنها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Toc396066375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6" w:history="1">
        <w:r w:rsidR="00167B19" w:rsidRPr="00CD0C8A">
          <w:rPr>
            <w:rStyle w:val="Hyperlink"/>
            <w:rtl/>
          </w:rPr>
          <w:t>4‌.5‌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فهرست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گزارش،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فهرست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شكل‌ها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فهرست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جداول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Toc396066376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17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7" w:history="1">
        <w:r w:rsidR="00167B19" w:rsidRPr="00CD0C8A">
          <w:rPr>
            <w:rStyle w:val="Hyperlink"/>
            <w:rtl/>
          </w:rPr>
          <w:t>4‌.6‌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سربرگ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ته‌برگ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</w:rPr>
          <w:t>(Header and Footer)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Toc396066377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17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8" w:history="1">
        <w:r w:rsidR="00167B19" w:rsidRPr="00CD0C8A">
          <w:rPr>
            <w:rStyle w:val="Hyperlink"/>
            <w:rtl/>
          </w:rPr>
          <w:t>4‌.7‌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جداول،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شكل‌ها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مراجع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Toc396066378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18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79" w:history="1">
        <w:r w:rsidR="00167B19" w:rsidRPr="00CD0C8A">
          <w:rPr>
            <w:rStyle w:val="Hyperlink"/>
            <w:rtl/>
          </w:rPr>
          <w:t>4‌.8‌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ارجاع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جداول،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شكل‌ها،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روابط،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مراجع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بخش‌ها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Toc396066379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21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380" w:history="1">
        <w:r w:rsidR="00167B19" w:rsidRPr="00CD0C8A">
          <w:rPr>
            <w:rStyle w:val="Hyperlink"/>
            <w:noProof/>
            <w:rtl/>
            <w:lang w:bidi="fa-IR"/>
          </w:rPr>
          <w:t>5</w:t>
        </w:r>
        <w:r w:rsidR="00167B1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کنترل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ک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ف</w:t>
        </w:r>
        <w:r w:rsidR="00167B19" w:rsidRPr="00CD0C8A">
          <w:rPr>
            <w:rStyle w:val="Hyperlink"/>
            <w:rFonts w:hint="cs"/>
            <w:noProof/>
            <w:rtl/>
            <w:lang w:bidi="fa-IR"/>
          </w:rPr>
          <w:t>ی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ت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گزارش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Toc396066380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22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81" w:history="1">
        <w:r w:rsidR="00167B19" w:rsidRPr="00CD0C8A">
          <w:rPr>
            <w:rStyle w:val="Hyperlink"/>
            <w:rtl/>
          </w:rPr>
          <w:t>5‌.1‌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محتوا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گزارش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Toc396066381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2" w:history="1">
        <w:r w:rsidR="00167B19" w:rsidRPr="00CD0C8A">
          <w:rPr>
            <w:rStyle w:val="Hyperlink"/>
            <w:rtl/>
          </w:rPr>
          <w:t>5‌.1‌.1‌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سرفصل‌ها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Toc396066382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3" w:history="1">
        <w:r w:rsidR="00167B19" w:rsidRPr="00CD0C8A">
          <w:rPr>
            <w:rStyle w:val="Hyperlink"/>
            <w:rtl/>
          </w:rPr>
          <w:t>5‌.1‌.2‌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ساختار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كلي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Toc396066383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22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4" w:history="1">
        <w:r w:rsidR="00167B19" w:rsidRPr="00CD0C8A">
          <w:rPr>
            <w:rStyle w:val="Hyperlink"/>
            <w:rtl/>
          </w:rPr>
          <w:t>5‌.1‌.3‌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مفهومي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جمله‌بندي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Toc396066384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23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5" w:history="1">
        <w:r w:rsidR="00167B19" w:rsidRPr="00CD0C8A">
          <w:rPr>
            <w:rStyle w:val="Hyperlink"/>
            <w:rtl/>
          </w:rPr>
          <w:t>5‌.1‌.4‌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تنظ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م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بندها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Toc396066385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23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6" w:history="1">
        <w:r w:rsidR="00167B19" w:rsidRPr="00CD0C8A">
          <w:rPr>
            <w:rStyle w:val="Hyperlink"/>
            <w:rtl/>
          </w:rPr>
          <w:t>5‌.1‌.5‌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قواعد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نگارشي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Toc396066386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23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7" w:history="1">
        <w:r w:rsidR="00167B19" w:rsidRPr="00CD0C8A">
          <w:rPr>
            <w:rStyle w:val="Hyperlink"/>
            <w:rtl/>
          </w:rPr>
          <w:t>5‌.1‌.6‌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روابط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Toc396066387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24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8" w:history="1">
        <w:r w:rsidR="00167B19" w:rsidRPr="00CD0C8A">
          <w:rPr>
            <w:rStyle w:val="Hyperlink"/>
            <w:rtl/>
          </w:rPr>
          <w:t>5‌.1‌.7‌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شكل‌ها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Toc396066388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24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89" w:history="1">
        <w:r w:rsidR="00167B19" w:rsidRPr="00CD0C8A">
          <w:rPr>
            <w:rStyle w:val="Hyperlink"/>
            <w:rtl/>
          </w:rPr>
          <w:t>5‌.1‌.8‌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جداول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Toc396066389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25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90" w:history="1">
        <w:r w:rsidR="00167B19" w:rsidRPr="00CD0C8A">
          <w:rPr>
            <w:rStyle w:val="Hyperlink"/>
            <w:rtl/>
          </w:rPr>
          <w:t>5‌.1‌.9‌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به‌روز</w:t>
        </w:r>
        <w:r w:rsidR="00167B19" w:rsidRPr="00CD0C8A">
          <w:rPr>
            <w:rStyle w:val="Hyperlink"/>
            <w:rFonts w:hint="eastAsia"/>
          </w:rPr>
          <w:t>‌</w:t>
        </w:r>
        <w:r w:rsidR="00167B19" w:rsidRPr="00CD0C8A">
          <w:rPr>
            <w:rStyle w:val="Hyperlink"/>
            <w:rFonts w:hint="eastAsia"/>
            <w:rtl/>
          </w:rPr>
          <w:t>رساني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مراجع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Toc396066390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91" w:history="1">
        <w:r w:rsidR="00167B19" w:rsidRPr="00CD0C8A">
          <w:rPr>
            <w:rStyle w:val="Hyperlink"/>
            <w:rtl/>
          </w:rPr>
          <w:t>5‌.1‌.10‌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صفحه‌بندي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Toc396066391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92" w:history="1">
        <w:r w:rsidR="00167B19" w:rsidRPr="00CD0C8A">
          <w:rPr>
            <w:rStyle w:val="Hyperlink"/>
            <w:rtl/>
          </w:rPr>
          <w:t>5‌.1‌.11‌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سربرگ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و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ته‌برگ‌ها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Toc396066392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26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3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96066393" w:history="1">
        <w:r w:rsidR="00167B19" w:rsidRPr="00CD0C8A">
          <w:rPr>
            <w:rStyle w:val="Hyperlink"/>
            <w:rtl/>
          </w:rPr>
          <w:t>5‌.1‌.12‌</w:t>
        </w:r>
        <w:r w:rsidR="00167B19">
          <w:rPr>
            <w:rFonts w:asciiTheme="minorHAnsi" w:eastAsiaTheme="minorEastAsia" w:hAnsiTheme="minorHAnsi" w:cstheme="minorBidi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بررس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فهرست‌ها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Toc396066393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27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94" w:history="1">
        <w:r w:rsidR="00167B19" w:rsidRPr="00CD0C8A">
          <w:rPr>
            <w:rStyle w:val="Hyperlink"/>
            <w:rtl/>
          </w:rPr>
          <w:t>5‌.2‌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چاپ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گزارش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Toc396066394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28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95" w:history="1">
        <w:r w:rsidR="00167B19" w:rsidRPr="00CD0C8A">
          <w:rPr>
            <w:rStyle w:val="Hyperlink"/>
            <w:rtl/>
          </w:rPr>
          <w:t>5‌.3‌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صحاف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گزارش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Toc396066395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29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396" w:history="1">
        <w:r w:rsidR="00167B19" w:rsidRPr="00CD0C8A">
          <w:rPr>
            <w:rStyle w:val="Hyperlink"/>
            <w:noProof/>
            <w:rtl/>
            <w:lang w:bidi="fa-IR"/>
          </w:rPr>
          <w:t>6</w:t>
        </w:r>
        <w:r w:rsidR="00167B1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نتيجه‌گيري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Toc396066396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30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97" w:history="1">
        <w:r w:rsidR="00167B19" w:rsidRPr="00CD0C8A">
          <w:rPr>
            <w:rStyle w:val="Hyperlink"/>
            <w:rtl/>
          </w:rPr>
          <w:t>6‌.1‌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نوآور</w:t>
        </w:r>
        <w:r w:rsidR="00167B19" w:rsidRPr="00CD0C8A">
          <w:rPr>
            <w:rStyle w:val="Hyperlink"/>
            <w:rFonts w:hint="cs"/>
            <w:rtl/>
          </w:rPr>
          <w:t>ی‌</w:t>
        </w:r>
        <w:r w:rsidR="00167B19" w:rsidRPr="00CD0C8A">
          <w:rPr>
            <w:rStyle w:val="Hyperlink"/>
            <w:rFonts w:hint="eastAsia"/>
            <w:rtl/>
          </w:rPr>
          <w:t>ها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پا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ان‌نامه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Toc396066397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30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96066398" w:history="1">
        <w:r w:rsidR="00167B19" w:rsidRPr="00CD0C8A">
          <w:rPr>
            <w:rStyle w:val="Hyperlink"/>
            <w:rtl/>
          </w:rPr>
          <w:t>6‌.2‌</w:t>
        </w:r>
        <w:r w:rsidR="00167B19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167B19" w:rsidRPr="00CD0C8A">
          <w:rPr>
            <w:rStyle w:val="Hyperlink"/>
            <w:rFonts w:hint="eastAsia"/>
            <w:rtl/>
          </w:rPr>
          <w:t>پ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Fonts w:hint="eastAsia"/>
            <w:rtl/>
          </w:rPr>
          <w:t>شنهادات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برا</w:t>
        </w:r>
        <w:r w:rsidR="00167B19" w:rsidRPr="00CD0C8A">
          <w:rPr>
            <w:rStyle w:val="Hyperlink"/>
            <w:rFonts w:hint="cs"/>
            <w:rtl/>
          </w:rPr>
          <w:t>ی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ادامه</w:t>
        </w:r>
        <w:r w:rsidR="00167B19" w:rsidRPr="00CD0C8A">
          <w:rPr>
            <w:rStyle w:val="Hyperlink"/>
            <w:rtl/>
          </w:rPr>
          <w:t xml:space="preserve"> </w:t>
        </w:r>
        <w:r w:rsidR="00167B19" w:rsidRPr="00CD0C8A">
          <w:rPr>
            <w:rStyle w:val="Hyperlink"/>
            <w:rFonts w:hint="eastAsia"/>
            <w:rtl/>
          </w:rPr>
          <w:t>کار</w:t>
        </w:r>
        <w:r w:rsidR="00167B19">
          <w:rPr>
            <w:webHidden/>
            <w:rtl/>
          </w:rPr>
          <w:tab/>
        </w:r>
        <w:r w:rsidR="00167B19">
          <w:rPr>
            <w:webHidden/>
            <w:rtl/>
          </w:rPr>
          <w:fldChar w:fldCharType="begin"/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</w:rPr>
          <w:instrText>PAGEREF</w:instrText>
        </w:r>
        <w:r w:rsidR="00167B19">
          <w:rPr>
            <w:webHidden/>
            <w:rtl/>
          </w:rPr>
          <w:instrText xml:space="preserve"> _</w:instrText>
        </w:r>
        <w:r w:rsidR="00167B19">
          <w:rPr>
            <w:webHidden/>
          </w:rPr>
          <w:instrText>Toc396066398 \h</w:instrText>
        </w:r>
        <w:r w:rsidR="00167B19">
          <w:rPr>
            <w:webHidden/>
            <w:rtl/>
          </w:rPr>
          <w:instrText xml:space="preserve"> </w:instrText>
        </w:r>
        <w:r w:rsidR="00167B19">
          <w:rPr>
            <w:webHidden/>
            <w:rtl/>
          </w:rPr>
        </w:r>
        <w:r w:rsidR="00167B19">
          <w:rPr>
            <w:webHidden/>
            <w:rtl/>
          </w:rPr>
          <w:fldChar w:fldCharType="separate"/>
        </w:r>
        <w:r w:rsidR="00167B19">
          <w:rPr>
            <w:webHidden/>
            <w:rtl/>
            <w:lang w:bidi="ar-SA"/>
          </w:rPr>
          <w:t>30</w:t>
        </w:r>
        <w:r w:rsidR="00167B19">
          <w:rPr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399" w:history="1">
        <w:r w:rsidR="00167B19" w:rsidRPr="00CD0C8A">
          <w:rPr>
            <w:rStyle w:val="Hyperlink"/>
            <w:rFonts w:hint="eastAsia"/>
            <w:noProof/>
            <w:rtl/>
            <w:lang w:bidi="fa-IR"/>
          </w:rPr>
          <w:t>منابع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و</w:t>
        </w:r>
        <w:r w:rsidR="00167B19" w:rsidRPr="00CD0C8A">
          <w:rPr>
            <w:rStyle w:val="Hyperlink"/>
            <w:noProof/>
            <w:rtl/>
            <w:lang w:bidi="fa-IR"/>
          </w:rPr>
          <w:t xml:space="preserve"> </w:t>
        </w:r>
        <w:r w:rsidR="00167B19" w:rsidRPr="00CD0C8A">
          <w:rPr>
            <w:rStyle w:val="Hyperlink"/>
            <w:rFonts w:hint="eastAsia"/>
            <w:noProof/>
            <w:rtl/>
            <w:lang w:bidi="fa-IR"/>
          </w:rPr>
          <w:t>مراجع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Toc396066399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31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400" w:history="1">
        <w:r w:rsidR="00167B19" w:rsidRPr="00CD0C8A">
          <w:rPr>
            <w:rStyle w:val="Hyperlink"/>
            <w:rFonts w:hint="eastAsia"/>
            <w:noProof/>
            <w:rtl/>
            <w:lang w:bidi="fa-IR"/>
          </w:rPr>
          <w:t>واژه‌نامه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Toc396066400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33</w:t>
        </w:r>
        <w:r w:rsidR="00167B19">
          <w:rPr>
            <w:noProof/>
            <w:webHidden/>
            <w:rtl/>
          </w:rPr>
          <w:fldChar w:fldCharType="end"/>
        </w:r>
      </w:hyperlink>
    </w:p>
    <w:p w:rsidR="00167B19" w:rsidRDefault="000746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96066401" w:history="1">
        <w:r w:rsidR="00167B19" w:rsidRPr="00CD0C8A">
          <w:rPr>
            <w:rStyle w:val="Hyperlink"/>
            <w:rFonts w:hint="eastAsia"/>
            <w:noProof/>
            <w:rtl/>
            <w:lang w:bidi="fa-IR"/>
          </w:rPr>
          <w:t>پيوست‌ها</w:t>
        </w:r>
        <w:r w:rsidR="00167B19">
          <w:rPr>
            <w:noProof/>
            <w:webHidden/>
            <w:rtl/>
          </w:rPr>
          <w:tab/>
        </w:r>
        <w:r w:rsidR="00167B19">
          <w:rPr>
            <w:noProof/>
            <w:webHidden/>
            <w:rtl/>
          </w:rPr>
          <w:fldChar w:fldCharType="begin"/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</w:rPr>
          <w:instrText>PAGEREF</w:instrText>
        </w:r>
        <w:r w:rsidR="00167B19">
          <w:rPr>
            <w:noProof/>
            <w:webHidden/>
            <w:rtl/>
          </w:rPr>
          <w:instrText xml:space="preserve"> _</w:instrText>
        </w:r>
        <w:r w:rsidR="00167B19">
          <w:rPr>
            <w:noProof/>
            <w:webHidden/>
          </w:rPr>
          <w:instrText>Toc396066401 \h</w:instrText>
        </w:r>
        <w:r w:rsidR="00167B19">
          <w:rPr>
            <w:noProof/>
            <w:webHidden/>
            <w:rtl/>
          </w:rPr>
          <w:instrText xml:space="preserve"> </w:instrText>
        </w:r>
        <w:r w:rsidR="00167B19">
          <w:rPr>
            <w:noProof/>
            <w:webHidden/>
            <w:rtl/>
          </w:rPr>
        </w:r>
        <w:r w:rsidR="00167B19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34</w:t>
        </w:r>
        <w:r w:rsidR="00167B19">
          <w:rPr>
            <w:noProof/>
            <w:webHidden/>
            <w:rtl/>
          </w:rPr>
          <w:fldChar w:fldCharType="end"/>
        </w:r>
      </w:hyperlink>
    </w:p>
    <w:p w:rsidR="006D780F" w:rsidRPr="00D05702" w:rsidRDefault="00525AD2" w:rsidP="00DB7C7E">
      <w:pPr>
        <w:rPr>
          <w:rtl/>
          <w:lang w:bidi="fa-IR"/>
        </w:rPr>
      </w:pPr>
      <w:r w:rsidRPr="00D05702">
        <w:rPr>
          <w:rtl/>
          <w:lang w:bidi="fa-IR"/>
        </w:rPr>
        <w:fldChar w:fldCharType="end"/>
      </w:r>
    </w:p>
    <w:p w:rsidR="006D780F" w:rsidRPr="00D05702" w:rsidRDefault="006D780F" w:rsidP="00DB7C7E">
      <w:pPr>
        <w:rPr>
          <w:rtl/>
          <w:lang w:bidi="fa-IR"/>
        </w:rPr>
        <w:sectPr w:rsidR="006D780F" w:rsidRPr="00D05702" w:rsidSect="006B16B9">
          <w:headerReference w:type="default" r:id="rId16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476"/>
        <w:gridCol w:w="4477"/>
      </w:tblGrid>
      <w:tr w:rsidR="00435C3E" w:rsidTr="001A31DB">
        <w:tc>
          <w:tcPr>
            <w:tcW w:w="4476" w:type="dxa"/>
          </w:tcPr>
          <w:p w:rsidR="00435C3E" w:rsidRPr="001A31DB" w:rsidRDefault="00435C3E" w:rsidP="00DB7C7E">
            <w:pPr>
              <w:pStyle w:val="NormalB"/>
              <w:rPr>
                <w:rFonts w:eastAsia="SimSun"/>
                <w:rtl/>
              </w:rPr>
            </w:pPr>
            <w:r w:rsidRPr="001A31DB">
              <w:rPr>
                <w:rFonts w:eastAsia="SimSun" w:hint="cs"/>
                <w:rtl/>
              </w:rPr>
              <w:lastRenderedPageBreak/>
              <w:t>فهرست اشكال</w:t>
            </w:r>
          </w:p>
        </w:tc>
        <w:tc>
          <w:tcPr>
            <w:tcW w:w="4477" w:type="dxa"/>
          </w:tcPr>
          <w:p w:rsidR="00435C3E" w:rsidRPr="001A31DB" w:rsidRDefault="00435C3E" w:rsidP="00DB7C7E">
            <w:pPr>
              <w:pStyle w:val="NormalLeftB"/>
              <w:rPr>
                <w:rFonts w:eastAsia="SimSun"/>
                <w:rtl/>
                <w:lang w:bidi="fa-IR"/>
              </w:rPr>
            </w:pPr>
            <w:r w:rsidRPr="001A31DB">
              <w:rPr>
                <w:rFonts w:eastAsia="SimSun" w:hint="cs"/>
                <w:rtl/>
                <w:lang w:bidi="fa-IR"/>
              </w:rPr>
              <w:t>صفحه</w:t>
            </w:r>
          </w:p>
        </w:tc>
      </w:tr>
    </w:tbl>
    <w:p w:rsidR="00A14A47" w:rsidRDefault="00525AD2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05702">
        <w:rPr>
          <w:rtl/>
        </w:rPr>
        <w:fldChar w:fldCharType="begin"/>
      </w:r>
      <w:r w:rsidR="006D780F" w:rsidRPr="00D05702">
        <w:rPr>
          <w:rtl/>
        </w:rPr>
        <w:instrText xml:space="preserve"> </w:instrText>
      </w:r>
      <w:r w:rsidR="006D780F" w:rsidRPr="00D05702">
        <w:rPr>
          <w:rFonts w:hint="cs"/>
        </w:rPr>
        <w:instrText>TOC</w:instrText>
      </w:r>
      <w:r w:rsidR="006D780F" w:rsidRPr="00D05702">
        <w:rPr>
          <w:rFonts w:hint="cs"/>
          <w:rtl/>
        </w:rPr>
        <w:instrText xml:space="preserve"> \</w:instrText>
      </w:r>
      <w:r w:rsidR="006D780F" w:rsidRPr="00D05702">
        <w:rPr>
          <w:rFonts w:hint="cs"/>
        </w:rPr>
        <w:instrText>h \z \c "Figure</w:instrText>
      </w:r>
      <w:r w:rsidR="006D780F" w:rsidRPr="00D05702">
        <w:rPr>
          <w:rFonts w:hint="cs"/>
          <w:rtl/>
        </w:rPr>
        <w:instrText>"</w:instrText>
      </w:r>
      <w:r w:rsidR="006D780F" w:rsidRPr="00D05702">
        <w:rPr>
          <w:rtl/>
        </w:rPr>
        <w:instrText xml:space="preserve"> </w:instrText>
      </w:r>
      <w:r w:rsidRPr="00D05702">
        <w:rPr>
          <w:rtl/>
        </w:rPr>
        <w:fldChar w:fldCharType="separate"/>
      </w:r>
      <w:hyperlink w:anchor="_Toc396043995" w:history="1">
        <w:r w:rsidR="00A14A47" w:rsidRPr="00B03EED">
          <w:rPr>
            <w:rStyle w:val="Hyperlink"/>
            <w:rFonts w:hint="eastAsia"/>
            <w:noProof/>
            <w:rtl/>
            <w:lang w:bidi="fa-IR"/>
          </w:rPr>
          <w:t>شكل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B03EED">
          <w:rPr>
            <w:rStyle w:val="Hyperlink"/>
            <w:noProof/>
            <w:rtl/>
            <w:lang w:bidi="fa-IR"/>
          </w:rPr>
          <w:t>4</w:t>
        </w:r>
        <w:r w:rsidR="00A14A47" w:rsidRPr="00B03EED">
          <w:rPr>
            <w:rStyle w:val="Hyperlink"/>
            <w:rFonts w:hint="eastAsia"/>
            <w:noProof/>
            <w:lang w:bidi="fa-IR"/>
          </w:rPr>
          <w:t>‌</w:t>
        </w:r>
        <w:r w:rsidR="00A14A47" w:rsidRPr="00B03EED">
          <w:rPr>
            <w:rStyle w:val="Hyperlink"/>
            <w:noProof/>
            <w:rtl/>
            <w:lang w:bidi="fa-IR"/>
          </w:rPr>
          <w:t>.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‌‌</w:t>
        </w:r>
        <w:r w:rsidR="00A14A47" w:rsidRPr="00B03EED">
          <w:rPr>
            <w:rStyle w:val="Hyperlink"/>
            <w:noProof/>
            <w:rtl/>
            <w:lang w:bidi="fa-IR"/>
          </w:rPr>
          <w:t xml:space="preserve">1 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دکمه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فعال‌ساز</w:t>
        </w:r>
        <w:r w:rsidR="00A14A47" w:rsidRPr="00B03EED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فهرست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سبک‌ها</w:t>
        </w:r>
        <w:r w:rsidR="00A14A47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Toc396043995 \h</w:instrText>
        </w:r>
        <w:r w:rsidR="00A14A47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A14A47" w:rsidRDefault="00074600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96043996" w:history="1">
        <w:r w:rsidR="00A14A47" w:rsidRPr="00B03EED">
          <w:rPr>
            <w:rStyle w:val="Hyperlink"/>
            <w:rFonts w:hint="eastAsia"/>
            <w:noProof/>
            <w:rtl/>
            <w:lang w:bidi="fa-IR"/>
          </w:rPr>
          <w:t>شكل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B03EED">
          <w:rPr>
            <w:rStyle w:val="Hyperlink"/>
            <w:noProof/>
            <w:rtl/>
            <w:lang w:bidi="fa-IR"/>
          </w:rPr>
          <w:t>4</w:t>
        </w:r>
        <w:r w:rsidR="00A14A47" w:rsidRPr="00B03EED">
          <w:rPr>
            <w:rStyle w:val="Hyperlink"/>
            <w:rFonts w:hint="eastAsia"/>
            <w:noProof/>
            <w:lang w:bidi="fa-IR"/>
          </w:rPr>
          <w:t>‌</w:t>
        </w:r>
        <w:r w:rsidR="00A14A47" w:rsidRPr="00B03EED">
          <w:rPr>
            <w:rStyle w:val="Hyperlink"/>
            <w:noProof/>
            <w:rtl/>
            <w:lang w:bidi="fa-IR"/>
          </w:rPr>
          <w:t>.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‌‌</w:t>
        </w:r>
        <w:r w:rsidR="00A14A47" w:rsidRPr="00B03EED">
          <w:rPr>
            <w:rStyle w:val="Hyperlink"/>
            <w:noProof/>
            <w:rtl/>
            <w:lang w:bidi="fa-IR"/>
          </w:rPr>
          <w:t xml:space="preserve">2 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س</w:t>
        </w:r>
        <w:r w:rsidR="00A14A47" w:rsidRPr="00B03EED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ستم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کنترل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فعال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ارتعاشات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ت</w:t>
        </w:r>
        <w:r w:rsidR="00A14A47" w:rsidRPr="00B03EED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غه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انعطاف‌پذ</w:t>
        </w:r>
        <w:r w:rsidR="00A14A47" w:rsidRPr="00B03EED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ر</w:t>
        </w:r>
        <w:r w:rsidR="00A14A47" w:rsidRPr="00B03EED">
          <w:rPr>
            <w:rStyle w:val="Hyperlink"/>
            <w:noProof/>
            <w:rtl/>
            <w:lang w:bidi="fa-IR"/>
          </w:rPr>
          <w:t xml:space="preserve"> [12]</w:t>
        </w:r>
        <w:r w:rsidR="00A14A47">
          <w:rPr>
            <w:noProof/>
            <w:webHidden/>
            <w:rtl/>
          </w:rPr>
          <w:tab/>
        </w:r>
        <w:r w:rsidR="00525AD2"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Toc396043996 \h</w:instrText>
        </w:r>
        <w:r w:rsidR="00A14A47">
          <w:rPr>
            <w:noProof/>
            <w:webHidden/>
            <w:rtl/>
          </w:rPr>
          <w:instrText xml:space="preserve"> </w:instrText>
        </w:r>
        <w:r w:rsidR="00525AD2">
          <w:rPr>
            <w:noProof/>
            <w:webHidden/>
            <w:rtl/>
          </w:rPr>
        </w:r>
        <w:r w:rsidR="00525AD2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20</w:t>
        </w:r>
        <w:r w:rsidR="00525AD2">
          <w:rPr>
            <w:noProof/>
            <w:webHidden/>
            <w:rtl/>
          </w:rPr>
          <w:fldChar w:fldCharType="end"/>
        </w:r>
      </w:hyperlink>
    </w:p>
    <w:p w:rsidR="00A14A47" w:rsidRDefault="00074600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96043997" w:history="1">
        <w:r w:rsidR="00A14A47" w:rsidRPr="00B03EED">
          <w:rPr>
            <w:rStyle w:val="Hyperlink"/>
            <w:rFonts w:hint="eastAsia"/>
            <w:noProof/>
            <w:rtl/>
            <w:lang w:bidi="fa-IR"/>
          </w:rPr>
          <w:t>شكل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B03EED">
          <w:rPr>
            <w:rStyle w:val="Hyperlink"/>
            <w:noProof/>
            <w:rtl/>
            <w:lang w:bidi="fa-IR"/>
          </w:rPr>
          <w:t>5</w:t>
        </w:r>
        <w:r w:rsidR="00A14A47" w:rsidRPr="00B03EED">
          <w:rPr>
            <w:rStyle w:val="Hyperlink"/>
            <w:rFonts w:hint="eastAsia"/>
            <w:noProof/>
            <w:lang w:bidi="fa-IR"/>
          </w:rPr>
          <w:t>‌</w:t>
        </w:r>
        <w:r w:rsidR="00A14A47" w:rsidRPr="00B03EED">
          <w:rPr>
            <w:rStyle w:val="Hyperlink"/>
            <w:noProof/>
            <w:rtl/>
            <w:lang w:bidi="fa-IR"/>
          </w:rPr>
          <w:t>.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‌‌</w:t>
        </w:r>
        <w:r w:rsidR="00A14A47" w:rsidRPr="00B03EED">
          <w:rPr>
            <w:rStyle w:val="Hyperlink"/>
            <w:noProof/>
            <w:rtl/>
            <w:lang w:bidi="fa-IR"/>
          </w:rPr>
          <w:t xml:space="preserve">1 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تخم</w:t>
        </w:r>
        <w:r w:rsidR="00A14A47" w:rsidRPr="00B03EED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ن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سرعت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عمود</w:t>
        </w:r>
        <w:r w:rsidR="00A14A47" w:rsidRPr="00B03EED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در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حالت</w:t>
        </w:r>
        <w:r w:rsidR="00A14A47" w:rsidRPr="00B03EED">
          <w:rPr>
            <w:rStyle w:val="Hyperlink"/>
            <w:noProof/>
            <w:rtl/>
            <w:lang w:bidi="fa-IR"/>
          </w:rPr>
          <w:t xml:space="preserve"> </w:t>
        </w:r>
        <w:r w:rsidR="00A14A47" w:rsidRPr="00B03EED">
          <w:rPr>
            <w:rStyle w:val="Hyperlink"/>
            <w:rFonts w:hint="eastAsia"/>
            <w:noProof/>
            <w:rtl/>
            <w:lang w:bidi="fa-IR"/>
          </w:rPr>
          <w:t>حلقه‌باز</w:t>
        </w:r>
        <w:r w:rsidR="00A14A47" w:rsidRPr="00B03EED">
          <w:rPr>
            <w:rStyle w:val="Hyperlink"/>
            <w:noProof/>
            <w:rtl/>
            <w:lang w:bidi="fa-IR"/>
          </w:rPr>
          <w:t xml:space="preserve"> [11]</w:t>
        </w:r>
        <w:r w:rsidR="00A14A47">
          <w:rPr>
            <w:noProof/>
            <w:webHidden/>
            <w:rtl/>
          </w:rPr>
          <w:tab/>
        </w:r>
        <w:r w:rsidR="00525AD2"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Toc396043997 \h</w:instrText>
        </w:r>
        <w:r w:rsidR="00A14A47">
          <w:rPr>
            <w:noProof/>
            <w:webHidden/>
            <w:rtl/>
          </w:rPr>
          <w:instrText xml:space="preserve"> </w:instrText>
        </w:r>
        <w:r w:rsidR="00525AD2">
          <w:rPr>
            <w:noProof/>
            <w:webHidden/>
            <w:rtl/>
          </w:rPr>
        </w:r>
        <w:r w:rsidR="00525AD2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25</w:t>
        </w:r>
        <w:r w:rsidR="00525AD2">
          <w:rPr>
            <w:noProof/>
            <w:webHidden/>
            <w:rtl/>
          </w:rPr>
          <w:fldChar w:fldCharType="end"/>
        </w:r>
      </w:hyperlink>
    </w:p>
    <w:p w:rsidR="006D780F" w:rsidRDefault="00525AD2" w:rsidP="00DB7C7E">
      <w:pPr>
        <w:rPr>
          <w:rtl/>
          <w:lang w:bidi="fa-IR"/>
        </w:rPr>
      </w:pPr>
      <w:r w:rsidRPr="00D05702">
        <w:rPr>
          <w:rtl/>
        </w:rPr>
        <w:fldChar w:fldCharType="end"/>
      </w:r>
    </w:p>
    <w:p w:rsidR="00C1412E" w:rsidRPr="00D05702" w:rsidRDefault="00C1412E" w:rsidP="00DB7C7E">
      <w:pPr>
        <w:rPr>
          <w:rtl/>
        </w:rPr>
        <w:sectPr w:rsidR="00C1412E" w:rsidRPr="00D05702" w:rsidSect="006B16B9">
          <w:headerReference w:type="default" r:id="rId17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476"/>
        <w:gridCol w:w="4477"/>
      </w:tblGrid>
      <w:tr w:rsidR="00EF6B78" w:rsidTr="001A31DB">
        <w:tc>
          <w:tcPr>
            <w:tcW w:w="4476" w:type="dxa"/>
          </w:tcPr>
          <w:p w:rsidR="00EF6B78" w:rsidRPr="001A31DB" w:rsidRDefault="00EF6B78" w:rsidP="00DB7C7E">
            <w:pPr>
              <w:pStyle w:val="NormalB"/>
              <w:rPr>
                <w:rFonts w:eastAsia="SimSun"/>
                <w:rtl/>
              </w:rPr>
            </w:pPr>
            <w:r w:rsidRPr="001A31DB">
              <w:rPr>
                <w:rFonts w:eastAsia="SimSun" w:hint="cs"/>
                <w:rtl/>
              </w:rPr>
              <w:lastRenderedPageBreak/>
              <w:t>فهرست جداول</w:t>
            </w:r>
          </w:p>
        </w:tc>
        <w:tc>
          <w:tcPr>
            <w:tcW w:w="4477" w:type="dxa"/>
          </w:tcPr>
          <w:p w:rsidR="00EF6B78" w:rsidRPr="001A31DB" w:rsidRDefault="00EF6B78" w:rsidP="00DB7C7E">
            <w:pPr>
              <w:pStyle w:val="NormalLeftB"/>
              <w:rPr>
                <w:rFonts w:eastAsia="SimSun"/>
                <w:rtl/>
                <w:lang w:bidi="fa-IR"/>
              </w:rPr>
            </w:pPr>
            <w:r w:rsidRPr="001A31DB">
              <w:rPr>
                <w:rFonts w:eastAsia="SimSun" w:hint="cs"/>
                <w:rtl/>
                <w:lang w:bidi="fa-IR"/>
              </w:rPr>
              <w:t>صفحه</w:t>
            </w:r>
          </w:p>
        </w:tc>
      </w:tr>
    </w:tbl>
    <w:p w:rsidR="00A14A47" w:rsidRDefault="00525AD2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05702">
        <w:rPr>
          <w:rtl/>
        </w:rPr>
        <w:fldChar w:fldCharType="begin"/>
      </w:r>
      <w:r w:rsidR="006D780F" w:rsidRPr="00D05702">
        <w:rPr>
          <w:rtl/>
        </w:rPr>
        <w:instrText xml:space="preserve"> </w:instrText>
      </w:r>
      <w:r w:rsidR="006D780F" w:rsidRPr="00D05702">
        <w:rPr>
          <w:rFonts w:hint="cs"/>
        </w:rPr>
        <w:instrText>TOC</w:instrText>
      </w:r>
      <w:r w:rsidR="006D780F" w:rsidRPr="00D05702">
        <w:rPr>
          <w:rFonts w:hint="cs"/>
          <w:rtl/>
        </w:rPr>
        <w:instrText xml:space="preserve"> \</w:instrText>
      </w:r>
      <w:r w:rsidR="006D780F" w:rsidRPr="00D05702">
        <w:rPr>
          <w:rFonts w:hint="cs"/>
        </w:rPr>
        <w:instrText>h \z \c "Table</w:instrText>
      </w:r>
      <w:r w:rsidR="006D780F" w:rsidRPr="00D05702">
        <w:rPr>
          <w:rFonts w:hint="cs"/>
          <w:rtl/>
        </w:rPr>
        <w:instrText>"</w:instrText>
      </w:r>
      <w:r w:rsidR="006D780F" w:rsidRPr="00D05702">
        <w:rPr>
          <w:rtl/>
        </w:rPr>
        <w:instrText xml:space="preserve"> </w:instrText>
      </w:r>
      <w:r w:rsidRPr="00D05702">
        <w:rPr>
          <w:rtl/>
        </w:rPr>
        <w:fldChar w:fldCharType="separate"/>
      </w:r>
      <w:hyperlink w:anchor="_Toc396043998" w:history="1">
        <w:r w:rsidR="00A14A47" w:rsidRPr="00655EBB">
          <w:rPr>
            <w:rStyle w:val="Hyperlink"/>
            <w:rFonts w:hint="eastAsia"/>
            <w:noProof/>
            <w:rtl/>
            <w:lang w:bidi="fa-IR"/>
          </w:rPr>
          <w:t>جدول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655EBB">
          <w:rPr>
            <w:rStyle w:val="Hyperlink"/>
            <w:noProof/>
            <w:rtl/>
            <w:lang w:bidi="fa-IR"/>
          </w:rPr>
          <w:t>3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>.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 xml:space="preserve">1 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یی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از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ب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گانه‌نو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س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ها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را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ج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در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نوشتار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فارس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noProof/>
            <w:rtl/>
            <w:lang w:bidi="fa-IR"/>
          </w:rPr>
          <w:t>.</w:t>
        </w:r>
        <w:r w:rsidR="00A14A47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Toc396043998 \h</w:instrText>
        </w:r>
        <w:r w:rsidR="00A14A47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A14A47" w:rsidRDefault="00074600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96043999" w:history="1">
        <w:r w:rsidR="00A14A47" w:rsidRPr="00655EBB">
          <w:rPr>
            <w:rStyle w:val="Hyperlink"/>
            <w:rFonts w:hint="eastAsia"/>
            <w:noProof/>
            <w:rtl/>
            <w:lang w:bidi="fa-IR"/>
          </w:rPr>
          <w:t>جدول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655EBB">
          <w:rPr>
            <w:rStyle w:val="Hyperlink"/>
            <w:noProof/>
            <w:rtl/>
            <w:lang w:bidi="fa-IR"/>
          </w:rPr>
          <w:t>3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>.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 xml:space="preserve">2 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یی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از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رادها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را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ج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در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نوشتار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فارس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noProof/>
            <w:rtl/>
            <w:lang w:bidi="fa-IR"/>
          </w:rPr>
          <w:t>.</w:t>
        </w:r>
        <w:r w:rsidR="00A14A47">
          <w:rPr>
            <w:noProof/>
            <w:webHidden/>
            <w:rtl/>
          </w:rPr>
          <w:tab/>
        </w:r>
        <w:r w:rsidR="00525AD2"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Toc396043999 \h</w:instrText>
        </w:r>
        <w:r w:rsidR="00A14A47">
          <w:rPr>
            <w:noProof/>
            <w:webHidden/>
            <w:rtl/>
          </w:rPr>
          <w:instrText xml:space="preserve"> </w:instrText>
        </w:r>
        <w:r w:rsidR="00525AD2">
          <w:rPr>
            <w:noProof/>
            <w:webHidden/>
            <w:rtl/>
          </w:rPr>
        </w:r>
        <w:r w:rsidR="00525AD2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10</w:t>
        </w:r>
        <w:r w:rsidR="00525AD2">
          <w:rPr>
            <w:noProof/>
            <w:webHidden/>
            <w:rtl/>
          </w:rPr>
          <w:fldChar w:fldCharType="end"/>
        </w:r>
      </w:hyperlink>
    </w:p>
    <w:p w:rsidR="00A14A47" w:rsidRDefault="00074600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96044000" w:history="1">
        <w:r w:rsidR="00A14A47" w:rsidRPr="00655EBB">
          <w:rPr>
            <w:rStyle w:val="Hyperlink"/>
            <w:rFonts w:hint="eastAsia"/>
            <w:noProof/>
            <w:rtl/>
            <w:lang w:bidi="fa-IR"/>
          </w:rPr>
          <w:t>جدول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655EBB">
          <w:rPr>
            <w:rStyle w:val="Hyperlink"/>
            <w:noProof/>
            <w:rtl/>
            <w:lang w:bidi="fa-IR"/>
          </w:rPr>
          <w:t>4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>.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 xml:space="preserve">1 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سبك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روابط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ر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اض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>
          <w:rPr>
            <w:noProof/>
            <w:webHidden/>
            <w:rtl/>
          </w:rPr>
          <w:tab/>
        </w:r>
        <w:r w:rsidR="00525AD2"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Toc396044000 \h</w:instrText>
        </w:r>
        <w:r w:rsidR="00A14A47">
          <w:rPr>
            <w:noProof/>
            <w:webHidden/>
            <w:rtl/>
          </w:rPr>
          <w:instrText xml:space="preserve"> </w:instrText>
        </w:r>
        <w:r w:rsidR="00525AD2">
          <w:rPr>
            <w:noProof/>
            <w:webHidden/>
            <w:rtl/>
          </w:rPr>
        </w:r>
        <w:r w:rsidR="00525AD2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15</w:t>
        </w:r>
        <w:r w:rsidR="00525AD2">
          <w:rPr>
            <w:noProof/>
            <w:webHidden/>
            <w:rtl/>
          </w:rPr>
          <w:fldChar w:fldCharType="end"/>
        </w:r>
      </w:hyperlink>
    </w:p>
    <w:p w:rsidR="00A14A47" w:rsidRDefault="00074600">
      <w:pPr>
        <w:pStyle w:val="TableofFigures"/>
        <w:tabs>
          <w:tab w:val="right" w:leader="dot" w:pos="872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96044001" w:history="1">
        <w:r w:rsidR="00A14A47" w:rsidRPr="00655EBB">
          <w:rPr>
            <w:rStyle w:val="Hyperlink"/>
            <w:rFonts w:hint="eastAsia"/>
            <w:noProof/>
            <w:rtl/>
            <w:lang w:bidi="fa-IR"/>
          </w:rPr>
          <w:t>جدول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‏</w:t>
        </w:r>
        <w:r w:rsidR="00A14A47" w:rsidRPr="00655EBB">
          <w:rPr>
            <w:rStyle w:val="Hyperlink"/>
            <w:noProof/>
            <w:rtl/>
            <w:lang w:bidi="fa-IR"/>
          </w:rPr>
          <w:t>4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>.</w:t>
        </w:r>
        <w:r w:rsidR="00A14A47" w:rsidRPr="00655EBB">
          <w:rPr>
            <w:rStyle w:val="Hyperlink"/>
            <w:rFonts w:hint="eastAsia"/>
            <w:noProof/>
            <w:lang w:bidi="fa-IR"/>
          </w:rPr>
          <w:t>‌</w:t>
        </w:r>
        <w:r w:rsidR="00A14A47" w:rsidRPr="00655EBB">
          <w:rPr>
            <w:rStyle w:val="Hyperlink"/>
            <w:noProof/>
            <w:rtl/>
            <w:lang w:bidi="fa-IR"/>
          </w:rPr>
          <w:t xml:space="preserve">2 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پارامترها</w:t>
        </w:r>
        <w:r w:rsidR="00A14A47" w:rsidRPr="00655EBB">
          <w:rPr>
            <w:rStyle w:val="Hyperlink"/>
            <w:rFonts w:hint="cs"/>
            <w:noProof/>
            <w:rtl/>
            <w:lang w:bidi="fa-IR"/>
          </w:rPr>
          <w:t>ی</w:t>
        </w:r>
        <w:r w:rsidR="00A14A47" w:rsidRPr="00655EBB">
          <w:rPr>
            <w:rStyle w:val="Hyperlink"/>
            <w:noProof/>
            <w:rtl/>
            <w:lang w:bidi="fa-IR"/>
          </w:rPr>
          <w:t xml:space="preserve"> </w:t>
        </w:r>
        <w:r w:rsidR="00A14A47" w:rsidRPr="00655EBB">
          <w:rPr>
            <w:rStyle w:val="Hyperlink"/>
            <w:rFonts w:hint="eastAsia"/>
            <w:noProof/>
            <w:rtl/>
            <w:lang w:bidi="fa-IR"/>
          </w:rPr>
          <w:t>چهارپره</w:t>
        </w:r>
        <w:r w:rsidR="00A14A47" w:rsidRPr="00655EBB">
          <w:rPr>
            <w:rStyle w:val="Hyperlink"/>
            <w:noProof/>
            <w:rtl/>
            <w:lang w:bidi="fa-IR"/>
          </w:rPr>
          <w:t xml:space="preserve"> [11]</w:t>
        </w:r>
        <w:r w:rsidR="00A14A47">
          <w:rPr>
            <w:noProof/>
            <w:webHidden/>
            <w:rtl/>
          </w:rPr>
          <w:tab/>
        </w:r>
        <w:r w:rsidR="00525AD2">
          <w:rPr>
            <w:noProof/>
            <w:webHidden/>
            <w:rtl/>
          </w:rPr>
          <w:fldChar w:fldCharType="begin"/>
        </w:r>
        <w:r w:rsidR="00A14A47">
          <w:rPr>
            <w:noProof/>
            <w:webHidden/>
            <w:rtl/>
          </w:rPr>
          <w:instrText xml:space="preserve"> </w:instrText>
        </w:r>
        <w:r w:rsidR="00A14A47">
          <w:rPr>
            <w:noProof/>
            <w:webHidden/>
          </w:rPr>
          <w:instrText>PAGEREF</w:instrText>
        </w:r>
        <w:r w:rsidR="00A14A47">
          <w:rPr>
            <w:noProof/>
            <w:webHidden/>
            <w:rtl/>
          </w:rPr>
          <w:instrText xml:space="preserve"> _</w:instrText>
        </w:r>
        <w:r w:rsidR="00A14A47">
          <w:rPr>
            <w:noProof/>
            <w:webHidden/>
          </w:rPr>
          <w:instrText>Toc396044001 \h</w:instrText>
        </w:r>
        <w:r w:rsidR="00A14A47">
          <w:rPr>
            <w:noProof/>
            <w:webHidden/>
            <w:rtl/>
          </w:rPr>
          <w:instrText xml:space="preserve"> </w:instrText>
        </w:r>
        <w:r w:rsidR="00525AD2">
          <w:rPr>
            <w:noProof/>
            <w:webHidden/>
            <w:rtl/>
          </w:rPr>
        </w:r>
        <w:r w:rsidR="00525AD2">
          <w:rPr>
            <w:noProof/>
            <w:webHidden/>
            <w:rtl/>
          </w:rPr>
          <w:fldChar w:fldCharType="separate"/>
        </w:r>
        <w:r w:rsidR="00167B19">
          <w:rPr>
            <w:noProof/>
            <w:webHidden/>
            <w:rtl/>
          </w:rPr>
          <w:t>20</w:t>
        </w:r>
        <w:r w:rsidR="00525AD2">
          <w:rPr>
            <w:noProof/>
            <w:webHidden/>
            <w:rtl/>
          </w:rPr>
          <w:fldChar w:fldCharType="end"/>
        </w:r>
      </w:hyperlink>
    </w:p>
    <w:p w:rsidR="00B333AB" w:rsidRDefault="00525AD2" w:rsidP="00B333AB">
      <w:pPr>
        <w:rPr>
          <w:rtl/>
        </w:rPr>
        <w:sectPr w:rsidR="00B333AB" w:rsidSect="006B16B9">
          <w:headerReference w:type="default" r:id="rId18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  <w:r w:rsidRPr="00D05702">
        <w:rPr>
          <w:rtl/>
        </w:rPr>
        <w:fldChar w:fldCharType="end"/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953"/>
      </w:tblGrid>
      <w:tr w:rsidR="00F95452" w:rsidRPr="001A31DB" w:rsidTr="001A31DB">
        <w:tc>
          <w:tcPr>
            <w:tcW w:w="8953" w:type="dxa"/>
          </w:tcPr>
          <w:p w:rsidR="00B333AB" w:rsidRPr="00B333AB" w:rsidRDefault="00B333AB" w:rsidP="00B333AB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درنظرگرفتن صفحه فهرست علائم از نظر معاونت پژوهش و فناوری دانشگاه صنعتی شریف اختیاری است.</w:t>
            </w:r>
          </w:p>
          <w:p w:rsidR="00F95452" w:rsidRPr="001A31DB" w:rsidRDefault="00F95452" w:rsidP="001A31DB">
            <w:pPr>
              <w:pStyle w:val="Title16C"/>
              <w:rPr>
                <w:rFonts w:eastAsia="SimSun"/>
                <w:rtl/>
                <w:lang w:bidi="fa-IR"/>
              </w:rPr>
            </w:pPr>
            <w:r w:rsidRPr="001A31DB">
              <w:rPr>
                <w:rFonts w:eastAsia="SimSun" w:hint="cs"/>
                <w:rtl/>
              </w:rPr>
              <w:t>فهرست علائم</w:t>
            </w:r>
          </w:p>
        </w:tc>
      </w:tr>
    </w:tbl>
    <w:p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>
        <w:rPr>
          <w:rFonts w:eastAsia="SimSun" w:hint="cs"/>
          <w:rtl/>
        </w:rPr>
        <w:t xml:space="preserve">لاتين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316"/>
        <w:gridCol w:w="236"/>
        <w:gridCol w:w="7401"/>
      </w:tblGrid>
      <w:tr w:rsidR="00EF1199" w:rsidTr="001B058F">
        <w:tc>
          <w:tcPr>
            <w:tcW w:w="1316" w:type="dxa"/>
            <w:vAlign w:val="center"/>
          </w:tcPr>
          <w:p w:rsidR="00EF1199" w:rsidRPr="001D1BC6" w:rsidRDefault="00D30012" w:rsidP="00F56681">
            <w:pPr>
              <w:pStyle w:val="Math"/>
              <w:rPr>
                <w:lang w:bidi="fa-IR"/>
              </w:rPr>
            </w:pPr>
            <w:r w:rsidRPr="00D30012">
              <w:rPr>
                <w:position w:val="-6"/>
                <w:lang w:bidi="fa-IR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3.5pt" o:ole="">
                  <v:imagedata r:id="rId19" o:title=""/>
                </v:shape>
                <o:OLEObject Type="Embed" ProgID="Equation.3" ShapeID="_x0000_i1025" DrawAspect="Content" ObjectID="_1633759308" r:id="rId20"/>
              </w:object>
            </w:r>
          </w:p>
        </w:tc>
        <w:tc>
          <w:tcPr>
            <w:tcW w:w="236" w:type="dxa"/>
          </w:tcPr>
          <w:p w:rsidR="00EF1199" w:rsidRPr="00F403FB" w:rsidRDefault="00EF119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EF1199" w:rsidRPr="00F403FB" w:rsidRDefault="00EF1199" w:rsidP="006B16B9">
            <w:pPr>
              <w:rPr>
                <w:rtl/>
                <w:lang w:bidi="fa-IR"/>
              </w:rPr>
            </w:pPr>
            <w:r w:rsidRPr="00F403FB">
              <w:rPr>
                <w:rFonts w:hint="cs"/>
                <w:rtl/>
                <w:lang w:bidi="fa-IR"/>
              </w:rPr>
              <w:t>ارتفاع</w:t>
            </w:r>
          </w:p>
        </w:tc>
      </w:tr>
      <w:tr w:rsidR="004B4230" w:rsidTr="001B058F">
        <w:tc>
          <w:tcPr>
            <w:tcW w:w="1316" w:type="dxa"/>
            <w:vAlign w:val="center"/>
          </w:tcPr>
          <w:p w:rsidR="004B4230" w:rsidRPr="00F403FB" w:rsidRDefault="004B4230" w:rsidP="00F56681">
            <w:pPr>
              <w:pStyle w:val="Math"/>
              <w:rPr>
                <w:lang w:bidi="fa-IR"/>
              </w:rPr>
            </w:pPr>
            <w:r w:rsidRPr="00F403FB">
              <w:rPr>
                <w:position w:val="-4"/>
                <w:lang w:bidi="fa-IR"/>
              </w:rPr>
              <w:object w:dxaOrig="240" w:dyaOrig="279">
                <v:shape id="_x0000_i1026" type="#_x0000_t75" style="width:12pt;height:13.5pt" o:ole="">
                  <v:imagedata r:id="rId21" o:title=""/>
                </v:shape>
                <o:OLEObject Type="Embed" ProgID="Equation.3" ShapeID="_x0000_i1026" DrawAspect="Content" ObjectID="_1633759309" r:id="rId22"/>
              </w:object>
            </w:r>
          </w:p>
        </w:tc>
        <w:tc>
          <w:tcPr>
            <w:tcW w:w="236" w:type="dxa"/>
          </w:tcPr>
          <w:p w:rsidR="004B4230" w:rsidRPr="00F403FB" w:rsidRDefault="004B4230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4B4230" w:rsidRPr="00F403FB" w:rsidRDefault="004B4230" w:rsidP="0047533F">
            <w:pPr>
              <w:rPr>
                <w:rtl/>
                <w:lang w:bidi="fa-IR"/>
              </w:rPr>
            </w:pPr>
            <w:r w:rsidRPr="00F403FB">
              <w:rPr>
                <w:rFonts w:hint="cs"/>
                <w:rtl/>
                <w:lang w:bidi="fa-IR"/>
              </w:rPr>
              <w:t xml:space="preserve">طول </w:t>
            </w:r>
            <w:r>
              <w:rPr>
                <w:rFonts w:hint="cs"/>
                <w:rtl/>
                <w:lang w:bidi="fa-IR"/>
              </w:rPr>
              <w:t xml:space="preserve">موج </w:t>
            </w:r>
          </w:p>
        </w:tc>
      </w:tr>
      <w:tr w:rsidR="004B4230" w:rsidTr="001B058F">
        <w:tc>
          <w:tcPr>
            <w:tcW w:w="1316" w:type="dxa"/>
            <w:vAlign w:val="center"/>
          </w:tcPr>
          <w:p w:rsidR="004B4230" w:rsidRPr="00F403FB" w:rsidRDefault="004B4230" w:rsidP="00F56681">
            <w:pPr>
              <w:pStyle w:val="Math"/>
              <w:rPr>
                <w:lang w:bidi="fa-IR"/>
              </w:rPr>
            </w:pPr>
            <w:r w:rsidRPr="00F403FB">
              <w:rPr>
                <w:position w:val="-4"/>
                <w:lang w:bidi="fa-IR"/>
              </w:rPr>
              <w:object w:dxaOrig="240" w:dyaOrig="279">
                <v:shape id="_x0000_i1027" type="#_x0000_t75" style="width:12pt;height:13.5pt" o:ole="">
                  <v:imagedata r:id="rId23" o:title=""/>
                </v:shape>
                <o:OLEObject Type="Embed" ProgID="Equation.3" ShapeID="_x0000_i1027" DrawAspect="Content" ObjectID="_1633759310" r:id="rId24"/>
              </w:object>
            </w:r>
          </w:p>
        </w:tc>
        <w:tc>
          <w:tcPr>
            <w:tcW w:w="236" w:type="dxa"/>
          </w:tcPr>
          <w:p w:rsidR="004B4230" w:rsidRPr="007D0A76" w:rsidRDefault="004B4230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4B4230" w:rsidRPr="007D0A76" w:rsidRDefault="004B4230" w:rsidP="0047533F">
            <w:pPr>
              <w:rPr>
                <w:rtl/>
                <w:lang w:bidi="fa-IR"/>
              </w:rPr>
            </w:pPr>
            <w:r w:rsidRPr="007D0A76">
              <w:rPr>
                <w:rFonts w:hint="cs"/>
                <w:rtl/>
                <w:lang w:bidi="fa-IR"/>
              </w:rPr>
              <w:t xml:space="preserve">دوره تناوب </w:t>
            </w:r>
          </w:p>
        </w:tc>
      </w:tr>
      <w:tr w:rsidR="004B4230" w:rsidTr="001B058F">
        <w:tc>
          <w:tcPr>
            <w:tcW w:w="1316" w:type="dxa"/>
            <w:vAlign w:val="center"/>
          </w:tcPr>
          <w:p w:rsidR="004B4230" w:rsidRPr="00F403FB" w:rsidRDefault="007F3D10" w:rsidP="00F56681">
            <w:pPr>
              <w:pStyle w:val="Math"/>
              <w:rPr>
                <w:lang w:bidi="fa-IR"/>
              </w:rPr>
            </w:pPr>
            <w:r w:rsidRPr="00F403FB">
              <w:rPr>
                <w:position w:val="-12"/>
                <w:lang w:bidi="fa-IR"/>
              </w:rPr>
              <w:object w:dxaOrig="340" w:dyaOrig="360">
                <v:shape id="_x0000_i1028" type="#_x0000_t75" style="width:17.25pt;height:17.25pt" o:ole="">
                  <v:imagedata r:id="rId25" o:title=""/>
                </v:shape>
                <o:OLEObject Type="Embed" ProgID="Equation.3" ShapeID="_x0000_i1028" DrawAspect="Content" ObjectID="_1633759311" r:id="rId26"/>
              </w:object>
            </w:r>
          </w:p>
        </w:tc>
        <w:tc>
          <w:tcPr>
            <w:tcW w:w="236" w:type="dxa"/>
          </w:tcPr>
          <w:p w:rsidR="004B4230" w:rsidRPr="00F403FB" w:rsidRDefault="004B4230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4B4230" w:rsidRPr="00F403FB" w:rsidRDefault="004B4230" w:rsidP="00B24E37">
            <w:pPr>
              <w:rPr>
                <w:rtl/>
                <w:lang w:bidi="fa-IR"/>
              </w:rPr>
            </w:pPr>
            <w:r w:rsidRPr="00F403FB">
              <w:rPr>
                <w:rFonts w:hint="cs"/>
                <w:rtl/>
                <w:lang w:bidi="fa-IR"/>
              </w:rPr>
              <w:t>سرعت وسيله پرنده</w:t>
            </w:r>
            <w:r w:rsidR="00B24E37">
              <w:rPr>
                <w:rFonts w:hint="cs"/>
                <w:rtl/>
                <w:lang w:bidi="fa-IR"/>
              </w:rPr>
              <w:t xml:space="preserve"> در حالت تعادل</w:t>
            </w:r>
          </w:p>
        </w:tc>
      </w:tr>
      <w:tr w:rsidR="004B4230" w:rsidTr="001B058F">
        <w:tc>
          <w:tcPr>
            <w:tcW w:w="1316" w:type="dxa"/>
            <w:vAlign w:val="center"/>
          </w:tcPr>
          <w:p w:rsidR="004B4230" w:rsidRPr="00F403FB" w:rsidRDefault="004B4230" w:rsidP="00F56681">
            <w:pPr>
              <w:pStyle w:val="Math"/>
              <w:rPr>
                <w:lang w:bidi="fa-IR"/>
              </w:rPr>
            </w:pPr>
            <w:r w:rsidRPr="009A3D30">
              <w:rPr>
                <w:position w:val="-16"/>
                <w:lang w:bidi="fa-IR"/>
              </w:rPr>
              <w:object w:dxaOrig="340" w:dyaOrig="480">
                <v:shape id="_x0000_i1029" type="#_x0000_t75" style="width:17.25pt;height:24.75pt" o:ole="">
                  <v:imagedata r:id="rId27" o:title=""/>
                </v:shape>
                <o:OLEObject Type="Embed" ProgID="Equation.3" ShapeID="_x0000_i1029" DrawAspect="Content" ObjectID="_1633759312" r:id="rId28"/>
              </w:object>
            </w:r>
          </w:p>
        </w:tc>
        <w:tc>
          <w:tcPr>
            <w:tcW w:w="236" w:type="dxa"/>
          </w:tcPr>
          <w:p w:rsidR="004B4230" w:rsidRPr="00F403FB" w:rsidRDefault="004B4230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4B4230" w:rsidRPr="00F733B6" w:rsidRDefault="004B4230" w:rsidP="007F3D1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مولفه </w:t>
            </w:r>
            <w:r w:rsidRPr="00F403FB">
              <w:rPr>
                <w:rFonts w:hint="cs"/>
                <w:rtl/>
                <w:lang w:bidi="fa-IR"/>
              </w:rPr>
              <w:t xml:space="preserve">سرعت </w:t>
            </w:r>
            <w:r w:rsidR="007F3D10">
              <w:rPr>
                <w:rFonts w:hint="cs"/>
                <w:rtl/>
                <w:lang w:bidi="fa-IR"/>
              </w:rPr>
              <w:t>تند</w:t>
            </w:r>
            <w:r w:rsidRPr="00F403FB">
              <w:rPr>
                <w:rFonts w:hint="cs"/>
                <w:rtl/>
                <w:lang w:bidi="fa-IR"/>
              </w:rPr>
              <w:t>باد در راستاي</w:t>
            </w:r>
            <w:r>
              <w:rPr>
                <w:rFonts w:hint="cs"/>
                <w:rtl/>
                <w:lang w:bidi="fa-IR"/>
              </w:rPr>
              <w:t xml:space="preserve"> محور طولي دستگاه مختصات بدني</w:t>
            </w:r>
          </w:p>
        </w:tc>
      </w:tr>
    </w:tbl>
    <w:p w:rsidR="006D780F" w:rsidRPr="00397DC9" w:rsidRDefault="00F95452" w:rsidP="00397DC9">
      <w:pPr>
        <w:pStyle w:val="NormalB"/>
        <w:rPr>
          <w:rFonts w:eastAsia="SimSun"/>
          <w:rtl/>
          <w:lang w:bidi="fa-IR"/>
        </w:rPr>
      </w:pPr>
      <w:r>
        <w:rPr>
          <w:rFonts w:eastAsia="SimSun" w:hint="cs"/>
          <w:rtl/>
        </w:rPr>
        <w:t xml:space="preserve">علائم </w:t>
      </w:r>
      <w:r w:rsidR="00397DC9" w:rsidRPr="00397DC9">
        <w:rPr>
          <w:rFonts w:eastAsia="SimSun" w:hint="cs"/>
          <w:rtl/>
        </w:rPr>
        <w:t xml:space="preserve">يوناني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316"/>
        <w:gridCol w:w="236"/>
        <w:gridCol w:w="7401"/>
      </w:tblGrid>
      <w:tr w:rsidR="007F3D10" w:rsidTr="001B058F">
        <w:tc>
          <w:tcPr>
            <w:tcW w:w="1316" w:type="dxa"/>
            <w:vAlign w:val="center"/>
          </w:tcPr>
          <w:p w:rsidR="007F3D10" w:rsidRPr="00F403FB" w:rsidRDefault="007F3D10" w:rsidP="00F56681">
            <w:pPr>
              <w:pStyle w:val="Math"/>
              <w:rPr>
                <w:lang w:bidi="fa-IR"/>
              </w:rPr>
            </w:pPr>
            <w:r w:rsidRPr="009A53A9">
              <w:rPr>
                <w:lang w:bidi="fa-IR"/>
              </w:rPr>
              <w:object w:dxaOrig="600" w:dyaOrig="320">
                <v:shape id="_x0000_i1030" type="#_x0000_t75" style="width:30pt;height:16.5pt" o:ole="">
                  <v:imagedata r:id="rId29" o:title=""/>
                </v:shape>
                <o:OLEObject Type="Embed" ProgID="Equation.3" ShapeID="_x0000_i1030" DrawAspect="Content" ObjectID="_1633759313" r:id="rId30"/>
              </w:object>
            </w:r>
          </w:p>
        </w:tc>
        <w:tc>
          <w:tcPr>
            <w:tcW w:w="236" w:type="dxa"/>
          </w:tcPr>
          <w:p w:rsidR="007F3D10" w:rsidRPr="00F403FB" w:rsidRDefault="007F3D10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7F3D10" w:rsidRPr="00F403FB" w:rsidRDefault="007F3D10" w:rsidP="006B16B9">
            <w:pPr>
              <w:rPr>
                <w:rtl/>
                <w:lang w:bidi="fa-IR"/>
              </w:rPr>
            </w:pPr>
            <w:r w:rsidRPr="00F403FB">
              <w:rPr>
                <w:rFonts w:hint="cs"/>
                <w:rtl/>
                <w:lang w:bidi="fa-IR"/>
              </w:rPr>
              <w:t>چگالي طيفي قدرت</w:t>
            </w:r>
            <w:r>
              <w:rPr>
                <w:rFonts w:hint="cs"/>
                <w:rtl/>
                <w:lang w:bidi="fa-IR"/>
              </w:rPr>
              <w:t xml:space="preserve"> توربولانس</w:t>
            </w:r>
          </w:p>
        </w:tc>
      </w:tr>
      <w:tr w:rsidR="007F3D10" w:rsidTr="001B058F">
        <w:tc>
          <w:tcPr>
            <w:tcW w:w="1316" w:type="dxa"/>
            <w:vAlign w:val="center"/>
          </w:tcPr>
          <w:p w:rsidR="007F3D10" w:rsidRPr="00F403FB" w:rsidRDefault="007F3D10" w:rsidP="00F56681">
            <w:pPr>
              <w:pStyle w:val="Math"/>
              <w:rPr>
                <w:lang w:bidi="fa-IR"/>
              </w:rPr>
            </w:pPr>
            <w:r w:rsidRPr="00F403FB">
              <w:rPr>
                <w:position w:val="-6"/>
                <w:lang w:bidi="fa-IR"/>
              </w:rPr>
              <w:object w:dxaOrig="260" w:dyaOrig="240">
                <v:shape id="_x0000_i1031" type="#_x0000_t75" style="width:13.5pt;height:12pt" o:ole="">
                  <v:imagedata r:id="rId31" o:title=""/>
                </v:shape>
                <o:OLEObject Type="Embed" ProgID="Equation.3" ShapeID="_x0000_i1031" DrawAspect="Content" ObjectID="_1633759314" r:id="rId32"/>
              </w:object>
            </w:r>
          </w:p>
        </w:tc>
        <w:tc>
          <w:tcPr>
            <w:tcW w:w="236" w:type="dxa"/>
          </w:tcPr>
          <w:p w:rsidR="007F3D10" w:rsidRPr="00F403FB" w:rsidRDefault="007F3D10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7F3D10" w:rsidRPr="00D12EDF" w:rsidRDefault="007F3D10" w:rsidP="00D12EDF">
            <w:pPr>
              <w:rPr>
                <w:rtl/>
                <w:lang w:bidi="fa-IR"/>
              </w:rPr>
            </w:pPr>
            <w:r w:rsidRPr="00F403FB">
              <w:rPr>
                <w:rFonts w:hint="cs"/>
                <w:rtl/>
                <w:lang w:bidi="fa-IR"/>
              </w:rPr>
              <w:t>شدت توربولانس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7F3D10" w:rsidTr="001B058F">
        <w:tc>
          <w:tcPr>
            <w:tcW w:w="1316" w:type="dxa"/>
            <w:vAlign w:val="center"/>
          </w:tcPr>
          <w:p w:rsidR="007F3D10" w:rsidRPr="00F403FB" w:rsidRDefault="007F3D10" w:rsidP="00F56681">
            <w:pPr>
              <w:pStyle w:val="Math"/>
              <w:rPr>
                <w:lang w:bidi="fa-IR"/>
              </w:rPr>
            </w:pPr>
            <w:r w:rsidRPr="00F403FB">
              <w:rPr>
                <w:position w:val="-6"/>
                <w:lang w:bidi="fa-IR"/>
              </w:rPr>
              <w:object w:dxaOrig="260" w:dyaOrig="240">
                <v:shape id="_x0000_i1032" type="#_x0000_t75" style="width:13.5pt;height:12pt" o:ole="">
                  <v:imagedata r:id="rId33" o:title=""/>
                </v:shape>
                <o:OLEObject Type="Embed" ProgID="Equation.3" ShapeID="_x0000_i1032" DrawAspect="Content" ObjectID="_1633759315" r:id="rId34"/>
              </w:object>
            </w:r>
          </w:p>
        </w:tc>
        <w:tc>
          <w:tcPr>
            <w:tcW w:w="236" w:type="dxa"/>
          </w:tcPr>
          <w:p w:rsidR="007F3D10" w:rsidRPr="00F403FB" w:rsidRDefault="007F3D10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7F3D10" w:rsidRPr="00F403FB" w:rsidRDefault="007F3D10" w:rsidP="006B16B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بسامد</w:t>
            </w:r>
            <w:r w:rsidRPr="00F403F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زمان </w:t>
            </w:r>
            <w:r w:rsidRPr="00F403FB">
              <w:rPr>
                <w:rFonts w:hint="cs"/>
                <w:rtl/>
                <w:lang w:bidi="fa-IR"/>
              </w:rPr>
              <w:t>توربولانس</w:t>
            </w:r>
          </w:p>
        </w:tc>
      </w:tr>
      <w:tr w:rsidR="007F3D10" w:rsidTr="001B058F">
        <w:tc>
          <w:tcPr>
            <w:tcW w:w="1316" w:type="dxa"/>
            <w:vAlign w:val="center"/>
          </w:tcPr>
          <w:p w:rsidR="007F3D10" w:rsidRPr="00F403FB" w:rsidRDefault="00E946A5" w:rsidP="00F56681">
            <w:pPr>
              <w:pStyle w:val="Math"/>
              <w:rPr>
                <w:lang w:bidi="fa-IR"/>
              </w:rPr>
            </w:pPr>
            <w:r w:rsidRPr="00F403FB">
              <w:rPr>
                <w:position w:val="-4"/>
                <w:lang w:bidi="fa-IR"/>
              </w:rPr>
              <w:object w:dxaOrig="260" w:dyaOrig="260">
                <v:shape id="_x0000_i1033" type="#_x0000_t75" style="width:13.5pt;height:13.5pt" o:ole="">
                  <v:imagedata r:id="rId35" o:title=""/>
                </v:shape>
                <o:OLEObject Type="Embed" ProgID="Equation.3" ShapeID="_x0000_i1033" DrawAspect="Content" ObjectID="_1633759316" r:id="rId36"/>
              </w:object>
            </w:r>
          </w:p>
        </w:tc>
        <w:tc>
          <w:tcPr>
            <w:tcW w:w="236" w:type="dxa"/>
          </w:tcPr>
          <w:p w:rsidR="007F3D10" w:rsidRPr="00F403FB" w:rsidRDefault="007F3D10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7F3D10" w:rsidRPr="00F403FB" w:rsidRDefault="007F3D10" w:rsidP="007F3D1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بسامد</w:t>
            </w:r>
            <w:r w:rsidRPr="00F403F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مکانی توربولانس</w:t>
            </w:r>
          </w:p>
        </w:tc>
      </w:tr>
      <w:tr w:rsidR="00F95452" w:rsidTr="001B058F">
        <w:tc>
          <w:tcPr>
            <w:tcW w:w="1316" w:type="dxa"/>
            <w:vAlign w:val="center"/>
          </w:tcPr>
          <w:p w:rsidR="00F95452" w:rsidRPr="00F403FB" w:rsidRDefault="00F95452" w:rsidP="006B16B9">
            <w:pPr>
              <w:rPr>
                <w:lang w:bidi="fa-IR"/>
              </w:rPr>
            </w:pPr>
          </w:p>
        </w:tc>
        <w:tc>
          <w:tcPr>
            <w:tcW w:w="236" w:type="dxa"/>
          </w:tcPr>
          <w:p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</w:tbl>
    <w:p w:rsidR="00555A9C" w:rsidRPr="00397DC9" w:rsidRDefault="00555A9C" w:rsidP="00555A9C">
      <w:pPr>
        <w:pStyle w:val="NormalB"/>
        <w:rPr>
          <w:rFonts w:eastAsia="SimSun"/>
          <w:rtl/>
          <w:lang w:bidi="fa-IR"/>
        </w:rPr>
      </w:pPr>
      <w:r>
        <w:rPr>
          <w:rFonts w:eastAsia="SimSun" w:hint="cs"/>
          <w:rtl/>
          <w:lang w:bidi="fa-IR"/>
        </w:rPr>
        <w:t>بالا</w:t>
      </w:r>
      <w:r w:rsidR="00EB57E4">
        <w:rPr>
          <w:rFonts w:eastAsia="SimSun" w:hint="cs"/>
          <w:rtl/>
          <w:lang w:bidi="fa-IR"/>
        </w:rPr>
        <w:t>‌</w:t>
      </w:r>
      <w:r>
        <w:rPr>
          <w:rFonts w:eastAsia="SimSun" w:hint="cs"/>
          <w:rtl/>
          <w:lang w:bidi="fa-IR"/>
        </w:rPr>
        <w:t>نويس</w:t>
      </w:r>
      <w:r w:rsidR="00F95452">
        <w:rPr>
          <w:rFonts w:eastAsia="SimSun" w:hint="cs"/>
          <w:rtl/>
          <w:lang w:bidi="fa-IR"/>
        </w:rPr>
        <w:t>‌ها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316"/>
        <w:gridCol w:w="236"/>
        <w:gridCol w:w="7401"/>
      </w:tblGrid>
      <w:tr w:rsidR="00555A9C">
        <w:tc>
          <w:tcPr>
            <w:tcW w:w="1316" w:type="dxa"/>
            <w:vAlign w:val="center"/>
          </w:tcPr>
          <w:p w:rsidR="00555A9C" w:rsidRPr="00F56681" w:rsidRDefault="007F3D10" w:rsidP="00F56681">
            <w:pPr>
              <w:pStyle w:val="Math"/>
            </w:pPr>
            <w:r w:rsidRPr="00F56681">
              <w:object w:dxaOrig="260" w:dyaOrig="279">
                <v:shape id="_x0000_i1034" type="#_x0000_t75" style="width:13.5pt;height:13.5pt" o:ole="">
                  <v:imagedata r:id="rId37" o:title=""/>
                </v:shape>
                <o:OLEObject Type="Embed" ProgID="Equation.3" ShapeID="_x0000_i1034" DrawAspect="Content" ObjectID="_1633759317" r:id="rId38"/>
              </w:object>
            </w:r>
          </w:p>
        </w:tc>
        <w:tc>
          <w:tcPr>
            <w:tcW w:w="236" w:type="dxa"/>
          </w:tcPr>
          <w:p w:rsidR="00555A9C" w:rsidRPr="00F403FB" w:rsidRDefault="00555A9C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555A9C" w:rsidRPr="00F403FB" w:rsidRDefault="00555A9C" w:rsidP="006B16B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دستگاه </w:t>
            </w:r>
            <w:r w:rsidR="009A53A9">
              <w:rPr>
                <w:rFonts w:hint="cs"/>
                <w:rtl/>
                <w:lang w:bidi="fa-IR"/>
              </w:rPr>
              <w:t xml:space="preserve">مختصات </w:t>
            </w:r>
            <w:r>
              <w:rPr>
                <w:rFonts w:hint="cs"/>
                <w:rtl/>
                <w:lang w:bidi="fa-IR"/>
              </w:rPr>
              <w:t xml:space="preserve">بدني </w:t>
            </w:r>
          </w:p>
        </w:tc>
      </w:tr>
    </w:tbl>
    <w:p w:rsidR="00555A9C" w:rsidRPr="00397DC9" w:rsidRDefault="00555A9C" w:rsidP="00555A9C">
      <w:pPr>
        <w:pStyle w:val="NormalB"/>
        <w:rPr>
          <w:rFonts w:eastAsia="SimSun"/>
          <w:rtl/>
          <w:lang w:bidi="fa-IR"/>
        </w:rPr>
      </w:pPr>
      <w:r>
        <w:rPr>
          <w:rFonts w:eastAsia="SimSun" w:hint="cs"/>
          <w:rtl/>
          <w:lang w:bidi="fa-IR"/>
        </w:rPr>
        <w:t>زيرنويس</w:t>
      </w:r>
      <w:r w:rsidR="00F95452">
        <w:rPr>
          <w:rFonts w:eastAsia="SimSun" w:hint="cs"/>
          <w:rtl/>
          <w:lang w:bidi="fa-IR"/>
        </w:rPr>
        <w:t>‌ها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316"/>
        <w:gridCol w:w="236"/>
        <w:gridCol w:w="7401"/>
      </w:tblGrid>
      <w:tr w:rsidR="00555A9C">
        <w:tc>
          <w:tcPr>
            <w:tcW w:w="1316" w:type="dxa"/>
            <w:vAlign w:val="center"/>
          </w:tcPr>
          <w:p w:rsidR="00555A9C" w:rsidRPr="0047533F" w:rsidRDefault="007F3D10" w:rsidP="0047533F">
            <w:pPr>
              <w:pStyle w:val="Math"/>
            </w:pPr>
            <w:r w:rsidRPr="009A3D30">
              <w:rPr>
                <w:position w:val="-12"/>
                <w:lang w:bidi="fa-IR"/>
              </w:rPr>
              <w:object w:dxaOrig="220" w:dyaOrig="300">
                <v:shape id="_x0000_i1035" type="#_x0000_t75" style="width:10.5pt;height:15pt" o:ole="">
                  <v:imagedata r:id="rId39" o:title=""/>
                </v:shape>
                <o:OLEObject Type="Embed" ProgID="Equation.3" ShapeID="_x0000_i1035" DrawAspect="Content" ObjectID="_1633759318" r:id="rId40"/>
              </w:object>
            </w:r>
          </w:p>
        </w:tc>
        <w:tc>
          <w:tcPr>
            <w:tcW w:w="236" w:type="dxa"/>
          </w:tcPr>
          <w:p w:rsidR="00555A9C" w:rsidRPr="00F403FB" w:rsidRDefault="00555A9C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:rsidR="00555A9C" w:rsidRPr="00F403FB" w:rsidRDefault="00555A9C" w:rsidP="0047533F">
            <w:pPr>
              <w:rPr>
                <w:rtl/>
                <w:lang w:bidi="fa-IR"/>
              </w:rPr>
            </w:pPr>
            <w:r w:rsidRPr="007D0A76">
              <w:rPr>
                <w:rFonts w:hint="cs"/>
                <w:rtl/>
                <w:lang w:bidi="fa-IR"/>
              </w:rPr>
              <w:t>تندباد (</w:t>
            </w:r>
            <w:r w:rsidR="00CD2954" w:rsidRPr="007D0A76">
              <w:rPr>
                <w:lang w:bidi="fa-IR"/>
              </w:rPr>
              <w:t>gust</w:t>
            </w:r>
            <w:r w:rsidRPr="007D0A76">
              <w:rPr>
                <w:rFonts w:hint="cs"/>
                <w:rtl/>
                <w:lang w:bidi="fa-IR"/>
              </w:rPr>
              <w:t>)</w:t>
            </w:r>
          </w:p>
        </w:tc>
      </w:tr>
    </w:tbl>
    <w:p w:rsidR="0066173C" w:rsidRDefault="0066173C" w:rsidP="00DB7C7E">
      <w:pPr>
        <w:rPr>
          <w:rtl/>
          <w:lang w:bidi="fa-IR"/>
        </w:rPr>
      </w:pPr>
    </w:p>
    <w:p w:rsidR="0066173C" w:rsidRPr="00D05702" w:rsidRDefault="0066173C" w:rsidP="00DB7C7E">
      <w:pPr>
        <w:rPr>
          <w:rtl/>
          <w:lang w:bidi="fa-IR"/>
        </w:rPr>
        <w:sectPr w:rsidR="0066173C" w:rsidRPr="00D05702" w:rsidSect="006B16B9">
          <w:headerReference w:type="default" r:id="rId41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:rsidR="006D780F" w:rsidRPr="00D05702" w:rsidRDefault="006D780F" w:rsidP="00DB7C7E">
      <w:pPr>
        <w:pStyle w:val="Heading1"/>
        <w:rPr>
          <w:rtl/>
        </w:rPr>
      </w:pPr>
      <w:bookmarkStart w:id="5" w:name="_Toc115553011"/>
      <w:bookmarkStart w:id="6" w:name="_Toc118681153"/>
      <w:bookmarkStart w:id="7" w:name="_Toc396066344"/>
      <w:r w:rsidRPr="00D05702">
        <w:rPr>
          <w:rFonts w:hint="cs"/>
          <w:rtl/>
        </w:rPr>
        <w:lastRenderedPageBreak/>
        <w:t>‌مقدمه</w:t>
      </w:r>
      <w:bookmarkEnd w:id="5"/>
      <w:bookmarkEnd w:id="6"/>
      <w:bookmarkEnd w:id="7"/>
    </w:p>
    <w:p w:rsidR="00D57ADA" w:rsidRDefault="00D57ADA" w:rsidP="00D12EDF">
      <w:pPr>
        <w:rPr>
          <w:rtl/>
        </w:rPr>
      </w:pPr>
      <w:r>
        <w:rPr>
          <w:rFonts w:hint="cs"/>
          <w:rtl/>
        </w:rPr>
        <w:t xml:space="preserve">فصل مقدمه </w:t>
      </w:r>
      <w:r w:rsidR="00357635">
        <w:rPr>
          <w:rFonts w:hint="cs"/>
          <w:rtl/>
        </w:rPr>
        <w:t xml:space="preserve">یک گزارش علمی </w:t>
      </w:r>
      <w:r>
        <w:rPr>
          <w:rFonts w:hint="cs"/>
          <w:rtl/>
        </w:rPr>
        <w:t xml:space="preserve">با </w:t>
      </w:r>
      <w:r w:rsidR="00BB3314">
        <w:rPr>
          <w:rFonts w:hint="cs"/>
          <w:rtl/>
        </w:rPr>
        <w:t>تبیین نیاز</w:t>
      </w:r>
      <w:r w:rsidR="00AE6C52">
        <w:rPr>
          <w:rFonts w:hint="cs"/>
          <w:rtl/>
        </w:rPr>
        <w:t>،</w:t>
      </w:r>
      <w:r w:rsidR="00BB3314">
        <w:rPr>
          <w:rFonts w:hint="cs"/>
          <w:rtl/>
        </w:rPr>
        <w:t xml:space="preserve"> </w:t>
      </w:r>
      <w:r>
        <w:rPr>
          <w:rFonts w:hint="cs"/>
          <w:rtl/>
        </w:rPr>
        <w:t xml:space="preserve">تعريف مسئله </w:t>
      </w:r>
      <w:r w:rsidR="00BB3314">
        <w:rPr>
          <w:rFonts w:hint="cs"/>
          <w:rtl/>
        </w:rPr>
        <w:t>و اهمیت آن</w:t>
      </w:r>
      <w:r w:rsidR="007A5AF2">
        <w:rPr>
          <w:rFonts w:hint="cs"/>
          <w:rtl/>
        </w:rPr>
        <w:t xml:space="preserve"> در حد یک یا چند بند (پاراگراف)</w:t>
      </w:r>
      <w:r>
        <w:rPr>
          <w:rFonts w:hint="cs"/>
          <w:rtl/>
        </w:rPr>
        <w:t xml:space="preserve"> آغاز مي‌شود</w:t>
      </w:r>
      <w:r w:rsidR="0061464E"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و با مرور پيشينه موضوع</w:t>
      </w:r>
      <w:r w:rsidR="00357635">
        <w:rPr>
          <w:rFonts w:hint="cs"/>
          <w:rtl/>
        </w:rPr>
        <w:t xml:space="preserve"> (سابقه کارهای انجام‌شده </w:t>
      </w:r>
      <w:r w:rsidR="00E13757">
        <w:rPr>
          <w:rFonts w:hint="cs"/>
          <w:rtl/>
        </w:rPr>
        <w:t>پیشین</w:t>
      </w:r>
      <w:r w:rsidR="007651EB">
        <w:rPr>
          <w:rFonts w:hint="cs"/>
          <w:rtl/>
        </w:rPr>
        <w:t xml:space="preserve"> </w:t>
      </w:r>
      <w:r w:rsidR="00357635">
        <w:rPr>
          <w:rFonts w:hint="cs"/>
          <w:rtl/>
        </w:rPr>
        <w:t>که ارتباط مستقیمی با مسئله مورد بررسی دارند)</w:t>
      </w:r>
      <w:r>
        <w:rPr>
          <w:rFonts w:hint="cs"/>
          <w:rtl/>
        </w:rPr>
        <w:t xml:space="preserve"> ادامه مي‌يابد</w:t>
      </w:r>
      <w:r w:rsidR="00AE6C52">
        <w:rPr>
          <w:rFonts w:hint="cs"/>
          <w:rtl/>
        </w:rPr>
        <w:t>.</w:t>
      </w:r>
      <w:r w:rsidR="00150DFD">
        <w:rPr>
          <w:rFonts w:hint="cs"/>
          <w:rtl/>
        </w:rPr>
        <w:t xml:space="preserve"> معمولاً لازم است درباره هر یک از مرتبط‌ترین کارهای </w:t>
      </w:r>
      <w:r w:rsidR="00E13757">
        <w:rPr>
          <w:rFonts w:hint="cs"/>
          <w:rtl/>
        </w:rPr>
        <w:t xml:space="preserve">پیشین </w:t>
      </w:r>
      <w:r w:rsidR="00150DFD">
        <w:rPr>
          <w:rFonts w:hint="cs"/>
          <w:rtl/>
        </w:rPr>
        <w:t>حداقل یک بند نوشته شود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سپس </w:t>
      </w:r>
      <w:r w:rsidR="00150DFD">
        <w:rPr>
          <w:rFonts w:hint="cs"/>
          <w:rtl/>
        </w:rPr>
        <w:t xml:space="preserve">در یک یا دو بند </w:t>
      </w:r>
      <w:r>
        <w:rPr>
          <w:rFonts w:hint="cs"/>
          <w:rtl/>
        </w:rPr>
        <w:t>بيان مي‌شود كه در پروژه انجام‌شد</w:t>
      </w:r>
      <w:r w:rsidR="00CD2954">
        <w:rPr>
          <w:rFonts w:hint="cs"/>
          <w:rtl/>
        </w:rPr>
        <w:t>ه</w:t>
      </w:r>
      <w:r w:rsidR="00AE6C52">
        <w:rPr>
          <w:rFonts w:hint="cs"/>
          <w:rtl/>
        </w:rPr>
        <w:t>،</w:t>
      </w:r>
      <w:r w:rsidR="00CD2954">
        <w:rPr>
          <w:rFonts w:hint="cs"/>
          <w:rtl/>
        </w:rPr>
        <w:t xml:space="preserve"> كه گزارش آن در حال تدوين است</w:t>
      </w:r>
      <w:r w:rsidR="00CD2954">
        <w:rPr>
          <w:rFonts w:hint="cs"/>
          <w:rtl/>
          <w:lang w:bidi="fa-IR"/>
        </w:rPr>
        <w:t>؛</w:t>
      </w:r>
      <w:r>
        <w:rPr>
          <w:rFonts w:hint="cs"/>
          <w:rtl/>
        </w:rPr>
        <w:t xml:space="preserve"> چه ديدگاه يا راهكار</w:t>
      </w:r>
      <w:r w:rsidR="007651EB">
        <w:rPr>
          <w:rFonts w:hint="cs"/>
          <w:rtl/>
        </w:rPr>
        <w:t xml:space="preserve"> جدید</w:t>
      </w:r>
      <w:r>
        <w:rPr>
          <w:rFonts w:hint="cs"/>
          <w:rtl/>
        </w:rPr>
        <w:t>ي نسبت به مسئله (موضوع) مورد بررسي وجود داشته‌است</w:t>
      </w:r>
      <w:r w:rsidR="00AE6C52">
        <w:rPr>
          <w:rFonts w:hint="cs"/>
          <w:rtl/>
        </w:rPr>
        <w:t>.</w:t>
      </w:r>
      <w:r w:rsidR="007651EB">
        <w:rPr>
          <w:rFonts w:hint="cs"/>
          <w:rtl/>
        </w:rPr>
        <w:t xml:space="preserve"> به</w:t>
      </w:r>
      <w:r w:rsidR="00150DFD">
        <w:rPr>
          <w:rFonts w:hint="eastAsia"/>
          <w:rtl/>
        </w:rPr>
        <w:t>‌</w:t>
      </w:r>
      <w:r w:rsidR="007651EB">
        <w:rPr>
          <w:rFonts w:hint="cs"/>
          <w:rtl/>
        </w:rPr>
        <w:t>عبارت دیگر نوآوری‌ها به‌صورت کاملاً شفاف و صریح بیان می‌شود</w:t>
      </w:r>
      <w:r w:rsidR="00AE6C52">
        <w:rPr>
          <w:rFonts w:hint="cs"/>
          <w:rtl/>
        </w:rPr>
        <w:t>.</w:t>
      </w:r>
      <w:r w:rsidR="007651EB">
        <w:rPr>
          <w:rFonts w:hint="cs"/>
          <w:rtl/>
        </w:rPr>
        <w:t xml:space="preserve"> در ادامه</w:t>
      </w:r>
      <w:r>
        <w:rPr>
          <w:rFonts w:hint="cs"/>
          <w:rtl/>
        </w:rPr>
        <w:t xml:space="preserve"> </w:t>
      </w:r>
      <w:r w:rsidR="00150DFD">
        <w:rPr>
          <w:rFonts w:hint="cs"/>
          <w:rtl/>
        </w:rPr>
        <w:t xml:space="preserve">ممکن است </w:t>
      </w:r>
      <w:r w:rsidR="007651EB">
        <w:rPr>
          <w:rFonts w:hint="cs"/>
          <w:rtl/>
        </w:rPr>
        <w:t xml:space="preserve">به نتايج بدست‌آمده </w:t>
      </w:r>
      <w:r w:rsidR="00150DFD">
        <w:rPr>
          <w:rFonts w:hint="cs"/>
          <w:rtl/>
        </w:rPr>
        <w:t xml:space="preserve">نیز </w:t>
      </w:r>
      <w:r w:rsidR="007651EB">
        <w:rPr>
          <w:rFonts w:hint="cs"/>
          <w:rtl/>
        </w:rPr>
        <w:t>به‌طور مختصر و کلی اشاره شود</w:t>
      </w:r>
      <w:r w:rsidR="00AE6C52">
        <w:rPr>
          <w:rFonts w:hint="cs"/>
          <w:rtl/>
        </w:rPr>
        <w:t>.</w:t>
      </w:r>
      <w:r w:rsidR="007651EB">
        <w:rPr>
          <w:rFonts w:hint="cs"/>
          <w:rtl/>
        </w:rPr>
        <w:t xml:space="preserve"> در </w:t>
      </w:r>
      <w:r w:rsidR="00150DFD">
        <w:rPr>
          <w:rFonts w:hint="cs"/>
          <w:rtl/>
        </w:rPr>
        <w:t>آخرین بند از مقدمه</w:t>
      </w:r>
      <w:r w:rsidR="00023B45">
        <w:rPr>
          <w:rFonts w:hint="cs"/>
          <w:rtl/>
        </w:rPr>
        <w:t xml:space="preserve"> </w:t>
      </w:r>
      <w:r w:rsidR="00150DFD">
        <w:rPr>
          <w:rFonts w:hint="cs"/>
          <w:rtl/>
        </w:rPr>
        <w:t xml:space="preserve">به </w:t>
      </w:r>
      <w:r>
        <w:rPr>
          <w:rFonts w:hint="cs"/>
          <w:rtl/>
        </w:rPr>
        <w:t xml:space="preserve">محتواي فصل‌هاي بعدي گزارش </w:t>
      </w:r>
      <w:r w:rsidR="00150DFD">
        <w:rPr>
          <w:rFonts w:hint="cs"/>
          <w:rtl/>
        </w:rPr>
        <w:t>اشاره</w:t>
      </w:r>
      <w:r>
        <w:rPr>
          <w:rFonts w:hint="cs"/>
          <w:rtl/>
        </w:rPr>
        <w:t xml:space="preserve"> مي‌شود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D6362">
        <w:rPr>
          <w:rFonts w:hint="cs"/>
          <w:rtl/>
        </w:rPr>
        <w:t>در ادامه</w:t>
      </w:r>
      <w:r w:rsidR="00AE6C52">
        <w:rPr>
          <w:rFonts w:hint="cs"/>
          <w:rtl/>
        </w:rPr>
        <w:t>،</w:t>
      </w:r>
      <w:r w:rsidR="009D6362"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مقدمه گزارش حاضر </w:t>
      </w:r>
      <w:r w:rsidR="009D6362">
        <w:rPr>
          <w:rFonts w:hint="cs"/>
          <w:rtl/>
        </w:rPr>
        <w:t>آورده شده‌است</w:t>
      </w:r>
      <w:r w:rsidR="00AE6C52">
        <w:rPr>
          <w:rFonts w:hint="cs"/>
          <w:rtl/>
        </w:rPr>
        <w:t>.</w:t>
      </w:r>
    </w:p>
    <w:p w:rsidR="006D780F" w:rsidRPr="00BB45F5" w:rsidRDefault="00BB3314" w:rsidP="00F90AF3">
      <w:pPr>
        <w:rPr>
          <w:rtl/>
          <w:lang w:bidi="fa-IR"/>
        </w:rPr>
      </w:pPr>
      <w:r>
        <w:rPr>
          <w:rFonts w:hint="cs"/>
          <w:rtl/>
        </w:rPr>
        <w:t xml:space="preserve">     </w:t>
      </w:r>
      <w:r w:rsidR="000C657A" w:rsidRPr="00D05702">
        <w:rPr>
          <w:rFonts w:hint="cs"/>
          <w:rtl/>
        </w:rPr>
        <w:t xml:space="preserve">به‌منظور يكسان‌سازي ساختار </w:t>
      </w:r>
      <w:r w:rsidR="000C657A" w:rsidRPr="00B85B04">
        <w:rPr>
          <w:rFonts w:hint="cs"/>
          <w:rtl/>
        </w:rPr>
        <w:t xml:space="preserve">گزارش‌نويسي </w:t>
      </w:r>
      <w:r w:rsidR="006D30F6" w:rsidRPr="00BB45F5">
        <w:rPr>
          <w:rFonts w:hint="cs"/>
          <w:rtl/>
        </w:rPr>
        <w:t>پروژه‌هاي دانشجويي</w:t>
      </w:r>
      <w:r w:rsidR="00AE6C52">
        <w:rPr>
          <w:rFonts w:hint="cs"/>
          <w:rtl/>
        </w:rPr>
        <w:t>،</w:t>
      </w:r>
      <w:r w:rsidR="006D30F6" w:rsidRPr="00BB45F5">
        <w:rPr>
          <w:rFonts w:hint="cs"/>
          <w:rtl/>
        </w:rPr>
        <w:t xml:space="preserve"> ت</w:t>
      </w:r>
      <w:r w:rsidR="000C657A" w:rsidRPr="00BB45F5">
        <w:rPr>
          <w:rFonts w:hint="cs"/>
          <w:rtl/>
        </w:rPr>
        <w:t xml:space="preserve">هيه يك </w:t>
      </w:r>
      <w:r w:rsidR="00D12EDF" w:rsidRPr="00BB45F5">
        <w:rPr>
          <w:rFonts w:hint="cs"/>
          <w:rtl/>
        </w:rPr>
        <w:t>فایل نمونه</w:t>
      </w:r>
      <w:r w:rsidR="000C657A" w:rsidRPr="00BB45F5">
        <w:rPr>
          <w:rFonts w:hint="cs"/>
          <w:rtl/>
        </w:rPr>
        <w:t xml:space="preserve"> كه ضمن آموزش نكات مورد نياز براي تهيه گزارش‌هاي فني</w:t>
      </w:r>
      <w:r w:rsidR="00AE6C52">
        <w:rPr>
          <w:rFonts w:hint="cs"/>
          <w:rtl/>
        </w:rPr>
        <w:t>،</w:t>
      </w:r>
      <w:r w:rsidR="000C657A" w:rsidRPr="00BB45F5">
        <w:rPr>
          <w:rFonts w:hint="cs"/>
          <w:rtl/>
        </w:rPr>
        <w:t xml:space="preserve"> به‌عنوان يك الگو</w:t>
      </w:r>
      <w:r w:rsidR="00F90AF3">
        <w:rPr>
          <w:rStyle w:val="FootnoteReference"/>
          <w:rtl/>
        </w:rPr>
        <w:footnoteReference w:id="4"/>
      </w:r>
      <w:r w:rsidR="000C657A" w:rsidRPr="00BB45F5">
        <w:rPr>
          <w:rFonts w:hint="cs"/>
          <w:rtl/>
        </w:rPr>
        <w:t xml:space="preserve"> </w:t>
      </w:r>
      <w:r w:rsidR="006C334D" w:rsidRPr="00BB45F5">
        <w:rPr>
          <w:rFonts w:hint="cs"/>
          <w:rtl/>
        </w:rPr>
        <w:t xml:space="preserve">نیز </w:t>
      </w:r>
      <w:r w:rsidR="00D12EDF" w:rsidRPr="00BB45F5">
        <w:rPr>
          <w:rFonts w:hint="cs"/>
          <w:rtl/>
        </w:rPr>
        <w:t xml:space="preserve">قابل </w:t>
      </w:r>
      <w:r w:rsidR="00B85B04" w:rsidRPr="00BB45F5">
        <w:rPr>
          <w:rFonts w:hint="cs"/>
          <w:rtl/>
        </w:rPr>
        <w:t xml:space="preserve">استفاده </w:t>
      </w:r>
      <w:r w:rsidR="00D12EDF" w:rsidRPr="00BB45F5">
        <w:rPr>
          <w:rFonts w:hint="cs"/>
          <w:rtl/>
        </w:rPr>
        <w:t>باشد</w:t>
      </w:r>
      <w:r w:rsidR="00AE6C52">
        <w:rPr>
          <w:rFonts w:hint="cs"/>
          <w:rtl/>
        </w:rPr>
        <w:t>،</w:t>
      </w:r>
      <w:r w:rsidR="000C657A" w:rsidRPr="00BB45F5">
        <w:rPr>
          <w:rFonts w:hint="cs"/>
          <w:rtl/>
        </w:rPr>
        <w:t xml:space="preserve"> </w:t>
      </w:r>
      <w:r w:rsidR="006C334D" w:rsidRPr="00BB45F5">
        <w:rPr>
          <w:rFonts w:hint="cs"/>
          <w:rtl/>
        </w:rPr>
        <w:t xml:space="preserve">مورد نیاز و </w:t>
      </w:r>
      <w:r w:rsidR="00272A48">
        <w:rPr>
          <w:rFonts w:hint="cs"/>
          <w:rtl/>
        </w:rPr>
        <w:t>مهم</w:t>
      </w:r>
      <w:r w:rsidR="006C334D" w:rsidRPr="00BB45F5">
        <w:rPr>
          <w:rFonts w:hint="cs"/>
          <w:rtl/>
        </w:rPr>
        <w:t xml:space="preserve"> است</w:t>
      </w:r>
      <w:r w:rsidR="00AE6C52">
        <w:rPr>
          <w:rFonts w:hint="cs"/>
          <w:rtl/>
        </w:rPr>
        <w:t>.</w:t>
      </w:r>
      <w:r w:rsidR="00D57ADA" w:rsidRPr="00BB45F5">
        <w:rPr>
          <w:rFonts w:hint="cs"/>
          <w:rtl/>
        </w:rPr>
        <w:t xml:space="preserve"> در اين خصوص تاكنون فعاليت‌هاي پراكنده‌اي انجام شده‌است</w:t>
      </w:r>
      <w:r w:rsidR="00AE6C52">
        <w:rPr>
          <w:rFonts w:hint="cs"/>
          <w:rtl/>
        </w:rPr>
        <w:t>.</w:t>
      </w:r>
      <w:r w:rsidR="00D57ADA" w:rsidRPr="00BB45F5">
        <w:rPr>
          <w:rFonts w:hint="cs"/>
          <w:rtl/>
        </w:rPr>
        <w:t xml:space="preserve"> اغلب الگوهايي كه تاكنون تدوين شده</w:t>
      </w:r>
      <w:r w:rsidR="00AE6C52">
        <w:rPr>
          <w:rFonts w:hint="cs"/>
          <w:rtl/>
        </w:rPr>
        <w:t>،</w:t>
      </w:r>
      <w:r w:rsidR="00D57ADA" w:rsidRPr="00BB45F5">
        <w:rPr>
          <w:rFonts w:hint="cs"/>
          <w:rtl/>
        </w:rPr>
        <w:t xml:space="preserve"> فقط چهارچوب‌هاي ظاهري نظير حاشيه صفحات</w:t>
      </w:r>
      <w:r w:rsidR="00AE6C52">
        <w:rPr>
          <w:rFonts w:hint="cs"/>
          <w:rtl/>
        </w:rPr>
        <w:t>،</w:t>
      </w:r>
      <w:r w:rsidR="00D57ADA" w:rsidRPr="00BB45F5">
        <w:rPr>
          <w:rFonts w:hint="cs"/>
          <w:rtl/>
        </w:rPr>
        <w:t xml:space="preserve"> نوع و شماره قلم‌ها و موارد ديگري از اين قبيل را مشخص مي‌كند و فاقد توضيحات آموزشي در خصوص روش تهيه گزارش</w:t>
      </w:r>
      <w:r w:rsidR="00AE6C52">
        <w:rPr>
          <w:rFonts w:hint="cs"/>
          <w:rtl/>
        </w:rPr>
        <w:t>،</w:t>
      </w:r>
      <w:r w:rsidR="00D57ADA" w:rsidRPr="00BB45F5">
        <w:rPr>
          <w:rFonts w:hint="cs"/>
          <w:rtl/>
        </w:rPr>
        <w:t xml:space="preserve"> قواعد نگارشي</w:t>
      </w:r>
      <w:r w:rsidR="00AE6C52">
        <w:rPr>
          <w:rFonts w:hint="cs"/>
          <w:rtl/>
        </w:rPr>
        <w:t>،</w:t>
      </w:r>
      <w:r w:rsidR="00D57ADA" w:rsidRPr="00BB45F5">
        <w:rPr>
          <w:rFonts w:hint="cs"/>
          <w:rtl/>
        </w:rPr>
        <w:t xml:space="preserve"> قواعد ماشين‌نويسي </w:t>
      </w:r>
      <w:r w:rsidR="006C334D" w:rsidRPr="00BB45F5">
        <w:rPr>
          <w:rFonts w:hint="cs"/>
          <w:rtl/>
        </w:rPr>
        <w:t xml:space="preserve">و همچنین امکانات نرم‌افزارهای موجود </w:t>
      </w:r>
      <w:r w:rsidR="00C87041" w:rsidRPr="00BB45F5">
        <w:rPr>
          <w:rFonts w:hint="cs"/>
          <w:rtl/>
        </w:rPr>
        <w:t>است</w:t>
      </w:r>
      <w:r w:rsidR="00AE6C52">
        <w:rPr>
          <w:rFonts w:hint="cs"/>
          <w:rtl/>
        </w:rPr>
        <w:t>.</w:t>
      </w:r>
      <w:r w:rsidR="000C657A" w:rsidRPr="00BB45F5">
        <w:rPr>
          <w:rFonts w:hint="cs"/>
          <w:rtl/>
        </w:rPr>
        <w:t xml:space="preserve"> </w:t>
      </w:r>
      <w:r w:rsidR="006D780F" w:rsidRPr="00BB45F5">
        <w:rPr>
          <w:rFonts w:hint="cs"/>
          <w:rtl/>
        </w:rPr>
        <w:t xml:space="preserve">در اين </w:t>
      </w:r>
      <w:r w:rsidR="000C657A" w:rsidRPr="00BB45F5">
        <w:rPr>
          <w:rFonts w:hint="cs"/>
          <w:rtl/>
        </w:rPr>
        <w:t>مستند</w:t>
      </w:r>
      <w:r w:rsidR="00AE6C52">
        <w:rPr>
          <w:rFonts w:hint="cs"/>
          <w:rtl/>
        </w:rPr>
        <w:t>،</w:t>
      </w:r>
      <w:r w:rsidR="006D780F" w:rsidRPr="00BB45F5">
        <w:rPr>
          <w:rFonts w:hint="cs"/>
          <w:rtl/>
        </w:rPr>
        <w:t xml:space="preserve"> روش تهيه گزارش</w:t>
      </w:r>
      <w:r w:rsidR="00AE6C52">
        <w:rPr>
          <w:rFonts w:hint="cs"/>
          <w:rtl/>
        </w:rPr>
        <w:t>،</w:t>
      </w:r>
      <w:r w:rsidR="006D780F" w:rsidRPr="00BB45F5">
        <w:rPr>
          <w:rFonts w:hint="cs"/>
          <w:rtl/>
        </w:rPr>
        <w:t xml:space="preserve"> قسمت‌ها و بخش‌های </w:t>
      </w:r>
      <w:r w:rsidR="008C2201" w:rsidRPr="00BB45F5">
        <w:rPr>
          <w:rFonts w:hint="cs"/>
          <w:rtl/>
        </w:rPr>
        <w:t>مختلف آن</w:t>
      </w:r>
      <w:r w:rsidR="00AE6C52">
        <w:rPr>
          <w:rFonts w:hint="cs"/>
          <w:rtl/>
        </w:rPr>
        <w:t>،</w:t>
      </w:r>
      <w:r w:rsidR="008C2201" w:rsidRPr="00BB45F5">
        <w:rPr>
          <w:rFonts w:hint="cs"/>
          <w:rtl/>
        </w:rPr>
        <w:t xml:space="preserve"> انواع </w:t>
      </w:r>
      <w:r w:rsidR="009B7C80" w:rsidRPr="00BB45F5">
        <w:rPr>
          <w:rFonts w:hint="cs"/>
          <w:rtl/>
        </w:rPr>
        <w:t>قلم</w:t>
      </w:r>
      <w:r w:rsidR="008C2201" w:rsidRPr="00BB45F5">
        <w:rPr>
          <w:rFonts w:hint="cs"/>
          <w:rtl/>
        </w:rPr>
        <w:t>‌ها و اندازه</w:t>
      </w:r>
      <w:r w:rsidR="006D780F" w:rsidRPr="00BB45F5">
        <w:rPr>
          <w:rFonts w:hint="cs"/>
          <w:rtl/>
        </w:rPr>
        <w:t xml:space="preserve"> </w:t>
      </w:r>
      <w:r w:rsidR="00BD5006" w:rsidRPr="00BB45F5">
        <w:rPr>
          <w:rFonts w:hint="cs"/>
          <w:rtl/>
        </w:rPr>
        <w:t>آنها</w:t>
      </w:r>
      <w:r w:rsidR="001B5911" w:rsidRPr="00BB45F5">
        <w:rPr>
          <w:rFonts w:hint="cs"/>
          <w:rtl/>
        </w:rPr>
        <w:t xml:space="preserve"> و همچنین مهم</w:t>
      </w:r>
      <w:r w:rsidR="00C87041" w:rsidRPr="00BB45F5">
        <w:rPr>
          <w:rFonts w:hint="eastAsia"/>
          <w:rtl/>
        </w:rPr>
        <w:t>‌</w:t>
      </w:r>
      <w:r w:rsidR="001B5911" w:rsidRPr="00BB45F5">
        <w:rPr>
          <w:rFonts w:hint="cs"/>
          <w:rtl/>
        </w:rPr>
        <w:t>ترین</w:t>
      </w:r>
      <w:r w:rsidR="00D57ADA" w:rsidRPr="00BB45F5">
        <w:rPr>
          <w:rFonts w:hint="cs"/>
          <w:rtl/>
        </w:rPr>
        <w:t xml:space="preserve"> قواعد نگارشي و ماشين‌نويسي</w:t>
      </w:r>
      <w:r w:rsidR="00BE71EF" w:rsidRPr="00BB45F5">
        <w:rPr>
          <w:rFonts w:hint="cs"/>
          <w:rtl/>
        </w:rPr>
        <w:t xml:space="preserve"> </w:t>
      </w:r>
      <w:r w:rsidR="00F95452" w:rsidRPr="00BB45F5">
        <w:rPr>
          <w:rFonts w:hint="cs"/>
          <w:rtl/>
        </w:rPr>
        <w:t xml:space="preserve">و نحوه استفاده از یک سری امکانات حرفه‌ای نرم‌افزار </w:t>
      </w:r>
      <w:r w:rsidR="00F95452" w:rsidRPr="00BB45F5">
        <w:t>Word</w:t>
      </w:r>
      <w:r w:rsidR="00F95452" w:rsidRPr="00BB45F5">
        <w:rPr>
          <w:rFonts w:hint="cs"/>
          <w:rtl/>
        </w:rPr>
        <w:t xml:space="preserve"> </w:t>
      </w:r>
      <w:r w:rsidR="00BE71EF" w:rsidRPr="00BB45F5">
        <w:rPr>
          <w:rFonts w:hint="cs"/>
          <w:rtl/>
        </w:rPr>
        <w:t>ارائه شده‌</w:t>
      </w:r>
      <w:r w:rsidR="006D780F" w:rsidRPr="00BB45F5">
        <w:rPr>
          <w:rtl/>
        </w:rPr>
        <w:t>است‌</w:t>
      </w:r>
      <w:r w:rsidR="00AE6C52">
        <w:rPr>
          <w:rtl/>
        </w:rPr>
        <w:t>.</w:t>
      </w:r>
      <w:r w:rsidR="006D780F" w:rsidRPr="00BB45F5">
        <w:rPr>
          <w:rtl/>
        </w:rPr>
        <w:t>‌</w:t>
      </w:r>
      <w:r w:rsidR="006D780F" w:rsidRPr="00BB45F5">
        <w:rPr>
          <w:rFonts w:hint="cs"/>
          <w:rtl/>
        </w:rPr>
        <w:t xml:space="preserve"> </w:t>
      </w:r>
    </w:p>
    <w:p w:rsidR="006D780F" w:rsidRPr="00BB45F5" w:rsidRDefault="006D780F" w:rsidP="00435B11">
      <w:pPr>
        <w:rPr>
          <w:rtl/>
          <w:lang w:bidi="fa-IR"/>
        </w:rPr>
      </w:pPr>
      <w:r w:rsidRPr="00BB45F5">
        <w:rPr>
          <w:rFonts w:hint="cs"/>
          <w:rtl/>
        </w:rPr>
        <w:t xml:space="preserve">     پس از مقدمه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در فصل دوم </w:t>
      </w:r>
      <w:r w:rsidR="004D7341" w:rsidRPr="00BB45F5">
        <w:rPr>
          <w:rFonts w:hint="cs"/>
          <w:rtl/>
        </w:rPr>
        <w:t>مشخصات يك نوشته خوب و مراحل نگارش</w:t>
      </w:r>
      <w:r w:rsidR="00AE6C52">
        <w:rPr>
          <w:rFonts w:hint="cs"/>
          <w:rtl/>
        </w:rPr>
        <w:t>،</w:t>
      </w:r>
      <w:r w:rsidR="004D7341" w:rsidRPr="00BB45F5">
        <w:rPr>
          <w:rFonts w:hint="cs"/>
          <w:rtl/>
        </w:rPr>
        <w:t xml:space="preserve"> به‌اختصار </w:t>
      </w:r>
      <w:r w:rsidRPr="00BB45F5">
        <w:rPr>
          <w:rFonts w:hint="cs"/>
          <w:rtl/>
        </w:rPr>
        <w:t>بيان شده‌است‌</w:t>
      </w:r>
      <w:r w:rsidR="00AE6C52">
        <w:rPr>
          <w:rFonts w:hint="cs"/>
          <w:rtl/>
        </w:rPr>
        <w:t>.</w:t>
      </w:r>
      <w:r w:rsidRPr="00BB45F5">
        <w:rPr>
          <w:rFonts w:hint="cs"/>
          <w:rtl/>
        </w:rPr>
        <w:t xml:space="preserve">‌ در فصل سوم </w:t>
      </w:r>
      <w:r w:rsidR="005E0A02" w:rsidRPr="00BB45F5">
        <w:rPr>
          <w:rFonts w:hint="cs"/>
          <w:rtl/>
        </w:rPr>
        <w:t>برخي نكات نگارشي از جمله</w:t>
      </w:r>
      <w:r w:rsidR="00123145" w:rsidRPr="00BB45F5">
        <w:rPr>
          <w:rFonts w:hint="cs"/>
          <w:rtl/>
        </w:rPr>
        <w:t xml:space="preserve"> شيوه املاي صحيح فارسي و قواعد نشانه‌گذاري</w:t>
      </w:r>
      <w:r w:rsidR="00AE6C52">
        <w:rPr>
          <w:rFonts w:hint="cs"/>
          <w:rtl/>
        </w:rPr>
        <w:t>،</w:t>
      </w:r>
      <w:r w:rsidR="003363DC" w:rsidRPr="00BB45F5">
        <w:rPr>
          <w:rFonts w:hint="cs"/>
          <w:rtl/>
        </w:rPr>
        <w:t xml:space="preserve"> بيان </w:t>
      </w:r>
      <w:r w:rsidR="005477E9" w:rsidRPr="00BB45F5">
        <w:rPr>
          <w:rFonts w:hint="cs"/>
          <w:rtl/>
        </w:rPr>
        <w:t>شد</w:t>
      </w:r>
      <w:r w:rsidR="003363DC" w:rsidRPr="00BB45F5">
        <w:rPr>
          <w:rFonts w:hint="cs"/>
          <w:rtl/>
        </w:rPr>
        <w:t>ه‌است‌</w:t>
      </w:r>
      <w:r w:rsidR="00AE6C52">
        <w:rPr>
          <w:rFonts w:hint="cs"/>
          <w:rtl/>
        </w:rPr>
        <w:t>.</w:t>
      </w:r>
      <w:r w:rsidR="003363DC" w:rsidRPr="00BB45F5">
        <w:rPr>
          <w:rFonts w:hint="cs"/>
          <w:rtl/>
        </w:rPr>
        <w:t xml:space="preserve">‌ </w:t>
      </w:r>
      <w:r w:rsidR="00435B11" w:rsidRPr="00BB45F5">
        <w:rPr>
          <w:rFonts w:hint="cs"/>
          <w:rtl/>
        </w:rPr>
        <w:t>نکات</w:t>
      </w:r>
      <w:r w:rsidR="003363DC" w:rsidRPr="00BB45F5">
        <w:rPr>
          <w:rFonts w:hint="cs"/>
          <w:rtl/>
        </w:rPr>
        <w:t xml:space="preserve"> مربوط به </w:t>
      </w:r>
      <w:r w:rsidR="00672E2A" w:rsidRPr="00BB45F5">
        <w:rPr>
          <w:rFonts w:hint="cs"/>
          <w:rtl/>
        </w:rPr>
        <w:t>سبك‌ها</w:t>
      </w:r>
      <w:r w:rsidR="00AE6C52">
        <w:rPr>
          <w:rFonts w:hint="cs"/>
          <w:rtl/>
        </w:rPr>
        <w:t>،</w:t>
      </w:r>
      <w:r w:rsidR="00672E2A" w:rsidRPr="00BB45F5">
        <w:rPr>
          <w:rFonts w:hint="cs"/>
          <w:rtl/>
        </w:rPr>
        <w:t xml:space="preserve"> </w:t>
      </w:r>
      <w:r w:rsidR="009B7C80" w:rsidRPr="00BB45F5">
        <w:rPr>
          <w:rFonts w:hint="cs"/>
          <w:rtl/>
        </w:rPr>
        <w:t>قلم</w:t>
      </w:r>
      <w:r w:rsidR="00435B11" w:rsidRPr="00BB45F5">
        <w:rPr>
          <w:rFonts w:hint="eastAsia"/>
          <w:rtl/>
        </w:rPr>
        <w:t>‌ها</w:t>
      </w:r>
      <w:r w:rsidR="00AE6C52">
        <w:rPr>
          <w:rFonts w:hint="cs"/>
          <w:rtl/>
        </w:rPr>
        <w:t>،</w:t>
      </w:r>
      <w:r w:rsidR="00672E2A" w:rsidRPr="00BB45F5">
        <w:rPr>
          <w:rFonts w:hint="cs"/>
          <w:rtl/>
        </w:rPr>
        <w:t xml:space="preserve"> اندازه </w:t>
      </w:r>
      <w:r w:rsidR="009B7C80" w:rsidRPr="00BB45F5">
        <w:rPr>
          <w:rFonts w:hint="cs"/>
          <w:rtl/>
        </w:rPr>
        <w:t>قلم</w:t>
      </w:r>
      <w:r w:rsidR="00672E2A" w:rsidRPr="00BB45F5">
        <w:rPr>
          <w:rFonts w:hint="cs"/>
          <w:rtl/>
        </w:rPr>
        <w:t>‌ها</w:t>
      </w:r>
      <w:r w:rsidR="00AE6C52">
        <w:rPr>
          <w:rFonts w:hint="cs"/>
          <w:rtl/>
        </w:rPr>
        <w:t>،</w:t>
      </w:r>
      <w:r w:rsidR="00672E2A" w:rsidRPr="00BB45F5">
        <w:rPr>
          <w:rFonts w:hint="cs"/>
          <w:rtl/>
        </w:rPr>
        <w:t xml:space="preserve"> فاصله‌ها</w:t>
      </w:r>
      <w:r w:rsidR="00435B11" w:rsidRPr="00BB45F5">
        <w:rPr>
          <w:rFonts w:hint="cs"/>
          <w:rtl/>
        </w:rPr>
        <w:t xml:space="preserve"> </w:t>
      </w:r>
      <w:r w:rsidR="00672E2A" w:rsidRPr="00BB45F5">
        <w:rPr>
          <w:rFonts w:hint="cs"/>
          <w:rtl/>
        </w:rPr>
        <w:t>و</w:t>
      </w:r>
      <w:r w:rsidR="009B6EE6" w:rsidRPr="00BB45F5">
        <w:rPr>
          <w:rFonts w:hint="cs"/>
          <w:rtl/>
        </w:rPr>
        <w:t xml:space="preserve"> همچنين</w:t>
      </w:r>
      <w:r w:rsidR="00672E2A" w:rsidRPr="00BB45F5">
        <w:rPr>
          <w:rFonts w:hint="cs"/>
          <w:rtl/>
        </w:rPr>
        <w:t xml:space="preserve"> نرم‌افزار</w:t>
      </w:r>
      <w:r w:rsidR="00672E2A">
        <w:rPr>
          <w:rFonts w:hint="cs"/>
          <w:rtl/>
        </w:rPr>
        <w:t xml:space="preserve"> مجاز براي تهيه گزارش‌ها</w:t>
      </w:r>
      <w:r w:rsidR="00AE6C52">
        <w:rPr>
          <w:rFonts w:hint="cs"/>
          <w:rtl/>
        </w:rPr>
        <w:t>،</w:t>
      </w:r>
      <w:r w:rsidR="003363DC" w:rsidRPr="00D05702">
        <w:rPr>
          <w:rFonts w:hint="cs"/>
          <w:rtl/>
        </w:rPr>
        <w:t xml:space="preserve"> در فصل </w:t>
      </w:r>
      <w:r w:rsidR="003363DC" w:rsidRPr="00BB45F5">
        <w:rPr>
          <w:rFonts w:hint="cs"/>
          <w:rtl/>
        </w:rPr>
        <w:t>چهارم</w:t>
      </w:r>
      <w:r w:rsidR="00DB5FE0" w:rsidRPr="00BB45F5">
        <w:rPr>
          <w:rFonts w:hint="cs"/>
          <w:rtl/>
        </w:rPr>
        <w:t xml:space="preserve"> </w:t>
      </w:r>
      <w:r w:rsidR="00672E2A" w:rsidRPr="00BB45F5">
        <w:rPr>
          <w:rFonts w:hint="cs"/>
          <w:rtl/>
        </w:rPr>
        <w:t>با عنوان فنون ماشين</w:t>
      </w:r>
      <w:r w:rsidR="009A3D30" w:rsidRPr="00BB45F5">
        <w:rPr>
          <w:rFonts w:hint="cs"/>
          <w:rtl/>
        </w:rPr>
        <w:t>‌نويس</w:t>
      </w:r>
      <w:r w:rsidR="00672E2A" w:rsidRPr="00BB45F5">
        <w:rPr>
          <w:rFonts w:hint="cs"/>
          <w:rtl/>
        </w:rPr>
        <w:t xml:space="preserve">ي </w:t>
      </w:r>
      <w:r w:rsidR="00DB5FE0" w:rsidRPr="00BB45F5">
        <w:rPr>
          <w:rFonts w:hint="cs"/>
          <w:rtl/>
        </w:rPr>
        <w:t>بيان شده‌است‌</w:t>
      </w:r>
      <w:r w:rsidR="00AE6C52">
        <w:rPr>
          <w:rFonts w:hint="cs"/>
          <w:rtl/>
        </w:rPr>
        <w:t>.</w:t>
      </w:r>
      <w:r w:rsidR="00DB5FE0" w:rsidRPr="00BB45F5">
        <w:rPr>
          <w:rFonts w:hint="cs"/>
          <w:rtl/>
        </w:rPr>
        <w:t>‌ در فصل پنجم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نكات مربوط به </w:t>
      </w:r>
      <w:r w:rsidR="00672E2A" w:rsidRPr="00BB45F5">
        <w:rPr>
          <w:rFonts w:hint="cs"/>
          <w:rtl/>
        </w:rPr>
        <w:t>بررسي ساختار گزارش</w:t>
      </w:r>
      <w:r w:rsidRPr="00BB45F5">
        <w:rPr>
          <w:rFonts w:hint="cs"/>
          <w:rtl/>
        </w:rPr>
        <w:t xml:space="preserve"> و </w:t>
      </w:r>
      <w:r w:rsidR="00435B11" w:rsidRPr="00BB45F5">
        <w:rPr>
          <w:rFonts w:hint="cs"/>
          <w:rtl/>
        </w:rPr>
        <w:t>نکات</w:t>
      </w:r>
      <w:r w:rsidRPr="00BB45F5">
        <w:rPr>
          <w:rFonts w:hint="cs"/>
          <w:rtl/>
        </w:rPr>
        <w:t xml:space="preserve"> </w:t>
      </w:r>
      <w:r w:rsidR="009B6EE6" w:rsidRPr="00BB45F5">
        <w:rPr>
          <w:rFonts w:hint="cs"/>
          <w:rtl/>
        </w:rPr>
        <w:t>مرب</w:t>
      </w:r>
      <w:r w:rsidR="00435B11" w:rsidRPr="00BB45F5">
        <w:rPr>
          <w:rFonts w:hint="cs"/>
          <w:rtl/>
        </w:rPr>
        <w:t>و</w:t>
      </w:r>
      <w:r w:rsidR="009B6EE6" w:rsidRPr="00BB45F5">
        <w:rPr>
          <w:rFonts w:hint="cs"/>
          <w:rtl/>
        </w:rPr>
        <w:t>ط ب</w:t>
      </w:r>
      <w:r w:rsidR="00435B11" w:rsidRPr="00BB45F5">
        <w:rPr>
          <w:rFonts w:hint="cs"/>
          <w:rtl/>
        </w:rPr>
        <w:t>ه</w:t>
      </w:r>
      <w:r w:rsidR="009B6EE6" w:rsidRPr="00BB45F5">
        <w:rPr>
          <w:rFonts w:hint="cs"/>
          <w:rtl/>
        </w:rPr>
        <w:t xml:space="preserve"> آن</w:t>
      </w:r>
      <w:r w:rsidRPr="00BB45F5">
        <w:rPr>
          <w:rFonts w:hint="cs"/>
          <w:rtl/>
        </w:rPr>
        <w:t xml:space="preserve"> آورده شده‌است‌</w:t>
      </w:r>
      <w:r w:rsidR="00AE6C52">
        <w:rPr>
          <w:rFonts w:hint="cs"/>
          <w:rtl/>
        </w:rPr>
        <w:t>.</w:t>
      </w:r>
      <w:r w:rsidRPr="00BB45F5">
        <w:rPr>
          <w:rFonts w:hint="cs"/>
          <w:rtl/>
        </w:rPr>
        <w:t>‌ به</w:t>
      </w:r>
      <w:r w:rsidR="00F46E97" w:rsidRPr="00BB45F5">
        <w:rPr>
          <w:rFonts w:hint="cs"/>
          <w:rtl/>
        </w:rPr>
        <w:t>‌</w:t>
      </w:r>
      <w:r w:rsidRPr="00BB45F5">
        <w:rPr>
          <w:rFonts w:hint="cs"/>
          <w:rtl/>
        </w:rPr>
        <w:t xml:space="preserve">منظور تكميل ساختار گزارش در فصل </w:t>
      </w:r>
      <w:r w:rsidRPr="00BB45F5">
        <w:rPr>
          <w:rFonts w:hint="cs"/>
          <w:rtl/>
        </w:rPr>
        <w:lastRenderedPageBreak/>
        <w:t xml:space="preserve">ششم </w:t>
      </w:r>
      <w:r w:rsidR="00672E2A" w:rsidRPr="00BB45F5">
        <w:rPr>
          <w:rFonts w:hint="cs"/>
          <w:rtl/>
        </w:rPr>
        <w:t>جمع‌بندي و نتيجه‌گيري</w:t>
      </w:r>
      <w:r w:rsidR="00450B10" w:rsidRPr="00BB45F5">
        <w:rPr>
          <w:rFonts w:hint="cs"/>
          <w:rtl/>
        </w:rPr>
        <w:t xml:space="preserve"> </w:t>
      </w:r>
      <w:r w:rsidR="003A7AC0" w:rsidRPr="00BB45F5">
        <w:rPr>
          <w:rFonts w:hint="cs"/>
          <w:rtl/>
        </w:rPr>
        <w:t xml:space="preserve">ارائه </w:t>
      </w:r>
      <w:r w:rsidR="005477E9" w:rsidRPr="00BB45F5">
        <w:rPr>
          <w:rFonts w:hint="cs"/>
          <w:rtl/>
        </w:rPr>
        <w:t>شده</w:t>
      </w:r>
      <w:r w:rsidR="00C10B82" w:rsidRPr="00BB45F5">
        <w:rPr>
          <w:rFonts w:hint="cs"/>
          <w:rtl/>
        </w:rPr>
        <w:t>‌است</w:t>
      </w:r>
      <w:r w:rsidR="00AE6C52">
        <w:rPr>
          <w:rFonts w:hint="cs"/>
          <w:rtl/>
        </w:rPr>
        <w:t>.</w:t>
      </w:r>
      <w:r w:rsidR="003A7AC0" w:rsidRPr="00BB45F5">
        <w:rPr>
          <w:rFonts w:hint="cs"/>
          <w:rtl/>
        </w:rPr>
        <w:t xml:space="preserve"> </w:t>
      </w:r>
      <w:r w:rsidR="009A3D30" w:rsidRPr="00BB45F5">
        <w:rPr>
          <w:rFonts w:hint="cs"/>
          <w:rtl/>
        </w:rPr>
        <w:t xml:space="preserve">در انتها </w:t>
      </w:r>
      <w:r w:rsidR="009B6EE6" w:rsidRPr="00BB45F5">
        <w:rPr>
          <w:rFonts w:hint="cs"/>
          <w:rtl/>
        </w:rPr>
        <w:t xml:space="preserve">نیز </w:t>
      </w:r>
      <w:r w:rsidR="009A3D30" w:rsidRPr="00BB45F5">
        <w:rPr>
          <w:rFonts w:hint="cs"/>
          <w:rtl/>
        </w:rPr>
        <w:t>م</w:t>
      </w:r>
      <w:r w:rsidRPr="00BB45F5">
        <w:rPr>
          <w:rFonts w:hint="cs"/>
          <w:rtl/>
        </w:rPr>
        <w:t xml:space="preserve">راجع و </w:t>
      </w:r>
      <w:r w:rsidR="009A3D30" w:rsidRPr="00BB45F5">
        <w:rPr>
          <w:rFonts w:hint="cs"/>
          <w:rtl/>
        </w:rPr>
        <w:t>همچنين</w:t>
      </w:r>
      <w:r w:rsidRPr="00BB45F5">
        <w:rPr>
          <w:rFonts w:hint="cs"/>
          <w:rtl/>
        </w:rPr>
        <w:t xml:space="preserve"> پيوست‌ها به</w:t>
      </w:r>
      <w:r w:rsidR="00F46E97" w:rsidRPr="00BB45F5">
        <w:rPr>
          <w:rFonts w:hint="cs"/>
          <w:rtl/>
        </w:rPr>
        <w:t>‌</w:t>
      </w:r>
      <w:r w:rsidRPr="00BB45F5">
        <w:rPr>
          <w:rFonts w:hint="cs"/>
          <w:rtl/>
        </w:rPr>
        <w:t>صورت نمونه قرار داده شده‌است‌</w:t>
      </w:r>
      <w:r w:rsidR="00AE6C52">
        <w:rPr>
          <w:rFonts w:hint="cs"/>
          <w:rtl/>
        </w:rPr>
        <w:t>.</w:t>
      </w:r>
      <w:r w:rsidRPr="00BB45F5">
        <w:rPr>
          <w:rFonts w:hint="cs"/>
          <w:rtl/>
        </w:rPr>
        <w:t xml:space="preserve">‌ </w:t>
      </w:r>
    </w:p>
    <w:p w:rsidR="00F457A4" w:rsidRDefault="002D556D" w:rsidP="00297EE3">
      <w:pPr>
        <w:pStyle w:val="NormalB"/>
        <w:rPr>
          <w:rtl/>
        </w:rPr>
      </w:pPr>
      <w:r w:rsidRPr="00BB45F5">
        <w:rPr>
          <w:rFonts w:hint="cs"/>
          <w:rtl/>
        </w:rPr>
        <w:t xml:space="preserve">     </w:t>
      </w:r>
      <w:r w:rsidR="009A53A9" w:rsidRPr="00BB45F5">
        <w:rPr>
          <w:rFonts w:hint="cs"/>
          <w:rtl/>
        </w:rPr>
        <w:t xml:space="preserve">توصیه می‌شود </w:t>
      </w:r>
      <w:r w:rsidRPr="00BB45F5">
        <w:rPr>
          <w:rFonts w:hint="cs"/>
          <w:rtl/>
        </w:rPr>
        <w:t xml:space="preserve">به‌منظور استفاده صحيح از </w:t>
      </w:r>
      <w:r w:rsidR="00D57ADA" w:rsidRPr="00BB45F5">
        <w:rPr>
          <w:rFonts w:hint="cs"/>
          <w:rtl/>
        </w:rPr>
        <w:t xml:space="preserve">اين </w:t>
      </w:r>
      <w:r w:rsidRPr="00BB45F5">
        <w:rPr>
          <w:rFonts w:hint="cs"/>
          <w:rtl/>
        </w:rPr>
        <w:t>الگو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</w:t>
      </w:r>
      <w:r w:rsidR="00E13757" w:rsidRPr="00BB45F5">
        <w:rPr>
          <w:rFonts w:hint="cs"/>
          <w:rtl/>
        </w:rPr>
        <w:t>پیش</w:t>
      </w:r>
      <w:r w:rsidRPr="00BB45F5">
        <w:rPr>
          <w:rFonts w:hint="cs"/>
          <w:rtl/>
        </w:rPr>
        <w:t xml:space="preserve"> از هر اقدامي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تمام صفحات آن را به‌طور دقيق مطالعه كنيد</w:t>
      </w:r>
      <w:r w:rsidR="00AE6C52">
        <w:rPr>
          <w:rFonts w:hint="cs"/>
          <w:rtl/>
        </w:rPr>
        <w:t>.</w:t>
      </w:r>
    </w:p>
    <w:p w:rsidR="00F457A4" w:rsidRDefault="00050557" w:rsidP="00F457A4">
      <w:pPr>
        <w:rPr>
          <w:rtl/>
        </w:rPr>
      </w:pPr>
      <w:r>
        <w:rPr>
          <w:rFonts w:hint="cs"/>
          <w:rtl/>
        </w:rPr>
        <w:t xml:space="preserve">     </w:t>
      </w:r>
      <w:r w:rsidR="00F457A4">
        <w:rPr>
          <w:rFonts w:hint="cs"/>
          <w:rtl/>
        </w:rPr>
        <w:t>فصل مقدمه را می‌توان مفصل‌تر هم نوشت</w:t>
      </w:r>
      <w:r w:rsidR="00AE6C52">
        <w:rPr>
          <w:rFonts w:hint="cs"/>
          <w:rtl/>
        </w:rPr>
        <w:t>.</w:t>
      </w:r>
      <w:r w:rsidR="00F457A4">
        <w:rPr>
          <w:rFonts w:hint="cs"/>
          <w:rtl/>
        </w:rPr>
        <w:t xml:space="preserve"> در اینصورت ابتدا با </w:t>
      </w:r>
      <w:r w:rsidR="00A03266">
        <w:rPr>
          <w:rFonts w:hint="cs"/>
          <w:rtl/>
        </w:rPr>
        <w:t xml:space="preserve">حداقل </w:t>
      </w:r>
      <w:r w:rsidR="00F457A4">
        <w:rPr>
          <w:rFonts w:hint="cs"/>
          <w:rtl/>
        </w:rPr>
        <w:t xml:space="preserve">یک پاراگراف </w:t>
      </w:r>
      <w:r w:rsidR="0029513E">
        <w:rPr>
          <w:rFonts w:hint="cs"/>
          <w:rtl/>
        </w:rPr>
        <w:t xml:space="preserve">موضوع </w:t>
      </w:r>
      <w:r w:rsidR="00F457A4">
        <w:rPr>
          <w:rFonts w:hint="cs"/>
          <w:rtl/>
        </w:rPr>
        <w:t>بحث را شروع کنید و سپس سرفصل‌های زیر را پوشش دهید</w:t>
      </w:r>
      <w:r w:rsidR="00AE6C52">
        <w:rPr>
          <w:rFonts w:hint="cs"/>
          <w:rtl/>
        </w:rPr>
        <w:t>.</w:t>
      </w:r>
    </w:p>
    <w:p w:rsidR="0029513E" w:rsidRDefault="0029513E" w:rsidP="0029513E">
      <w:pPr>
        <w:pStyle w:val="Heading2"/>
        <w:rPr>
          <w:rtl/>
        </w:rPr>
      </w:pPr>
      <w:bookmarkStart w:id="8" w:name="_Toc396066345"/>
      <w:r>
        <w:rPr>
          <w:rFonts w:hint="cs"/>
          <w:rtl/>
        </w:rPr>
        <w:t>انگیزه پژوهش</w:t>
      </w:r>
      <w:bookmarkEnd w:id="8"/>
    </w:p>
    <w:p w:rsidR="0029513E" w:rsidRDefault="0029513E" w:rsidP="0029513E">
      <w:pPr>
        <w:rPr>
          <w:rtl/>
          <w:lang w:bidi="fa-IR"/>
        </w:rPr>
      </w:pPr>
      <w:r>
        <w:rPr>
          <w:rFonts w:hint="cs"/>
          <w:rtl/>
          <w:lang w:bidi="fa-IR"/>
        </w:rPr>
        <w:t>در این بخش انگیزه پژوهش بیان شود</w:t>
      </w:r>
      <w:r w:rsidR="00AE6C52">
        <w:rPr>
          <w:rFonts w:hint="cs"/>
          <w:rtl/>
          <w:lang w:bidi="fa-IR"/>
        </w:rPr>
        <w:t>.</w:t>
      </w:r>
    </w:p>
    <w:p w:rsidR="0029513E" w:rsidRDefault="0029513E" w:rsidP="0029513E">
      <w:pPr>
        <w:pStyle w:val="Heading2"/>
        <w:rPr>
          <w:rtl/>
        </w:rPr>
      </w:pPr>
      <w:bookmarkStart w:id="9" w:name="_Toc396066346"/>
      <w:r>
        <w:rPr>
          <w:rFonts w:hint="cs"/>
          <w:rtl/>
        </w:rPr>
        <w:t>تعریف مسئله</w:t>
      </w:r>
      <w:bookmarkEnd w:id="9"/>
    </w:p>
    <w:p w:rsidR="00392716" w:rsidRDefault="00392716" w:rsidP="005757B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بخش مسئله به‌صورت دقیق تعریف و ابعاد مختلف آن </w:t>
      </w:r>
      <w:r w:rsidR="005757B6">
        <w:rPr>
          <w:rFonts w:hint="cs"/>
          <w:rtl/>
          <w:lang w:bidi="fa-IR"/>
        </w:rPr>
        <w:t>تشریح</w:t>
      </w:r>
      <w:r>
        <w:rPr>
          <w:rFonts w:hint="cs"/>
          <w:rtl/>
          <w:lang w:bidi="fa-IR"/>
        </w:rPr>
        <w:t xml:space="preserve"> شود</w:t>
      </w:r>
      <w:r w:rsidR="00AE6C52">
        <w:rPr>
          <w:rFonts w:hint="cs"/>
          <w:rtl/>
          <w:lang w:bidi="fa-IR"/>
        </w:rPr>
        <w:t>.</w:t>
      </w:r>
    </w:p>
    <w:p w:rsidR="00392716" w:rsidRDefault="00392716" w:rsidP="00392716">
      <w:pPr>
        <w:pStyle w:val="Heading2"/>
        <w:rPr>
          <w:rtl/>
        </w:rPr>
      </w:pPr>
      <w:bookmarkStart w:id="10" w:name="_Toc396066347"/>
      <w:r>
        <w:rPr>
          <w:rFonts w:hint="cs"/>
          <w:rtl/>
        </w:rPr>
        <w:t>پیشینه پژوهش</w:t>
      </w:r>
      <w:bookmarkEnd w:id="10"/>
    </w:p>
    <w:p w:rsidR="00392716" w:rsidRDefault="00392716" w:rsidP="00815749">
      <w:pPr>
        <w:rPr>
          <w:rtl/>
        </w:rPr>
      </w:pPr>
      <w:r>
        <w:rPr>
          <w:rFonts w:hint="cs"/>
          <w:rtl/>
        </w:rPr>
        <w:t xml:space="preserve">در این بخش سابقه کارهای </w:t>
      </w:r>
      <w:r w:rsidR="00FE37D5">
        <w:rPr>
          <w:rFonts w:hint="cs"/>
          <w:rtl/>
        </w:rPr>
        <w:t>قبلی</w:t>
      </w:r>
      <w:r w:rsidR="00AE6C52">
        <w:rPr>
          <w:rFonts w:hint="cs"/>
          <w:rtl/>
        </w:rPr>
        <w:t>،</w:t>
      </w:r>
      <w:r w:rsidR="00FE37D5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ارتباط مستقیمی با مسئله </w:t>
      </w:r>
      <w:r w:rsidR="00FE37D5">
        <w:rPr>
          <w:rFonts w:hint="cs"/>
          <w:rtl/>
        </w:rPr>
        <w:t>شما</w:t>
      </w:r>
      <w:r>
        <w:rPr>
          <w:rFonts w:hint="cs"/>
          <w:rtl/>
        </w:rPr>
        <w:t xml:space="preserve"> </w:t>
      </w:r>
      <w:r w:rsidR="00FE37D5">
        <w:rPr>
          <w:rFonts w:hint="cs"/>
          <w:rtl/>
        </w:rPr>
        <w:t>دارند</w:t>
      </w:r>
      <w:r w:rsidR="00AE6C52">
        <w:rPr>
          <w:rFonts w:hint="cs"/>
          <w:rtl/>
        </w:rPr>
        <w:t>،</w:t>
      </w:r>
      <w:r w:rsidR="00FE37D5">
        <w:rPr>
          <w:rFonts w:hint="cs"/>
          <w:rtl/>
        </w:rPr>
        <w:t xml:space="preserve"> به‌صورت </w:t>
      </w:r>
      <w:r w:rsidR="005757B6">
        <w:rPr>
          <w:rFonts w:hint="cs"/>
          <w:rtl/>
        </w:rPr>
        <w:t xml:space="preserve">کاملاً </w:t>
      </w:r>
      <w:r w:rsidR="00FE37D5">
        <w:rPr>
          <w:rFonts w:hint="cs"/>
          <w:rtl/>
        </w:rPr>
        <w:t>شفاف بیان شود</w:t>
      </w:r>
      <w:r w:rsidR="005757B6">
        <w:rPr>
          <w:rFonts w:hint="cs"/>
          <w:rtl/>
        </w:rPr>
        <w:t>؛</w:t>
      </w:r>
      <w:r w:rsidR="00FE37D5">
        <w:rPr>
          <w:rFonts w:hint="cs"/>
          <w:rtl/>
        </w:rPr>
        <w:t xml:space="preserve"> به‌نحوی که وقتی در بخش بعد کار خودتان را معرفی می‌کنید</w:t>
      </w:r>
      <w:r w:rsidR="00AE6C52">
        <w:rPr>
          <w:rFonts w:hint="cs"/>
          <w:rtl/>
        </w:rPr>
        <w:t>،</w:t>
      </w:r>
      <w:r w:rsidR="00FE37D5">
        <w:rPr>
          <w:rFonts w:hint="cs"/>
          <w:rtl/>
        </w:rPr>
        <w:t xml:space="preserve"> تفاوت آن با کارهای قبلی و نوآوری‌های آن کاملاً شفاف باشد</w:t>
      </w:r>
      <w:r w:rsidR="00AE6C52">
        <w:rPr>
          <w:rFonts w:hint="cs"/>
          <w:rtl/>
        </w:rPr>
        <w:t>.</w:t>
      </w:r>
      <w:r w:rsidR="00FE37D5">
        <w:rPr>
          <w:rFonts w:hint="cs"/>
          <w:rtl/>
        </w:rPr>
        <w:t xml:space="preserve"> ممکن است شما بخواهید پیشینه پژوهش را خیلی مفصل </w:t>
      </w:r>
      <w:r w:rsidR="005757B6">
        <w:rPr>
          <w:rFonts w:hint="cs"/>
          <w:rtl/>
        </w:rPr>
        <w:t>بنویسید</w:t>
      </w:r>
      <w:r w:rsidR="00AE6C52">
        <w:rPr>
          <w:rFonts w:hint="cs"/>
          <w:rtl/>
        </w:rPr>
        <w:t>.</w:t>
      </w:r>
      <w:r w:rsidR="00FE37D5">
        <w:rPr>
          <w:rFonts w:hint="cs"/>
          <w:rtl/>
        </w:rPr>
        <w:t xml:space="preserve"> در اینصورت بهتر است فصل دوم را به پیشینه پژوهش اختصاص دهید</w:t>
      </w:r>
      <w:r w:rsidR="00BD22FA">
        <w:rPr>
          <w:rFonts w:hint="cs"/>
          <w:rtl/>
        </w:rPr>
        <w:t xml:space="preserve"> و در فصل مقدمه</w:t>
      </w:r>
      <w:r w:rsidR="001B6627">
        <w:rPr>
          <w:rFonts w:hint="cs"/>
          <w:rtl/>
        </w:rPr>
        <w:t xml:space="preserve"> اشاره بسیار مختصری به </w:t>
      </w:r>
      <w:r w:rsidR="00890584">
        <w:rPr>
          <w:rFonts w:hint="cs"/>
          <w:rtl/>
        </w:rPr>
        <w:t xml:space="preserve">تعداد بسیار </w:t>
      </w:r>
      <w:r w:rsidR="00CB6F55">
        <w:rPr>
          <w:rFonts w:hint="cs"/>
          <w:rtl/>
        </w:rPr>
        <w:t>کمی</w:t>
      </w:r>
      <w:r w:rsidR="00890584">
        <w:rPr>
          <w:rFonts w:hint="cs"/>
          <w:rtl/>
        </w:rPr>
        <w:t xml:space="preserve"> از مرتبط‌ترین کارهای قبلی</w:t>
      </w:r>
      <w:r w:rsidR="001B6627">
        <w:rPr>
          <w:rFonts w:hint="cs"/>
          <w:rtl/>
        </w:rPr>
        <w:t xml:space="preserve"> داشته باشید و </w:t>
      </w:r>
      <w:r w:rsidR="00815749">
        <w:rPr>
          <w:rFonts w:hint="cs"/>
          <w:rtl/>
        </w:rPr>
        <w:t>ارائه مفصل</w:t>
      </w:r>
      <w:r w:rsidR="001B6627">
        <w:rPr>
          <w:rFonts w:hint="cs"/>
          <w:rtl/>
        </w:rPr>
        <w:t xml:space="preserve"> </w:t>
      </w:r>
      <w:r w:rsidR="00CB6F55">
        <w:rPr>
          <w:rFonts w:hint="cs"/>
          <w:rtl/>
        </w:rPr>
        <w:t>پیشینه پژوهش</w:t>
      </w:r>
      <w:r w:rsidR="001B6627">
        <w:rPr>
          <w:rFonts w:hint="cs"/>
          <w:rtl/>
        </w:rPr>
        <w:t xml:space="preserve"> را به فصل دوم موکول کنید</w:t>
      </w:r>
      <w:r w:rsidR="00AE6C52">
        <w:rPr>
          <w:rFonts w:hint="cs"/>
          <w:rtl/>
        </w:rPr>
        <w:t>.</w:t>
      </w:r>
    </w:p>
    <w:p w:rsidR="002678C2" w:rsidRDefault="002678C2" w:rsidP="002678C2">
      <w:pPr>
        <w:pStyle w:val="Heading2"/>
        <w:rPr>
          <w:rtl/>
        </w:rPr>
      </w:pPr>
      <w:bookmarkStart w:id="11" w:name="_Toc396066348"/>
      <w:r>
        <w:rPr>
          <w:rFonts w:hint="cs"/>
          <w:rtl/>
        </w:rPr>
        <w:t>اهداف و نوآوری‌ها</w:t>
      </w:r>
      <w:bookmarkEnd w:id="11"/>
    </w:p>
    <w:p w:rsidR="002678C2" w:rsidRDefault="002678C2" w:rsidP="0089058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بخش بیان کنید که شما چه </w:t>
      </w:r>
      <w:r w:rsidR="00890584">
        <w:rPr>
          <w:rFonts w:hint="cs"/>
          <w:rtl/>
          <w:lang w:bidi="fa-IR"/>
        </w:rPr>
        <w:t>کر</w:t>
      </w:r>
      <w:r>
        <w:rPr>
          <w:rFonts w:hint="cs"/>
          <w:rtl/>
          <w:lang w:bidi="fa-IR"/>
        </w:rPr>
        <w:t>ده‌اید</w:t>
      </w:r>
      <w:r w:rsidR="00AE6C52">
        <w:rPr>
          <w:rFonts w:hint="cs"/>
          <w:rtl/>
          <w:lang w:bidi="fa-IR"/>
        </w:rPr>
        <w:t>.</w:t>
      </w:r>
      <w:r w:rsidR="00153534">
        <w:rPr>
          <w:rFonts w:hint="cs"/>
          <w:rtl/>
          <w:lang w:bidi="fa-IR"/>
        </w:rPr>
        <w:t xml:space="preserve"> این بیان </w:t>
      </w:r>
      <w:r w:rsidR="00815749">
        <w:rPr>
          <w:rFonts w:hint="cs"/>
          <w:rtl/>
          <w:lang w:bidi="fa-IR"/>
        </w:rPr>
        <w:t xml:space="preserve">باید </w:t>
      </w:r>
      <w:r w:rsidR="00153534">
        <w:rPr>
          <w:rFonts w:hint="cs"/>
          <w:rtl/>
          <w:lang w:bidi="fa-IR"/>
        </w:rPr>
        <w:t xml:space="preserve">به‌نحوی باشد </w:t>
      </w:r>
      <w:r>
        <w:rPr>
          <w:rFonts w:hint="cs"/>
          <w:rtl/>
          <w:lang w:bidi="fa-IR"/>
        </w:rPr>
        <w:t xml:space="preserve">که </w:t>
      </w:r>
      <w:r w:rsidR="00153534">
        <w:rPr>
          <w:rFonts w:hint="cs"/>
          <w:rtl/>
          <w:lang w:bidi="fa-IR"/>
        </w:rPr>
        <w:t xml:space="preserve">تفاوت کار شما با </w:t>
      </w:r>
      <w:r>
        <w:rPr>
          <w:rFonts w:hint="cs"/>
          <w:rtl/>
          <w:lang w:bidi="fa-IR"/>
        </w:rPr>
        <w:t xml:space="preserve">کارهای قبلی </w:t>
      </w:r>
      <w:r w:rsidR="00153534">
        <w:rPr>
          <w:rFonts w:hint="cs"/>
          <w:rtl/>
          <w:lang w:bidi="fa-IR"/>
        </w:rPr>
        <w:t>کاملاً شفاف باشد</w:t>
      </w:r>
      <w:r w:rsidR="00AE6C52">
        <w:rPr>
          <w:rFonts w:hint="cs"/>
          <w:rtl/>
          <w:lang w:bidi="fa-IR"/>
        </w:rPr>
        <w:t>.</w:t>
      </w:r>
    </w:p>
    <w:p w:rsidR="00ED74C4" w:rsidRDefault="00ED74C4" w:rsidP="00ED74C4">
      <w:pPr>
        <w:pStyle w:val="Heading2"/>
        <w:rPr>
          <w:rtl/>
        </w:rPr>
      </w:pPr>
      <w:bookmarkStart w:id="12" w:name="_Toc396066349"/>
      <w:r>
        <w:rPr>
          <w:rFonts w:hint="cs"/>
          <w:rtl/>
        </w:rPr>
        <w:lastRenderedPageBreak/>
        <w:t>محتوای گزارش</w:t>
      </w:r>
      <w:bookmarkEnd w:id="12"/>
    </w:p>
    <w:p w:rsidR="00ED74C4" w:rsidRPr="00ED74C4" w:rsidRDefault="00ED74C4" w:rsidP="00815749">
      <w:pPr>
        <w:rPr>
          <w:rtl/>
          <w:lang w:bidi="fa-IR"/>
        </w:rPr>
      </w:pPr>
      <w:r>
        <w:rPr>
          <w:rFonts w:hint="cs"/>
          <w:rtl/>
          <w:lang w:bidi="fa-IR"/>
        </w:rPr>
        <w:t>در این بخش به اختصار بیان کنید که در هر یک از فصل‌های بعدی گزارش به چه موضوعی پرداخته شده</w:t>
      </w:r>
      <w:r w:rsidR="00815749"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است</w:t>
      </w:r>
      <w:r w:rsidR="00AE6C52">
        <w:rPr>
          <w:rFonts w:hint="cs"/>
          <w:rtl/>
          <w:lang w:bidi="fa-IR"/>
        </w:rPr>
        <w:t>.</w:t>
      </w:r>
    </w:p>
    <w:p w:rsidR="00A03266" w:rsidRDefault="00A03266" w:rsidP="00F457A4">
      <w:pPr>
        <w:rPr>
          <w:rtl/>
        </w:rPr>
      </w:pPr>
    </w:p>
    <w:p w:rsidR="002D317C" w:rsidRDefault="002D317C" w:rsidP="003F7272">
      <w:pPr>
        <w:rPr>
          <w:rtl/>
        </w:rPr>
      </w:pPr>
    </w:p>
    <w:p w:rsidR="002D317C" w:rsidRDefault="002D317C" w:rsidP="00685A18">
      <w:pPr>
        <w:rPr>
          <w:rtl/>
        </w:rPr>
      </w:pPr>
    </w:p>
    <w:p w:rsidR="002D317C" w:rsidRDefault="002D317C" w:rsidP="003F7272">
      <w:pPr>
        <w:rPr>
          <w:rtl/>
        </w:rPr>
        <w:sectPr w:rsidR="002D317C" w:rsidSect="003F7272">
          <w:headerReference w:type="default" r:id="rId42"/>
          <w:pgSz w:w="11906" w:h="16838" w:code="9"/>
          <w:pgMar w:top="1729" w:right="1729" w:bottom="1729" w:left="1440" w:header="720" w:footer="720" w:gutter="0"/>
          <w:pgNumType w:start="1"/>
          <w:cols w:space="720"/>
          <w:bidi/>
          <w:rtlGutter/>
          <w:docGrid w:linePitch="360"/>
        </w:sectPr>
      </w:pPr>
    </w:p>
    <w:p w:rsidR="004D331A" w:rsidRDefault="001E7A4C" w:rsidP="00847735">
      <w:pPr>
        <w:pStyle w:val="Heading1"/>
        <w:rPr>
          <w:rtl/>
        </w:rPr>
      </w:pPr>
      <w:bookmarkStart w:id="13" w:name="_Toc396066350"/>
      <w:r>
        <w:rPr>
          <w:rFonts w:hint="cs"/>
          <w:rtl/>
        </w:rPr>
        <w:lastRenderedPageBreak/>
        <w:t>مشخصات یک نوشته خوب</w:t>
      </w:r>
      <w:bookmarkEnd w:id="13"/>
    </w:p>
    <w:p w:rsidR="005E0A02" w:rsidRPr="00BB45F5" w:rsidRDefault="005E0A02" w:rsidP="009D7D4B">
      <w:pPr>
        <w:rPr>
          <w:rtl/>
        </w:rPr>
      </w:pPr>
      <w:bookmarkStart w:id="14" w:name="_Toc166932633"/>
      <w:r w:rsidRPr="00BB45F5">
        <w:rPr>
          <w:rFonts w:hint="cs"/>
          <w:rtl/>
        </w:rPr>
        <w:t>دقت كنيد</w:t>
      </w:r>
      <w:r w:rsidR="00E03381" w:rsidRPr="00BB45F5">
        <w:rPr>
          <w:rFonts w:hint="cs"/>
          <w:rtl/>
        </w:rPr>
        <w:t xml:space="preserve"> </w:t>
      </w:r>
      <w:r w:rsidRPr="00BB45F5">
        <w:rPr>
          <w:rFonts w:hint="cs"/>
          <w:rtl/>
        </w:rPr>
        <w:t xml:space="preserve">كه پس از عنوان فصل بايد حداقل يك </w:t>
      </w:r>
      <w:r w:rsidR="00272A48">
        <w:rPr>
          <w:rFonts w:hint="cs"/>
          <w:rtl/>
        </w:rPr>
        <w:t>بند(</w:t>
      </w:r>
      <w:r w:rsidR="001452E3">
        <w:rPr>
          <w:rFonts w:hint="cs"/>
          <w:rtl/>
        </w:rPr>
        <w:t>پاراگراف</w:t>
      </w:r>
      <w:r w:rsidR="00272A48">
        <w:rPr>
          <w:rFonts w:hint="cs"/>
          <w:rtl/>
        </w:rPr>
        <w:t>)</w:t>
      </w:r>
      <w:r w:rsidRPr="00BB45F5">
        <w:rPr>
          <w:rFonts w:hint="cs"/>
          <w:rtl/>
        </w:rPr>
        <w:t xml:space="preserve"> نوشته شود و نمي‌توان مستقيماً عنوان يك </w:t>
      </w:r>
      <w:r w:rsidR="00847735" w:rsidRPr="00BB45F5">
        <w:rPr>
          <w:rFonts w:hint="cs"/>
          <w:rtl/>
        </w:rPr>
        <w:t>بخش</w:t>
      </w:r>
      <w:r w:rsidRPr="00BB45F5">
        <w:rPr>
          <w:rFonts w:hint="cs"/>
          <w:rtl/>
        </w:rPr>
        <w:t xml:space="preserve"> را نوشت</w:t>
      </w:r>
      <w:r w:rsidR="00847735" w:rsidRPr="00BB45F5">
        <w:rPr>
          <w:rFonts w:hint="cs"/>
          <w:rtl/>
        </w:rPr>
        <w:t xml:space="preserve"> (همين طور پس از عناوين بخش‌ها و زيربخش‌ها)</w:t>
      </w:r>
      <w:r w:rsidR="00AE6C52">
        <w:rPr>
          <w:rFonts w:hint="cs"/>
          <w:rtl/>
        </w:rPr>
        <w:t>.</w:t>
      </w:r>
      <w:r w:rsidRPr="00BB45F5">
        <w:rPr>
          <w:rFonts w:hint="cs"/>
          <w:rtl/>
        </w:rPr>
        <w:t xml:space="preserve"> به‌طور نمونه به جمله زير </w:t>
      </w:r>
      <w:r w:rsidR="002D7BD4" w:rsidRPr="00BB45F5">
        <w:rPr>
          <w:rFonts w:hint="cs"/>
          <w:rtl/>
        </w:rPr>
        <w:t xml:space="preserve">توجه </w:t>
      </w:r>
      <w:r w:rsidRPr="00BB45F5">
        <w:rPr>
          <w:rFonts w:hint="cs"/>
          <w:rtl/>
        </w:rPr>
        <w:t>كنيد</w:t>
      </w:r>
      <w:r w:rsidR="00AE6C52">
        <w:rPr>
          <w:rFonts w:hint="cs"/>
          <w:rtl/>
        </w:rPr>
        <w:t>.</w:t>
      </w:r>
      <w:r w:rsidR="009D7D4B" w:rsidRPr="00BB45F5">
        <w:rPr>
          <w:rtl/>
        </w:rPr>
        <w:t xml:space="preserve"> </w:t>
      </w:r>
    </w:p>
    <w:p w:rsidR="001E7A4C" w:rsidRDefault="00F90AF3" w:rsidP="002D7BD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1E7A4C" w:rsidRPr="00BB45F5">
        <w:rPr>
          <w:rFonts w:hint="cs"/>
          <w:rtl/>
          <w:lang w:bidi="fa-IR"/>
        </w:rPr>
        <w:t xml:space="preserve">اگرچه </w:t>
      </w:r>
      <w:r w:rsidR="002D7BD4" w:rsidRPr="00BB45F5">
        <w:rPr>
          <w:rFonts w:hint="cs"/>
          <w:rtl/>
          <w:lang w:bidi="fa-IR"/>
        </w:rPr>
        <w:t xml:space="preserve">نمي‌توان </w:t>
      </w:r>
      <w:r w:rsidR="001E7A4C" w:rsidRPr="00BB45F5">
        <w:rPr>
          <w:rFonts w:hint="cs"/>
          <w:rtl/>
          <w:lang w:bidi="fa-IR"/>
        </w:rPr>
        <w:t xml:space="preserve">براي </w:t>
      </w:r>
      <w:r w:rsidR="002D7BD4" w:rsidRPr="00BB45F5">
        <w:rPr>
          <w:rFonts w:hint="cs"/>
          <w:rtl/>
          <w:lang w:bidi="fa-IR"/>
        </w:rPr>
        <w:t>همه</w:t>
      </w:r>
      <w:r w:rsidR="001E7A4C" w:rsidRPr="00BB45F5">
        <w:rPr>
          <w:rFonts w:hint="cs"/>
          <w:rtl/>
          <w:lang w:bidi="fa-IR"/>
        </w:rPr>
        <w:t xml:space="preserve"> نوشته‌ها</w:t>
      </w:r>
      <w:r w:rsidR="00AE6C52">
        <w:rPr>
          <w:rFonts w:hint="cs"/>
          <w:rtl/>
          <w:lang w:bidi="fa-IR"/>
        </w:rPr>
        <w:t>،</w:t>
      </w:r>
      <w:r w:rsidR="001E7A4C" w:rsidRPr="00BB45F5">
        <w:rPr>
          <w:rFonts w:hint="cs"/>
          <w:rtl/>
          <w:lang w:bidi="fa-IR"/>
        </w:rPr>
        <w:t xml:space="preserve"> مشخصات و ويژگي‌هاي </w:t>
      </w:r>
      <w:r w:rsidR="002D7BD4" w:rsidRPr="00BB45F5">
        <w:rPr>
          <w:rFonts w:hint="cs"/>
          <w:rtl/>
          <w:lang w:bidi="fa-IR"/>
        </w:rPr>
        <w:t>یکسان</w:t>
      </w:r>
      <w:r w:rsidR="001E7A4C" w:rsidRPr="00BB45F5">
        <w:rPr>
          <w:rFonts w:hint="cs"/>
          <w:rtl/>
          <w:lang w:bidi="fa-IR"/>
        </w:rPr>
        <w:t>ي ذكر كرد</w:t>
      </w:r>
      <w:r w:rsidR="00AE6C52">
        <w:rPr>
          <w:rFonts w:hint="cs"/>
          <w:rtl/>
          <w:lang w:bidi="fa-IR"/>
        </w:rPr>
        <w:t>،</w:t>
      </w:r>
      <w:r w:rsidR="001E7A4C" w:rsidRPr="00BB45F5">
        <w:rPr>
          <w:rFonts w:hint="cs"/>
          <w:rtl/>
          <w:lang w:bidi="fa-IR"/>
        </w:rPr>
        <w:t xml:space="preserve"> با اين حال در یک گزارش علمی خوب</w:t>
      </w:r>
      <w:r w:rsidR="00AE6C52">
        <w:rPr>
          <w:rFonts w:hint="cs"/>
          <w:rtl/>
          <w:lang w:bidi="fa-IR"/>
        </w:rPr>
        <w:t>،</w:t>
      </w:r>
      <w:r w:rsidR="001E7A4C" w:rsidRPr="00BB45F5">
        <w:rPr>
          <w:rFonts w:hint="cs"/>
          <w:rtl/>
          <w:lang w:bidi="fa-IR"/>
        </w:rPr>
        <w:t xml:space="preserve"> باید نکات و موارد کلی</w:t>
      </w:r>
      <w:r w:rsidR="00AE6C52">
        <w:rPr>
          <w:rFonts w:hint="cs"/>
          <w:rtl/>
          <w:lang w:bidi="fa-IR"/>
        </w:rPr>
        <w:t>،</w:t>
      </w:r>
      <w:r w:rsidR="001E7A4C" w:rsidRPr="00BB45F5">
        <w:rPr>
          <w:rFonts w:hint="cs"/>
          <w:rtl/>
          <w:lang w:bidi="fa-IR"/>
        </w:rPr>
        <w:t xml:space="preserve"> که در این فصل ذکر می‌شود</w:t>
      </w:r>
      <w:r w:rsidR="00AE6C52">
        <w:rPr>
          <w:rFonts w:hint="cs"/>
          <w:rtl/>
          <w:lang w:bidi="fa-IR"/>
        </w:rPr>
        <w:t>،</w:t>
      </w:r>
      <w:r w:rsidR="001E7A4C" w:rsidRPr="00BB45F5">
        <w:rPr>
          <w:rFonts w:hint="cs"/>
          <w:rtl/>
          <w:lang w:bidi="fa-IR"/>
        </w:rPr>
        <w:t xml:space="preserve"> در حد امکان رعایت شده باشد</w:t>
      </w:r>
      <w:r w:rsidR="00AE6C52">
        <w:rPr>
          <w:rFonts w:hint="cs"/>
          <w:rtl/>
          <w:lang w:bidi="fa-IR"/>
        </w:rPr>
        <w:t>.</w:t>
      </w:r>
    </w:p>
    <w:p w:rsidR="00963721" w:rsidRDefault="00963721" w:rsidP="00963721">
      <w:pPr>
        <w:pStyle w:val="Heading2"/>
        <w:rPr>
          <w:rtl/>
        </w:rPr>
      </w:pPr>
      <w:bookmarkStart w:id="15" w:name="_Toc396066351"/>
      <w:r>
        <w:rPr>
          <w:rFonts w:hint="cs"/>
          <w:rtl/>
        </w:rPr>
        <w:t>برخورداری از ساختار مناسب</w:t>
      </w:r>
      <w:bookmarkEnd w:id="15"/>
    </w:p>
    <w:p w:rsidR="00963721" w:rsidRDefault="00963721" w:rsidP="00B65FC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اولین و شاید مهم‌ترین ویژگی یک گزارش خوب آن است که </w:t>
      </w:r>
      <w:r w:rsidR="00AB6486">
        <w:rPr>
          <w:rFonts w:hint="cs"/>
          <w:rtl/>
          <w:lang w:bidi="fa-IR"/>
        </w:rPr>
        <w:t xml:space="preserve">باید </w:t>
      </w:r>
      <w:r>
        <w:rPr>
          <w:rFonts w:hint="cs"/>
          <w:rtl/>
          <w:lang w:bidi="fa-IR"/>
        </w:rPr>
        <w:t>ساختار خوبی داشته باشد</w:t>
      </w:r>
      <w:r w:rsidR="00AE6C52">
        <w:rPr>
          <w:rFonts w:hint="cs"/>
          <w:rtl/>
          <w:lang w:bidi="fa-IR"/>
        </w:rPr>
        <w:t>.</w:t>
      </w:r>
      <w:r w:rsidR="003208A5">
        <w:rPr>
          <w:rFonts w:hint="cs"/>
          <w:rtl/>
          <w:lang w:bidi="fa-IR"/>
        </w:rPr>
        <w:t xml:space="preserve"> بین عنوان یک گزارش با ساختار آن ارتباط مستقیمی وجود دارد</w:t>
      </w:r>
      <w:r w:rsidR="00AE6C52">
        <w:rPr>
          <w:rFonts w:hint="cs"/>
          <w:rtl/>
          <w:lang w:bidi="fa-IR"/>
        </w:rPr>
        <w:t>.</w:t>
      </w:r>
      <w:r w:rsidR="00AB6486">
        <w:rPr>
          <w:rFonts w:hint="cs"/>
          <w:rtl/>
          <w:lang w:bidi="fa-IR"/>
        </w:rPr>
        <w:t xml:space="preserve"> ساختار گزارش باید به‌گونه‌ای طراحی شود که عنوان را به‌طور کامل </w:t>
      </w:r>
      <w:r w:rsidR="001D1015">
        <w:rPr>
          <w:rFonts w:hint="cs"/>
          <w:rtl/>
          <w:lang w:bidi="fa-IR"/>
        </w:rPr>
        <w:t xml:space="preserve">و با ترتیب مناسب </w:t>
      </w:r>
      <w:r w:rsidR="00AB6486">
        <w:rPr>
          <w:rFonts w:hint="cs"/>
          <w:rtl/>
          <w:lang w:bidi="fa-IR"/>
        </w:rPr>
        <w:t>پوشش دهد</w:t>
      </w:r>
      <w:r w:rsidR="00AE6C52">
        <w:rPr>
          <w:rFonts w:hint="cs"/>
          <w:rtl/>
          <w:lang w:bidi="fa-IR"/>
        </w:rPr>
        <w:t>.</w:t>
      </w:r>
      <w:r w:rsidR="00AB6486">
        <w:rPr>
          <w:rFonts w:hint="cs"/>
          <w:rtl/>
          <w:lang w:bidi="fa-IR"/>
        </w:rPr>
        <w:t xml:space="preserve"> به‌طور نمونه</w:t>
      </w:r>
      <w:r w:rsidR="00AE6C52">
        <w:rPr>
          <w:rFonts w:hint="cs"/>
          <w:rtl/>
          <w:lang w:bidi="fa-IR"/>
        </w:rPr>
        <w:t>،</w:t>
      </w:r>
      <w:r w:rsidR="003208A5">
        <w:rPr>
          <w:rFonts w:hint="cs"/>
          <w:rtl/>
          <w:lang w:bidi="fa-IR"/>
        </w:rPr>
        <w:t xml:space="preserve"> فرض کنید که </w:t>
      </w:r>
      <w:r w:rsidR="00CA5F82">
        <w:rPr>
          <w:rFonts w:hint="cs"/>
          <w:rtl/>
          <w:lang w:bidi="fa-IR"/>
        </w:rPr>
        <w:t>عنوان پایان‌نامه شما</w:t>
      </w:r>
      <w:r w:rsidR="003208A5">
        <w:rPr>
          <w:rFonts w:hint="cs"/>
          <w:rtl/>
          <w:lang w:bidi="fa-IR"/>
        </w:rPr>
        <w:t xml:space="preserve"> </w:t>
      </w:r>
      <w:r w:rsidR="00AB6486">
        <w:rPr>
          <w:rFonts w:hint="cs"/>
          <w:rtl/>
          <w:lang w:bidi="fa-IR"/>
        </w:rPr>
        <w:t>«</w:t>
      </w:r>
      <w:r w:rsidR="00CA5F82">
        <w:rPr>
          <w:rFonts w:hint="cs"/>
          <w:rtl/>
          <w:lang w:bidi="fa-IR"/>
        </w:rPr>
        <w:t xml:space="preserve">طراحی </w:t>
      </w:r>
      <w:r w:rsidR="00B4480A">
        <w:rPr>
          <w:rFonts w:hint="cs"/>
          <w:rtl/>
          <w:lang w:bidi="fa-IR"/>
        </w:rPr>
        <w:t>و پیاده‌سازی</w:t>
      </w:r>
      <w:r w:rsidR="00CA5F82">
        <w:rPr>
          <w:rFonts w:hint="cs"/>
          <w:rtl/>
          <w:lang w:bidi="fa-IR"/>
        </w:rPr>
        <w:t xml:space="preserve"> </w:t>
      </w:r>
      <w:r w:rsidR="00B4480A">
        <w:rPr>
          <w:rFonts w:hint="cs"/>
          <w:rtl/>
          <w:lang w:bidi="fa-IR"/>
        </w:rPr>
        <w:t xml:space="preserve">زمان‌حقیقی الگوریتم فرود خودکار </w:t>
      </w:r>
      <w:r w:rsidR="00CA5F82">
        <w:rPr>
          <w:rFonts w:hint="cs"/>
          <w:rtl/>
          <w:lang w:bidi="fa-IR"/>
        </w:rPr>
        <w:t xml:space="preserve">یک </w:t>
      </w:r>
      <w:r w:rsidR="00B4480A">
        <w:rPr>
          <w:rFonts w:hint="cs"/>
          <w:rtl/>
          <w:lang w:bidi="fa-IR"/>
        </w:rPr>
        <w:t>چهار</w:t>
      </w:r>
      <w:r w:rsidR="00CA5F82">
        <w:rPr>
          <w:rFonts w:hint="cs"/>
          <w:rtl/>
          <w:lang w:bidi="fa-IR"/>
        </w:rPr>
        <w:t xml:space="preserve">پره </w:t>
      </w:r>
      <w:r w:rsidR="00B4480A">
        <w:rPr>
          <w:rFonts w:hint="cs"/>
          <w:rtl/>
          <w:lang w:bidi="fa-IR"/>
        </w:rPr>
        <w:t>با درنظرگرفتن اثر زمین</w:t>
      </w:r>
      <w:r w:rsidR="00AB6486">
        <w:rPr>
          <w:rFonts w:hint="cs"/>
          <w:rtl/>
          <w:lang w:bidi="fa-IR"/>
        </w:rPr>
        <w:t>»</w:t>
      </w:r>
      <w:r w:rsidR="00CA5F82">
        <w:rPr>
          <w:rFonts w:hint="cs"/>
          <w:rtl/>
          <w:lang w:bidi="fa-IR"/>
        </w:rPr>
        <w:t xml:space="preserve"> باشد</w:t>
      </w:r>
      <w:r w:rsidR="00AE6C52">
        <w:rPr>
          <w:rFonts w:hint="cs"/>
          <w:rtl/>
          <w:lang w:bidi="fa-IR"/>
        </w:rPr>
        <w:t>.</w:t>
      </w:r>
      <w:r w:rsidR="00B4480A">
        <w:rPr>
          <w:rFonts w:hint="cs"/>
          <w:rtl/>
          <w:lang w:bidi="fa-IR"/>
        </w:rPr>
        <w:t xml:space="preserve"> در این‌صورت </w:t>
      </w:r>
      <w:r w:rsidR="00B65FC8">
        <w:rPr>
          <w:rFonts w:hint="cs"/>
          <w:rtl/>
          <w:lang w:bidi="fa-IR"/>
        </w:rPr>
        <w:t>احتمالاً</w:t>
      </w:r>
      <w:r w:rsidR="00B4480A">
        <w:rPr>
          <w:rFonts w:hint="cs"/>
          <w:rtl/>
          <w:lang w:bidi="fa-IR"/>
        </w:rPr>
        <w:t xml:space="preserve"> شما </w:t>
      </w:r>
      <w:r w:rsidR="00A82C9C">
        <w:rPr>
          <w:rFonts w:hint="cs"/>
          <w:rtl/>
          <w:lang w:bidi="fa-IR"/>
        </w:rPr>
        <w:t>عناوین</w:t>
      </w:r>
      <w:r w:rsidR="00B4480A">
        <w:rPr>
          <w:rFonts w:hint="cs"/>
          <w:rtl/>
          <w:lang w:bidi="fa-IR"/>
        </w:rPr>
        <w:t xml:space="preserve"> فصل‌ها</w:t>
      </w:r>
      <w:r w:rsidR="00A82C9C">
        <w:rPr>
          <w:rFonts w:hint="cs"/>
          <w:rtl/>
          <w:lang w:bidi="fa-IR"/>
        </w:rPr>
        <w:t xml:space="preserve"> را به‌صورت زیر درنظر </w:t>
      </w:r>
      <w:r w:rsidR="00B65FC8">
        <w:rPr>
          <w:rFonts w:hint="cs"/>
          <w:rtl/>
          <w:lang w:bidi="fa-IR"/>
        </w:rPr>
        <w:t>خواهید گرفت</w:t>
      </w:r>
      <w:r w:rsidR="00A82C9C">
        <w:rPr>
          <w:rFonts w:hint="cs"/>
          <w:rtl/>
          <w:lang w:bidi="fa-IR"/>
        </w:rPr>
        <w:t>:</w:t>
      </w:r>
    </w:p>
    <w:p w:rsidR="00A82C9C" w:rsidRPr="00963721" w:rsidRDefault="00A82C9C" w:rsidP="00A82C9C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>فصل اول: مقدمه</w:t>
      </w:r>
      <w:r w:rsidR="005758E6">
        <w:rPr>
          <w:rFonts w:hint="cs"/>
          <w:rtl/>
          <w:lang w:bidi="fa-IR"/>
        </w:rPr>
        <w:t>،</w:t>
      </w:r>
    </w:p>
    <w:p w:rsidR="00A82C9C" w:rsidRPr="00963721" w:rsidRDefault="00A82C9C" w:rsidP="000E13A9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 xml:space="preserve">فصل دوم: </w:t>
      </w:r>
      <w:r w:rsidR="000E13A9">
        <w:rPr>
          <w:rFonts w:hint="cs"/>
          <w:rtl/>
          <w:lang w:bidi="fa-IR"/>
        </w:rPr>
        <w:t>پیشینه پژوهش</w:t>
      </w:r>
      <w:r w:rsidR="005758E6">
        <w:rPr>
          <w:rFonts w:hint="cs"/>
          <w:rtl/>
          <w:lang w:bidi="fa-IR"/>
        </w:rPr>
        <w:t>،</w:t>
      </w:r>
    </w:p>
    <w:p w:rsidR="00A82C9C" w:rsidRPr="00963721" w:rsidRDefault="00A82C9C" w:rsidP="000E13A9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 xml:space="preserve">فصل سوم: </w:t>
      </w:r>
      <w:r w:rsidR="000E13A9">
        <w:rPr>
          <w:rFonts w:hint="cs"/>
          <w:rtl/>
          <w:lang w:bidi="fa-IR"/>
        </w:rPr>
        <w:t>مدل‌سازی چهارپره</w:t>
      </w:r>
      <w:r w:rsidR="005758E6">
        <w:rPr>
          <w:rFonts w:hint="cs"/>
          <w:rtl/>
          <w:lang w:bidi="fa-IR"/>
        </w:rPr>
        <w:t>،</w:t>
      </w:r>
    </w:p>
    <w:p w:rsidR="00A82C9C" w:rsidRPr="00963721" w:rsidRDefault="00A82C9C" w:rsidP="000E13A9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 xml:space="preserve">فصل چهارم: </w:t>
      </w:r>
      <w:r w:rsidR="000E13A9">
        <w:rPr>
          <w:rFonts w:hint="cs"/>
          <w:rtl/>
          <w:lang w:bidi="fa-IR"/>
        </w:rPr>
        <w:t>مدل‌سازی اثر زمین</w:t>
      </w:r>
      <w:r w:rsidR="005758E6">
        <w:rPr>
          <w:rFonts w:hint="cs"/>
          <w:rtl/>
          <w:lang w:bidi="fa-IR"/>
        </w:rPr>
        <w:t>،</w:t>
      </w:r>
    </w:p>
    <w:p w:rsidR="00A82C9C" w:rsidRDefault="00A82C9C" w:rsidP="0059450D">
      <w:pPr>
        <w:pStyle w:val="Bulet"/>
        <w:rPr>
          <w:lang w:bidi="fa-IR"/>
        </w:rPr>
      </w:pPr>
      <w:r>
        <w:rPr>
          <w:rFonts w:hint="cs"/>
          <w:rtl/>
          <w:lang w:bidi="fa-IR"/>
        </w:rPr>
        <w:t xml:space="preserve">فصل پنجم: </w:t>
      </w:r>
      <w:r w:rsidR="0059450D">
        <w:rPr>
          <w:rFonts w:hint="cs"/>
          <w:rtl/>
          <w:lang w:bidi="fa-IR"/>
        </w:rPr>
        <w:t>طراحی الگوریتم فرود خودکار</w:t>
      </w:r>
      <w:r w:rsidR="005758E6">
        <w:rPr>
          <w:rFonts w:hint="cs"/>
          <w:rtl/>
          <w:lang w:bidi="fa-IR"/>
        </w:rPr>
        <w:t>،</w:t>
      </w:r>
    </w:p>
    <w:p w:rsidR="0059450D" w:rsidRPr="00963721" w:rsidRDefault="0059450D" w:rsidP="00B65FC8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 xml:space="preserve">فصل ششم: </w:t>
      </w:r>
      <w:r w:rsidR="00AF69BD">
        <w:rPr>
          <w:rFonts w:hint="cs"/>
          <w:rtl/>
          <w:lang w:bidi="fa-IR"/>
        </w:rPr>
        <w:t>پیاده‌سازی الگوریتم فرود به‌صورت زمان‌حقیقی</w:t>
      </w:r>
      <w:r w:rsidR="005758E6">
        <w:rPr>
          <w:rFonts w:hint="cs"/>
          <w:rtl/>
          <w:lang w:bidi="fa-IR"/>
        </w:rPr>
        <w:t>،</w:t>
      </w:r>
    </w:p>
    <w:p w:rsidR="0059450D" w:rsidRPr="00963721" w:rsidRDefault="0059450D" w:rsidP="00AF69BD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 xml:space="preserve">فصل هفتم: </w:t>
      </w:r>
      <w:r w:rsidR="00AF69BD">
        <w:rPr>
          <w:rFonts w:hint="cs"/>
          <w:rtl/>
          <w:lang w:bidi="fa-IR"/>
        </w:rPr>
        <w:t>نتایج شبیه‌سازی</w:t>
      </w:r>
      <w:r w:rsidR="00B65FC8">
        <w:rPr>
          <w:rFonts w:hint="cs"/>
          <w:rtl/>
          <w:lang w:bidi="fa-IR"/>
        </w:rPr>
        <w:t xml:space="preserve"> پرواز</w:t>
      </w:r>
      <w:r w:rsidR="005758E6">
        <w:rPr>
          <w:rFonts w:hint="cs"/>
          <w:rtl/>
          <w:lang w:bidi="fa-IR"/>
        </w:rPr>
        <w:t xml:space="preserve"> و</w:t>
      </w:r>
    </w:p>
    <w:p w:rsidR="0059450D" w:rsidRDefault="00AF69BD" w:rsidP="00AF69BD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فصل هشتم: جمع‌بندی و نتیجه‌گیری</w:t>
      </w:r>
    </w:p>
    <w:p w:rsidR="0061538D" w:rsidRPr="00963721" w:rsidRDefault="0061538D" w:rsidP="0061538D">
      <w:pPr>
        <w:rPr>
          <w:rtl/>
          <w:lang w:bidi="fa-IR"/>
        </w:rPr>
      </w:pPr>
      <w:r>
        <w:rPr>
          <w:rFonts w:hint="cs"/>
          <w:rtl/>
          <w:lang w:bidi="fa-IR"/>
        </w:rPr>
        <w:t>طراحی ساختار داخل یک فصل نیز دقیقاً به همین صورت است</w:t>
      </w:r>
      <w:r w:rsidR="00AE6C52">
        <w:rPr>
          <w:rFonts w:hint="cs"/>
          <w:rtl/>
          <w:lang w:bidi="fa-IR"/>
        </w:rPr>
        <w:t>.</w:t>
      </w:r>
    </w:p>
    <w:p w:rsidR="00E51FBD" w:rsidRDefault="0061464E" w:rsidP="00027288">
      <w:pPr>
        <w:pStyle w:val="Heading2"/>
        <w:rPr>
          <w:rtl/>
        </w:rPr>
      </w:pPr>
      <w:bookmarkStart w:id="16" w:name="_Toc396066352"/>
      <w:bookmarkStart w:id="17" w:name="OLE_LINK3"/>
      <w:bookmarkStart w:id="18" w:name="OLE_LINK4"/>
      <w:bookmarkStart w:id="19" w:name="OLE_LINK5"/>
      <w:bookmarkStart w:id="20" w:name="OLE_LINK6"/>
      <w:bookmarkEnd w:id="14"/>
      <w:r>
        <w:rPr>
          <w:rFonts w:hint="cs"/>
          <w:rtl/>
        </w:rPr>
        <w:lastRenderedPageBreak/>
        <w:t xml:space="preserve">برخورداری از </w:t>
      </w:r>
      <w:r w:rsidR="00027288">
        <w:rPr>
          <w:rFonts w:hint="cs"/>
          <w:rtl/>
        </w:rPr>
        <w:t>محتوای</w:t>
      </w:r>
      <w:r>
        <w:rPr>
          <w:rFonts w:hint="cs"/>
          <w:rtl/>
        </w:rPr>
        <w:t xml:space="preserve"> علمی </w:t>
      </w:r>
      <w:r w:rsidR="00027288">
        <w:rPr>
          <w:rFonts w:hint="cs"/>
          <w:rtl/>
        </w:rPr>
        <w:t>مناسب</w:t>
      </w:r>
      <w:bookmarkEnd w:id="16"/>
    </w:p>
    <w:p w:rsidR="00DD3C06" w:rsidRDefault="00E51FBD" w:rsidP="007B755B">
      <w:pPr>
        <w:rPr>
          <w:rtl/>
          <w:lang w:bidi="fa-IR"/>
        </w:rPr>
      </w:pPr>
      <w:r>
        <w:rPr>
          <w:rFonts w:hint="cs"/>
          <w:rtl/>
          <w:lang w:bidi="fa-IR"/>
        </w:rPr>
        <w:t>يك گزارش باي</w:t>
      </w:r>
      <w:r w:rsidR="00B06748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 به</w:t>
      </w:r>
      <w:r w:rsidR="00B06748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لحاظ علمي از غناي لازم برخوردار باشد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C32489">
        <w:rPr>
          <w:rFonts w:hint="cs"/>
          <w:rtl/>
          <w:lang w:bidi="fa-IR"/>
        </w:rPr>
        <w:t>يعني</w:t>
      </w:r>
      <w:r>
        <w:rPr>
          <w:rFonts w:hint="cs"/>
          <w:rtl/>
          <w:lang w:bidi="fa-IR"/>
        </w:rPr>
        <w:t xml:space="preserve"> </w:t>
      </w:r>
      <w:r w:rsidR="002D317C">
        <w:rPr>
          <w:rFonts w:hint="cs"/>
          <w:rtl/>
          <w:lang w:bidi="fa-IR"/>
        </w:rPr>
        <w:t xml:space="preserve">هدف و </w:t>
      </w:r>
      <w:r>
        <w:rPr>
          <w:rFonts w:hint="cs"/>
          <w:rtl/>
          <w:lang w:bidi="fa-IR"/>
        </w:rPr>
        <w:t xml:space="preserve">پيام روشني داشته باشد و </w:t>
      </w:r>
      <w:r w:rsidR="00DD3C06">
        <w:rPr>
          <w:rFonts w:hint="cs"/>
          <w:rtl/>
          <w:lang w:bidi="fa-IR"/>
        </w:rPr>
        <w:t xml:space="preserve">از </w:t>
      </w:r>
      <w:r>
        <w:rPr>
          <w:rFonts w:hint="cs"/>
          <w:rtl/>
          <w:lang w:bidi="fa-IR"/>
        </w:rPr>
        <w:t>پيش</w:t>
      </w:r>
      <w:r w:rsidR="00DD3C0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ز</w:t>
      </w:r>
      <w:r w:rsidR="002223D5">
        <w:rPr>
          <w:rFonts w:hint="cs"/>
          <w:rtl/>
          <w:lang w:bidi="fa-IR"/>
        </w:rPr>
        <w:t>مينه علمي</w:t>
      </w:r>
      <w:r w:rsidR="00AE6C52">
        <w:rPr>
          <w:rFonts w:hint="cs"/>
          <w:rtl/>
          <w:lang w:bidi="fa-IR"/>
        </w:rPr>
        <w:t>،</w:t>
      </w:r>
      <w:r w:rsidR="002223D5">
        <w:rPr>
          <w:rFonts w:hint="cs"/>
          <w:rtl/>
          <w:lang w:bidi="fa-IR"/>
        </w:rPr>
        <w:t xml:space="preserve"> </w:t>
      </w:r>
      <w:r w:rsidR="00C32489">
        <w:rPr>
          <w:rFonts w:hint="cs"/>
          <w:rtl/>
          <w:lang w:bidi="fa-IR"/>
        </w:rPr>
        <w:t>بيان دلايل</w:t>
      </w:r>
      <w:r w:rsidR="002D317C">
        <w:rPr>
          <w:rFonts w:hint="cs"/>
          <w:rtl/>
          <w:lang w:bidi="fa-IR"/>
        </w:rPr>
        <w:t xml:space="preserve"> علمی</w:t>
      </w:r>
      <w:r w:rsidR="00AE6C52">
        <w:rPr>
          <w:rFonts w:hint="cs"/>
          <w:rtl/>
          <w:lang w:bidi="fa-IR"/>
        </w:rPr>
        <w:t>،</w:t>
      </w:r>
      <w:r w:rsidR="002D317C">
        <w:rPr>
          <w:rFonts w:hint="cs"/>
          <w:rtl/>
          <w:lang w:bidi="fa-IR"/>
        </w:rPr>
        <w:t xml:space="preserve"> ارجاعات مورد نیاز و</w:t>
      </w:r>
      <w:r w:rsidR="005B0CD2">
        <w:rPr>
          <w:rFonts w:hint="cs"/>
          <w:rtl/>
          <w:lang w:bidi="fa-IR"/>
        </w:rPr>
        <w:t xml:space="preserve"> نتيجه‌</w:t>
      </w:r>
      <w:r>
        <w:rPr>
          <w:rFonts w:hint="cs"/>
          <w:rtl/>
          <w:lang w:bidi="fa-IR"/>
        </w:rPr>
        <w:t>گيري شفاف بهره ببرد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7B755B">
        <w:rPr>
          <w:rFonts w:hint="cs"/>
          <w:rtl/>
          <w:lang w:bidi="fa-IR"/>
        </w:rPr>
        <w:t xml:space="preserve">حجم مطالب یک </w:t>
      </w:r>
      <w:r w:rsidR="00BD6792">
        <w:rPr>
          <w:rFonts w:hint="cs"/>
          <w:rtl/>
          <w:lang w:bidi="fa-IR"/>
        </w:rPr>
        <w:t xml:space="preserve">گزارش علمی </w:t>
      </w:r>
      <w:r w:rsidR="007B755B">
        <w:rPr>
          <w:rFonts w:hint="cs"/>
          <w:rtl/>
          <w:lang w:bidi="fa-IR"/>
        </w:rPr>
        <w:t>هیچ اهمیتی ندارد</w:t>
      </w:r>
      <w:r w:rsidR="00AE6C52">
        <w:rPr>
          <w:rFonts w:hint="cs"/>
          <w:rtl/>
          <w:lang w:bidi="fa-IR"/>
        </w:rPr>
        <w:t>.</w:t>
      </w:r>
      <w:r w:rsidR="007B755B">
        <w:rPr>
          <w:rFonts w:hint="cs"/>
          <w:rtl/>
          <w:lang w:bidi="fa-IR"/>
        </w:rPr>
        <w:t xml:space="preserve"> لذا</w:t>
      </w:r>
      <w:r w:rsidR="00AE6C52">
        <w:rPr>
          <w:rFonts w:hint="cs"/>
          <w:rtl/>
          <w:lang w:bidi="fa-IR"/>
        </w:rPr>
        <w:t>،</w:t>
      </w:r>
      <w:r w:rsidR="007B755B">
        <w:rPr>
          <w:rFonts w:hint="cs"/>
          <w:rtl/>
          <w:lang w:bidi="fa-IR"/>
        </w:rPr>
        <w:t xml:space="preserve"> </w:t>
      </w:r>
      <w:r w:rsidR="00BD6792">
        <w:rPr>
          <w:rFonts w:hint="cs"/>
          <w:rtl/>
          <w:lang w:bidi="fa-IR"/>
        </w:rPr>
        <w:t>از نوشتن مطالب بی‌ارتباط با موضوع پرهیز می‌شود و مستقیماً به اصل موضوع پرداخته می‌شود</w:t>
      </w:r>
      <w:r w:rsidR="00AE6C52">
        <w:rPr>
          <w:rFonts w:hint="cs"/>
          <w:rtl/>
          <w:lang w:bidi="fa-IR"/>
        </w:rPr>
        <w:t>.</w:t>
      </w:r>
    </w:p>
    <w:p w:rsidR="00571E5F" w:rsidRDefault="00571E5F" w:rsidP="00520066">
      <w:pPr>
        <w:pStyle w:val="Heading2"/>
        <w:rPr>
          <w:rtl/>
        </w:rPr>
      </w:pPr>
      <w:bookmarkStart w:id="21" w:name="_Toc396066353"/>
      <w:bookmarkEnd w:id="17"/>
      <w:bookmarkEnd w:id="18"/>
      <w:r>
        <w:rPr>
          <w:rFonts w:hint="cs"/>
          <w:rtl/>
        </w:rPr>
        <w:t xml:space="preserve">ارجاع به‌موقع و </w:t>
      </w:r>
      <w:r w:rsidR="00520066">
        <w:rPr>
          <w:rFonts w:hint="cs"/>
          <w:rtl/>
        </w:rPr>
        <w:t>درست</w:t>
      </w:r>
      <w:r>
        <w:rPr>
          <w:rFonts w:hint="cs"/>
          <w:rtl/>
        </w:rPr>
        <w:t xml:space="preserve"> به منابع دیگر</w:t>
      </w:r>
      <w:bookmarkEnd w:id="21"/>
    </w:p>
    <w:p w:rsidR="002D317C" w:rsidRPr="00BB45F5" w:rsidRDefault="00571E5F" w:rsidP="002D7BD4">
      <w:pPr>
        <w:rPr>
          <w:rtl/>
          <w:lang w:bidi="fa-IR"/>
        </w:rPr>
      </w:pPr>
      <w:r>
        <w:rPr>
          <w:rFonts w:hint="cs"/>
          <w:rtl/>
        </w:rPr>
        <w:t xml:space="preserve">هر </w:t>
      </w:r>
      <w:r w:rsidR="00B81BAE">
        <w:rPr>
          <w:rFonts w:hint="cs"/>
          <w:rtl/>
        </w:rPr>
        <w:t>جمله‌ای که در یک گ</w:t>
      </w:r>
      <w:r w:rsidR="00B81BAE" w:rsidRPr="00BB45F5">
        <w:rPr>
          <w:rFonts w:hint="cs"/>
          <w:rtl/>
        </w:rPr>
        <w:t xml:space="preserve">زارش نوشته می‌شود یا یک جمله کاملاً بدیهی است یا باید دلیل آن بیان شود و یا اینکه باید به </w:t>
      </w:r>
      <w:r w:rsidR="002D7BD4" w:rsidRPr="00BB45F5">
        <w:rPr>
          <w:rFonts w:hint="cs"/>
          <w:rtl/>
        </w:rPr>
        <w:t>مرجعی</w:t>
      </w:r>
      <w:r w:rsidR="00B81BAE" w:rsidRPr="00BB45F5">
        <w:rPr>
          <w:rFonts w:hint="cs"/>
          <w:rtl/>
        </w:rPr>
        <w:t xml:space="preserve"> که آن موضوع را نقل یا اثبات کرده</w:t>
      </w:r>
      <w:r w:rsidR="00AE6C52">
        <w:rPr>
          <w:rFonts w:hint="cs"/>
          <w:rtl/>
        </w:rPr>
        <w:t>،</w:t>
      </w:r>
      <w:r w:rsidR="00B81BAE" w:rsidRPr="00BB45F5">
        <w:rPr>
          <w:rFonts w:hint="cs"/>
          <w:rtl/>
        </w:rPr>
        <w:t xml:space="preserve"> ارجاع داده شود</w:t>
      </w:r>
      <w:r w:rsidR="00AE6C52">
        <w:rPr>
          <w:rFonts w:hint="cs"/>
          <w:rtl/>
        </w:rPr>
        <w:t>.</w:t>
      </w:r>
      <w:r w:rsidR="00B81BAE" w:rsidRPr="00BB45F5">
        <w:rPr>
          <w:rFonts w:hint="cs"/>
          <w:rtl/>
        </w:rPr>
        <w:t xml:space="preserve"> </w:t>
      </w:r>
      <w:r w:rsidR="002D317C" w:rsidRPr="00BB45F5">
        <w:rPr>
          <w:rFonts w:hint="cs"/>
          <w:rtl/>
        </w:rPr>
        <w:t xml:space="preserve">اگر مطلب يا گفتاري </w:t>
      </w:r>
      <w:r w:rsidR="007753C0" w:rsidRPr="00BB45F5">
        <w:rPr>
          <w:rFonts w:hint="cs"/>
          <w:rtl/>
        </w:rPr>
        <w:t xml:space="preserve">عيناً </w:t>
      </w:r>
      <w:r w:rsidR="002D317C" w:rsidRPr="00BB45F5">
        <w:rPr>
          <w:rFonts w:hint="cs"/>
          <w:rtl/>
        </w:rPr>
        <w:t xml:space="preserve">از </w:t>
      </w:r>
      <w:r w:rsidR="002D7BD4" w:rsidRPr="00BB45F5">
        <w:rPr>
          <w:rFonts w:hint="cs"/>
          <w:rtl/>
        </w:rPr>
        <w:t xml:space="preserve">مرجعی </w:t>
      </w:r>
      <w:r w:rsidR="002D317C" w:rsidRPr="00BB45F5">
        <w:rPr>
          <w:rFonts w:hint="cs"/>
          <w:rtl/>
        </w:rPr>
        <w:t>نقل مي‌شود</w:t>
      </w:r>
      <w:r w:rsidR="00AE6C52">
        <w:rPr>
          <w:rFonts w:hint="cs"/>
          <w:rtl/>
        </w:rPr>
        <w:t>،</w:t>
      </w:r>
      <w:r w:rsidR="002D317C" w:rsidRPr="00BB45F5">
        <w:rPr>
          <w:rFonts w:hint="cs"/>
          <w:rtl/>
        </w:rPr>
        <w:t xml:space="preserve"> بايد آن مطلب داخل گيومه</w:t>
      </w:r>
      <w:r w:rsidR="007D0A76">
        <w:rPr>
          <w:rStyle w:val="FootnoteReference"/>
          <w:rtl/>
        </w:rPr>
        <w:footnoteReference w:id="5"/>
      </w:r>
      <w:r w:rsidR="002D7BD4" w:rsidRPr="00BB45F5">
        <w:rPr>
          <w:rFonts w:hint="cs"/>
          <w:rtl/>
        </w:rPr>
        <w:t xml:space="preserve"> («»)</w:t>
      </w:r>
      <w:r w:rsidR="002D317C" w:rsidRPr="00BB45F5">
        <w:rPr>
          <w:rFonts w:hint="cs"/>
          <w:rtl/>
        </w:rPr>
        <w:t xml:space="preserve"> قرار گيرد و با ذكر </w:t>
      </w:r>
      <w:r w:rsidR="002D7BD4" w:rsidRPr="00BB45F5">
        <w:rPr>
          <w:rFonts w:hint="cs"/>
          <w:rtl/>
        </w:rPr>
        <w:t xml:space="preserve">مرجع </w:t>
      </w:r>
      <w:r w:rsidR="002D317C" w:rsidRPr="00BB45F5">
        <w:rPr>
          <w:rFonts w:hint="cs"/>
          <w:rtl/>
        </w:rPr>
        <w:t>و شماره صفحه</w:t>
      </w:r>
      <w:r w:rsidR="00AE6C52">
        <w:rPr>
          <w:rFonts w:hint="cs"/>
          <w:rtl/>
        </w:rPr>
        <w:t>،</w:t>
      </w:r>
      <w:r w:rsidR="002D317C" w:rsidRPr="00BB45F5">
        <w:rPr>
          <w:rFonts w:hint="cs"/>
          <w:rtl/>
        </w:rPr>
        <w:t xml:space="preserve"> به آن اشاره </w:t>
      </w:r>
      <w:r w:rsidR="002D7BD4" w:rsidRPr="00BB45F5">
        <w:rPr>
          <w:rFonts w:hint="cs"/>
          <w:rtl/>
        </w:rPr>
        <w:t>شود</w:t>
      </w:r>
      <w:r w:rsidR="00AE6C52">
        <w:rPr>
          <w:rFonts w:hint="cs"/>
          <w:rtl/>
        </w:rPr>
        <w:t>.</w:t>
      </w:r>
    </w:p>
    <w:p w:rsidR="00571E5F" w:rsidRPr="00BB45F5" w:rsidRDefault="00571E5F" w:rsidP="001E7A4C">
      <w:pPr>
        <w:pStyle w:val="Heading2"/>
        <w:rPr>
          <w:rtl/>
        </w:rPr>
      </w:pPr>
      <w:bookmarkStart w:id="22" w:name="_Toc396066354"/>
      <w:r w:rsidRPr="00BB45F5">
        <w:rPr>
          <w:rFonts w:hint="cs"/>
          <w:rtl/>
        </w:rPr>
        <w:t>ساده‌نویسی</w:t>
      </w:r>
      <w:bookmarkEnd w:id="22"/>
      <w:r w:rsidRPr="00BB45F5">
        <w:rPr>
          <w:rFonts w:hint="cs"/>
          <w:rtl/>
        </w:rPr>
        <w:t xml:space="preserve"> </w:t>
      </w:r>
    </w:p>
    <w:p w:rsidR="000E2435" w:rsidRDefault="00571E5F" w:rsidP="00FE58EA">
      <w:pPr>
        <w:rPr>
          <w:rtl/>
          <w:lang w:bidi="fa-IR"/>
        </w:rPr>
      </w:pPr>
      <w:r w:rsidRPr="00BB45F5">
        <w:rPr>
          <w:rFonts w:hint="cs"/>
          <w:rtl/>
        </w:rPr>
        <w:t>سادگی</w:t>
      </w:r>
      <w:r w:rsidR="001C224A" w:rsidRPr="00BB45F5">
        <w:rPr>
          <w:rFonts w:hint="cs"/>
          <w:rtl/>
        </w:rPr>
        <w:t xml:space="preserve"> از ضروريات </w:t>
      </w:r>
      <w:r w:rsidR="00C32489" w:rsidRPr="00BB45F5">
        <w:rPr>
          <w:rFonts w:hint="cs"/>
          <w:rtl/>
        </w:rPr>
        <w:t xml:space="preserve">يك </w:t>
      </w:r>
      <w:r w:rsidR="001C224A" w:rsidRPr="00BB45F5">
        <w:rPr>
          <w:rFonts w:hint="cs"/>
          <w:rtl/>
        </w:rPr>
        <w:t>نوشته است</w:t>
      </w:r>
      <w:r w:rsidR="00AE6C52">
        <w:rPr>
          <w:rFonts w:hint="cs"/>
          <w:rtl/>
        </w:rPr>
        <w:t>.</w:t>
      </w:r>
      <w:r w:rsidR="001C224A" w:rsidRPr="00BB45F5">
        <w:rPr>
          <w:rFonts w:hint="cs"/>
          <w:rtl/>
        </w:rPr>
        <w:t xml:space="preserve"> نويسنده بايد </w:t>
      </w:r>
      <w:r w:rsidR="007753C0" w:rsidRPr="00BB45F5">
        <w:rPr>
          <w:rFonts w:hint="cs"/>
          <w:rtl/>
        </w:rPr>
        <w:t>از به</w:t>
      </w:r>
      <w:r w:rsidR="007753C0" w:rsidRPr="00BB45F5">
        <w:rPr>
          <w:rFonts w:hint="eastAsia"/>
          <w:rtl/>
        </w:rPr>
        <w:t>‌</w:t>
      </w:r>
      <w:r w:rsidR="007753C0" w:rsidRPr="00BB45F5">
        <w:rPr>
          <w:rFonts w:hint="cs"/>
          <w:rtl/>
        </w:rPr>
        <w:t xml:space="preserve">کارگیری </w:t>
      </w:r>
      <w:r w:rsidR="00B67947" w:rsidRPr="00BB45F5">
        <w:rPr>
          <w:rFonts w:hint="cs"/>
          <w:rtl/>
        </w:rPr>
        <w:t>عبارات مبهم</w:t>
      </w:r>
      <w:r w:rsidR="00AE6C52">
        <w:rPr>
          <w:rFonts w:hint="cs"/>
          <w:rtl/>
        </w:rPr>
        <w:t>،</w:t>
      </w:r>
      <w:r w:rsidR="001C224A" w:rsidRPr="00BB45F5">
        <w:rPr>
          <w:rFonts w:hint="cs"/>
          <w:rtl/>
        </w:rPr>
        <w:t xml:space="preserve"> جملات پيچيده و كلمات نامانوس در نوشته خود </w:t>
      </w:r>
      <w:r w:rsidR="007753C0" w:rsidRPr="00BB45F5">
        <w:rPr>
          <w:rFonts w:hint="cs"/>
          <w:rtl/>
        </w:rPr>
        <w:t xml:space="preserve">خودداری </w:t>
      </w:r>
      <w:r w:rsidR="002D7BD4" w:rsidRPr="00BB45F5">
        <w:rPr>
          <w:rFonts w:hint="cs"/>
          <w:rtl/>
        </w:rPr>
        <w:t>کند</w:t>
      </w:r>
      <w:r w:rsidR="00AE6C52">
        <w:rPr>
          <w:rFonts w:hint="cs"/>
          <w:rtl/>
        </w:rPr>
        <w:t>.</w:t>
      </w:r>
      <w:r w:rsidR="00B67947" w:rsidRPr="00BB45F5">
        <w:rPr>
          <w:rFonts w:hint="cs"/>
          <w:rtl/>
        </w:rPr>
        <w:t xml:space="preserve"> اگر چه </w:t>
      </w:r>
      <w:r w:rsidR="002D7BD4" w:rsidRPr="00BB45F5">
        <w:rPr>
          <w:rFonts w:hint="cs"/>
          <w:rtl/>
        </w:rPr>
        <w:t>زیاده‌روی</w:t>
      </w:r>
      <w:r w:rsidR="00B67947" w:rsidRPr="00BB45F5">
        <w:rPr>
          <w:rFonts w:hint="cs"/>
          <w:rtl/>
        </w:rPr>
        <w:t xml:space="preserve"> در اين امر نيز</w:t>
      </w:r>
      <w:r w:rsidR="00AE6C52">
        <w:rPr>
          <w:rFonts w:hint="cs"/>
          <w:rtl/>
        </w:rPr>
        <w:t>،</w:t>
      </w:r>
      <w:r w:rsidR="00B67947" w:rsidRPr="00BB45F5">
        <w:rPr>
          <w:rFonts w:hint="cs"/>
          <w:rtl/>
        </w:rPr>
        <w:t xml:space="preserve"> به شيوايي نوشته صدمه مي</w:t>
      </w:r>
      <w:r w:rsidR="00264144" w:rsidRPr="00BB45F5">
        <w:rPr>
          <w:rFonts w:hint="cs"/>
          <w:rtl/>
        </w:rPr>
        <w:t>‌</w:t>
      </w:r>
      <w:r w:rsidR="00C32489" w:rsidRPr="00BB45F5">
        <w:rPr>
          <w:rFonts w:hint="cs"/>
          <w:rtl/>
        </w:rPr>
        <w:t>زن</w:t>
      </w:r>
      <w:r w:rsidR="00B67947" w:rsidRPr="00BB45F5">
        <w:rPr>
          <w:rFonts w:hint="cs"/>
          <w:rtl/>
        </w:rPr>
        <w:t>د</w:t>
      </w:r>
      <w:r w:rsidR="00AE6C52">
        <w:rPr>
          <w:rFonts w:hint="cs"/>
          <w:rtl/>
        </w:rPr>
        <w:t>.</w:t>
      </w:r>
      <w:r w:rsidR="00F303FB" w:rsidRPr="00BB45F5">
        <w:rPr>
          <w:rFonts w:hint="cs"/>
          <w:rtl/>
        </w:rPr>
        <w:t xml:space="preserve"> </w:t>
      </w:r>
      <w:r w:rsidR="000E2435" w:rsidRPr="00BB45F5">
        <w:rPr>
          <w:rFonts w:hint="cs"/>
          <w:rtl/>
        </w:rPr>
        <w:t>به‌كارگیری لغات و اصطلاحات دشوار و دور از ذهن و</w:t>
      </w:r>
      <w:r w:rsidR="007753C0" w:rsidRPr="00BB45F5">
        <w:rPr>
          <w:rFonts w:hint="cs"/>
          <w:rtl/>
        </w:rPr>
        <w:t xml:space="preserve"> همچنین</w:t>
      </w:r>
      <w:r w:rsidR="000E2435" w:rsidRPr="00BB45F5">
        <w:rPr>
          <w:rFonts w:hint="cs"/>
          <w:rtl/>
        </w:rPr>
        <w:t xml:space="preserve"> عبارات</w:t>
      </w:r>
      <w:r w:rsidR="000E2435">
        <w:rPr>
          <w:rFonts w:hint="cs"/>
          <w:rtl/>
        </w:rPr>
        <w:t xml:space="preserve"> و جملات نامنظم و مبهم </w:t>
      </w:r>
      <w:r w:rsidR="000E2435">
        <w:rPr>
          <w:rFonts w:hint="cs"/>
          <w:rtl/>
          <w:lang w:bidi="fa-IR"/>
        </w:rPr>
        <w:t>موجب ايجاد اشكال در فهم خواننده و اتلاف وقت و انرژي وي خواهد شد‌</w:t>
      </w:r>
      <w:r w:rsidR="00AE6C52">
        <w:rPr>
          <w:rFonts w:hint="cs"/>
          <w:rtl/>
          <w:lang w:bidi="fa-IR"/>
        </w:rPr>
        <w:t>.</w:t>
      </w:r>
      <w:r w:rsidR="000E2435">
        <w:rPr>
          <w:rFonts w:hint="cs"/>
          <w:rtl/>
          <w:lang w:bidi="fa-IR"/>
        </w:rPr>
        <w:t xml:space="preserve"> </w:t>
      </w:r>
    </w:p>
    <w:p w:rsidR="000E2435" w:rsidRPr="00BB45F5" w:rsidRDefault="000E2435" w:rsidP="00F3673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براي ساده‌نويسي بايد در حد امكان از به‌كارگيری كلمات </w:t>
      </w:r>
      <w:r w:rsidRPr="00BB45F5">
        <w:rPr>
          <w:rFonts w:hint="cs"/>
          <w:rtl/>
          <w:lang w:bidi="fa-IR"/>
        </w:rPr>
        <w:t>«مي‌بايست»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«بايستي»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«گرديد»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«بوده باشد» و مانند آنها كه تكلف‌آور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غلط مصطلح و يا غيرشيوا هستند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به‌جای «بايد»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«است»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«شد» و </w:t>
      </w:r>
      <w:r w:rsidR="00F36731">
        <w:rPr>
          <w:rFonts w:hint="cs"/>
          <w:rtl/>
          <w:lang w:bidi="fa-IR"/>
        </w:rPr>
        <w:t>مانند</w:t>
      </w:r>
      <w:r w:rsidRPr="00BB45F5">
        <w:rPr>
          <w:rFonts w:hint="cs"/>
          <w:rtl/>
          <w:lang w:bidi="fa-IR"/>
        </w:rPr>
        <w:t xml:space="preserve"> آنها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اجتناب شود‌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>‌ همين‌طور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«در‌جهت» نمی‌تواند جايگزين خوبی برای كلمه روانی </w:t>
      </w:r>
      <w:r w:rsidR="007753C0" w:rsidRPr="00BB45F5">
        <w:rPr>
          <w:rFonts w:hint="cs"/>
          <w:rtl/>
          <w:lang w:bidi="fa-IR"/>
        </w:rPr>
        <w:t>مانند</w:t>
      </w:r>
      <w:r w:rsidRPr="00BB45F5">
        <w:rPr>
          <w:rFonts w:hint="cs"/>
          <w:rtl/>
          <w:lang w:bidi="fa-IR"/>
        </w:rPr>
        <w:t xml:space="preserve"> «برای» باشد‌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‌كلمات و جملات روان و ساده </w:t>
      </w:r>
      <w:r w:rsidR="00FE58EA" w:rsidRPr="00BB45F5">
        <w:rPr>
          <w:rFonts w:hint="cs"/>
          <w:rtl/>
          <w:lang w:bidi="fa-IR"/>
        </w:rPr>
        <w:t xml:space="preserve">مي‌توانند </w:t>
      </w:r>
      <w:r w:rsidRPr="00BB45F5">
        <w:rPr>
          <w:rFonts w:hint="cs"/>
          <w:rtl/>
          <w:lang w:bidi="fa-IR"/>
        </w:rPr>
        <w:t>اغلب</w:t>
      </w:r>
      <w:r w:rsidR="00FE58EA" w:rsidRPr="00BB45F5">
        <w:rPr>
          <w:rFonts w:hint="cs"/>
          <w:rtl/>
          <w:lang w:bidi="fa-IR"/>
        </w:rPr>
        <w:t>ِ</w:t>
      </w:r>
      <w:r w:rsidRPr="00BB45F5">
        <w:rPr>
          <w:rFonts w:hint="cs"/>
          <w:rtl/>
          <w:lang w:bidi="fa-IR"/>
        </w:rPr>
        <w:t xml:space="preserve"> مفاهيم را براحتی منتقل كنند</w:t>
      </w:r>
      <w:r w:rsidR="00AE6C52">
        <w:rPr>
          <w:rFonts w:hint="cs"/>
          <w:rtl/>
          <w:lang w:bidi="fa-IR"/>
        </w:rPr>
        <w:t>.</w:t>
      </w:r>
      <w:r w:rsidR="00FE58EA" w:rsidRPr="00BB45F5">
        <w:rPr>
          <w:rFonts w:hint="cs"/>
          <w:rtl/>
          <w:lang w:bidi="fa-IR"/>
        </w:rPr>
        <w:t>‌</w:t>
      </w:r>
    </w:p>
    <w:p w:rsidR="00F303FB" w:rsidRPr="00BB45F5" w:rsidRDefault="000E2435" w:rsidP="00FE58EA">
      <w:pPr>
        <w:rPr>
          <w:rtl/>
        </w:rPr>
      </w:pPr>
      <w:r w:rsidRPr="00BB45F5">
        <w:rPr>
          <w:rFonts w:hint="cs"/>
          <w:rtl/>
          <w:lang w:bidi="fa-IR"/>
        </w:rPr>
        <w:t xml:space="preserve">     </w:t>
      </w:r>
      <w:r w:rsidR="00C32489" w:rsidRPr="00BB45F5">
        <w:rPr>
          <w:rFonts w:hint="cs"/>
          <w:rtl/>
        </w:rPr>
        <w:t xml:space="preserve">دقت در </w:t>
      </w:r>
      <w:r w:rsidR="007A5AF2" w:rsidRPr="00BB45F5">
        <w:rPr>
          <w:rFonts w:hint="cs"/>
          <w:rtl/>
          <w:lang w:bidi="fa-IR"/>
        </w:rPr>
        <w:t xml:space="preserve">تنظیم </w:t>
      </w:r>
      <w:r w:rsidR="00F303FB" w:rsidRPr="00BB45F5">
        <w:rPr>
          <w:rFonts w:hint="cs"/>
          <w:rtl/>
          <w:lang w:bidi="fa-IR"/>
        </w:rPr>
        <w:t>بند</w:t>
      </w:r>
      <w:r w:rsidR="007A5AF2" w:rsidRPr="00BB45F5">
        <w:rPr>
          <w:rFonts w:hint="cs"/>
          <w:rtl/>
          <w:lang w:bidi="fa-IR"/>
        </w:rPr>
        <w:t>ها</w:t>
      </w:r>
      <w:r w:rsidR="002D317C" w:rsidRPr="00BB45F5">
        <w:rPr>
          <w:rFonts w:hint="cs"/>
          <w:rtl/>
          <w:lang w:bidi="fa-IR"/>
        </w:rPr>
        <w:t xml:space="preserve"> (پاراگراف‌ها)</w:t>
      </w:r>
      <w:r w:rsidR="00F303FB" w:rsidRPr="00BB45F5">
        <w:rPr>
          <w:rFonts w:hint="cs"/>
          <w:rtl/>
          <w:lang w:bidi="fa-IR"/>
        </w:rPr>
        <w:t xml:space="preserve"> نيز </w:t>
      </w:r>
      <w:r w:rsidR="00EE4342" w:rsidRPr="00BB45F5">
        <w:rPr>
          <w:rFonts w:hint="cs"/>
          <w:rtl/>
          <w:lang w:bidi="fa-IR"/>
        </w:rPr>
        <w:t>ك</w:t>
      </w:r>
      <w:r w:rsidR="00F303FB" w:rsidRPr="00BB45F5">
        <w:rPr>
          <w:rFonts w:hint="cs"/>
          <w:rtl/>
          <w:lang w:bidi="fa-IR"/>
        </w:rPr>
        <w:t>م</w:t>
      </w:r>
      <w:r w:rsidR="00EE4342" w:rsidRPr="00BB45F5">
        <w:rPr>
          <w:rFonts w:hint="cs"/>
          <w:rtl/>
          <w:lang w:bidi="fa-IR"/>
        </w:rPr>
        <w:t>ك</w:t>
      </w:r>
      <w:r w:rsidR="00F303FB" w:rsidRPr="00BB45F5">
        <w:rPr>
          <w:rFonts w:hint="cs"/>
          <w:rtl/>
          <w:lang w:bidi="fa-IR"/>
        </w:rPr>
        <w:t xml:space="preserve"> </w:t>
      </w:r>
      <w:r w:rsidR="00264144" w:rsidRPr="00BB45F5">
        <w:rPr>
          <w:rFonts w:hint="cs"/>
          <w:rtl/>
          <w:lang w:bidi="fa-IR"/>
        </w:rPr>
        <w:t>شاياني</w:t>
      </w:r>
      <w:r w:rsidR="00F303FB" w:rsidRPr="00BB45F5">
        <w:rPr>
          <w:rFonts w:hint="cs"/>
          <w:rtl/>
          <w:lang w:bidi="fa-IR"/>
        </w:rPr>
        <w:t xml:space="preserve"> به روانی و سادگی فهم مطلب مي‌</w:t>
      </w:r>
      <w:r w:rsidR="00EE4342" w:rsidRPr="00BB45F5">
        <w:rPr>
          <w:rFonts w:hint="cs"/>
          <w:rtl/>
          <w:lang w:bidi="fa-IR"/>
        </w:rPr>
        <w:t>ك</w:t>
      </w:r>
      <w:r w:rsidR="00F303FB" w:rsidRPr="00BB45F5">
        <w:rPr>
          <w:rFonts w:hint="cs"/>
          <w:rtl/>
          <w:lang w:bidi="fa-IR"/>
        </w:rPr>
        <w:t>ند</w:t>
      </w:r>
      <w:r w:rsidR="00AE6C52">
        <w:rPr>
          <w:rFonts w:hint="cs"/>
          <w:rtl/>
          <w:lang w:bidi="fa-IR"/>
        </w:rPr>
        <w:t>.</w:t>
      </w:r>
      <w:r w:rsidR="00F303FB" w:rsidRPr="00BB45F5">
        <w:rPr>
          <w:rFonts w:hint="cs"/>
          <w:rtl/>
          <w:lang w:bidi="fa-IR"/>
        </w:rPr>
        <w:t xml:space="preserve">‌ </w:t>
      </w:r>
      <w:r w:rsidR="008D042A" w:rsidRPr="00BB45F5">
        <w:rPr>
          <w:rFonts w:hint="cs"/>
          <w:rtl/>
          <w:lang w:bidi="fa-IR"/>
        </w:rPr>
        <w:t>بندها</w:t>
      </w:r>
      <w:r w:rsidR="00F303FB" w:rsidRPr="00BB45F5">
        <w:rPr>
          <w:rFonts w:hint="cs"/>
          <w:rtl/>
          <w:lang w:bidi="fa-IR"/>
        </w:rPr>
        <w:t>ی طولانی نيز مانند جملات طولانی مي‌توانند خسته‌</w:t>
      </w:r>
      <w:r w:rsidR="00EE4342" w:rsidRPr="00BB45F5">
        <w:rPr>
          <w:rFonts w:hint="cs"/>
          <w:rtl/>
          <w:lang w:bidi="fa-IR"/>
        </w:rPr>
        <w:t>ك</w:t>
      </w:r>
      <w:r w:rsidR="00F303FB" w:rsidRPr="00BB45F5">
        <w:rPr>
          <w:rFonts w:hint="cs"/>
          <w:rtl/>
          <w:lang w:bidi="fa-IR"/>
        </w:rPr>
        <w:t xml:space="preserve">ننده </w:t>
      </w:r>
      <w:r w:rsidR="00264144" w:rsidRPr="00BB45F5">
        <w:rPr>
          <w:rFonts w:hint="cs"/>
          <w:rtl/>
          <w:lang w:bidi="fa-IR"/>
        </w:rPr>
        <w:t>باشند و</w:t>
      </w:r>
      <w:r w:rsidR="00F303FB" w:rsidRPr="00BB45F5">
        <w:rPr>
          <w:rFonts w:hint="cs"/>
          <w:rtl/>
          <w:lang w:bidi="fa-IR"/>
        </w:rPr>
        <w:t xml:space="preserve"> خواننده را سردرگم </w:t>
      </w:r>
      <w:r w:rsidR="00EE4342" w:rsidRPr="00BB45F5">
        <w:rPr>
          <w:rFonts w:hint="cs"/>
          <w:rtl/>
          <w:lang w:bidi="fa-IR"/>
        </w:rPr>
        <w:t>ك</w:t>
      </w:r>
      <w:r w:rsidR="00F303FB" w:rsidRPr="00BB45F5">
        <w:rPr>
          <w:rFonts w:hint="cs"/>
          <w:rtl/>
          <w:lang w:bidi="fa-IR"/>
        </w:rPr>
        <w:t>ن</w:t>
      </w:r>
      <w:r w:rsidR="002D317C" w:rsidRPr="00BB45F5">
        <w:rPr>
          <w:rFonts w:hint="cs"/>
          <w:rtl/>
          <w:lang w:bidi="fa-IR"/>
        </w:rPr>
        <w:t>ن</w:t>
      </w:r>
      <w:r w:rsidR="00F303FB" w:rsidRPr="00BB45F5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 w:rsidR="00F303FB" w:rsidRPr="00BB45F5">
        <w:rPr>
          <w:rFonts w:hint="cs"/>
          <w:rtl/>
          <w:lang w:bidi="fa-IR"/>
        </w:rPr>
        <w:t xml:space="preserve">‌ </w:t>
      </w:r>
      <w:r w:rsidR="005D2F4F" w:rsidRPr="00BB45F5">
        <w:rPr>
          <w:rFonts w:hint="cs"/>
          <w:rtl/>
          <w:lang w:bidi="fa-IR"/>
        </w:rPr>
        <w:t xml:space="preserve"> بهتر است </w:t>
      </w:r>
      <w:r w:rsidR="00F303FB" w:rsidRPr="00BB45F5">
        <w:rPr>
          <w:rFonts w:hint="cs"/>
          <w:rtl/>
          <w:lang w:bidi="fa-IR"/>
        </w:rPr>
        <w:t>ي</w:t>
      </w:r>
      <w:r w:rsidR="00EE4342" w:rsidRPr="00BB45F5">
        <w:rPr>
          <w:rFonts w:hint="cs"/>
          <w:rtl/>
          <w:lang w:bidi="fa-IR"/>
        </w:rPr>
        <w:t>ك</w:t>
      </w:r>
      <w:r w:rsidR="00F303FB" w:rsidRPr="00BB45F5">
        <w:rPr>
          <w:rFonts w:hint="cs"/>
          <w:rtl/>
          <w:lang w:bidi="fa-IR"/>
        </w:rPr>
        <w:t xml:space="preserve"> </w:t>
      </w:r>
      <w:r w:rsidR="007A5AF2" w:rsidRPr="00BB45F5">
        <w:rPr>
          <w:rFonts w:hint="cs"/>
          <w:rtl/>
          <w:lang w:bidi="fa-IR"/>
        </w:rPr>
        <w:t>بند</w:t>
      </w:r>
      <w:r w:rsidR="00C32489" w:rsidRPr="00BB45F5">
        <w:rPr>
          <w:rFonts w:hint="cs"/>
          <w:rtl/>
          <w:lang w:bidi="fa-IR"/>
        </w:rPr>
        <w:t xml:space="preserve"> </w:t>
      </w:r>
      <w:r w:rsidR="002D317C" w:rsidRPr="00BB45F5">
        <w:rPr>
          <w:rFonts w:hint="cs"/>
          <w:rtl/>
          <w:lang w:bidi="fa-IR"/>
        </w:rPr>
        <w:t xml:space="preserve">کمتر از سه یا چهار سطر یا </w:t>
      </w:r>
      <w:r w:rsidR="00F303FB" w:rsidRPr="00BB45F5">
        <w:rPr>
          <w:rFonts w:hint="cs"/>
          <w:rtl/>
          <w:lang w:bidi="fa-IR"/>
        </w:rPr>
        <w:t>بيش</w:t>
      </w:r>
      <w:r w:rsidR="002D317C" w:rsidRPr="00BB45F5">
        <w:rPr>
          <w:rFonts w:hint="eastAsia"/>
          <w:rtl/>
          <w:lang w:bidi="fa-IR"/>
        </w:rPr>
        <w:t>تر</w:t>
      </w:r>
      <w:r w:rsidR="00F303FB" w:rsidRPr="00BB45F5">
        <w:rPr>
          <w:rFonts w:hint="cs"/>
          <w:rtl/>
          <w:lang w:bidi="fa-IR"/>
        </w:rPr>
        <w:t xml:space="preserve"> از 10 تا 15 سطر </w:t>
      </w:r>
      <w:r w:rsidR="005D2F4F" w:rsidRPr="00BB45F5">
        <w:rPr>
          <w:rFonts w:hint="cs"/>
          <w:rtl/>
          <w:lang w:bidi="fa-IR"/>
        </w:rPr>
        <w:t>نباشد</w:t>
      </w:r>
      <w:r w:rsidR="00AE6C52">
        <w:rPr>
          <w:rFonts w:hint="cs"/>
          <w:rtl/>
          <w:lang w:bidi="fa-IR"/>
        </w:rPr>
        <w:t>.</w:t>
      </w:r>
      <w:r w:rsidR="00F303FB" w:rsidRPr="00BB45F5">
        <w:rPr>
          <w:rFonts w:hint="cs"/>
          <w:rtl/>
          <w:lang w:bidi="fa-IR"/>
        </w:rPr>
        <w:t xml:space="preserve">‌ </w:t>
      </w:r>
    </w:p>
    <w:p w:rsidR="00571E5F" w:rsidRPr="00BB45F5" w:rsidRDefault="00571E5F" w:rsidP="00571E5F">
      <w:pPr>
        <w:pStyle w:val="Heading3"/>
        <w:rPr>
          <w:rtl/>
        </w:rPr>
      </w:pPr>
      <w:bookmarkStart w:id="23" w:name="_Toc396066355"/>
      <w:r w:rsidRPr="00BB45F5">
        <w:rPr>
          <w:rFonts w:hint="cs"/>
          <w:rtl/>
        </w:rPr>
        <w:lastRenderedPageBreak/>
        <w:t>وحدت موضوع</w:t>
      </w:r>
      <w:bookmarkEnd w:id="23"/>
    </w:p>
    <w:p w:rsidR="00701820" w:rsidRDefault="00571E5F" w:rsidP="004B7A09">
      <w:pPr>
        <w:rPr>
          <w:rtl/>
        </w:rPr>
      </w:pPr>
      <w:r>
        <w:rPr>
          <w:rFonts w:hint="cs"/>
          <w:rtl/>
        </w:rPr>
        <w:t xml:space="preserve">نویسنده </w:t>
      </w:r>
      <w:r w:rsidR="00701820">
        <w:rPr>
          <w:rFonts w:hint="cs"/>
          <w:rtl/>
        </w:rPr>
        <w:t xml:space="preserve">بايد در سراسر نوشته از اصل </w:t>
      </w:r>
      <w:r w:rsidR="00701820" w:rsidRPr="00980F59">
        <w:rPr>
          <w:rFonts w:hint="cs"/>
          <w:rtl/>
        </w:rPr>
        <w:t xml:space="preserve">موضوع دور </w:t>
      </w:r>
      <w:r w:rsidR="005D2F4F" w:rsidRPr="00980F59">
        <w:rPr>
          <w:rFonts w:hint="cs"/>
          <w:rtl/>
        </w:rPr>
        <w:t>نيفت</w:t>
      </w:r>
      <w:r w:rsidR="005D2F4F" w:rsidRPr="00980F59">
        <w:rPr>
          <w:rFonts w:hint="eastAsia"/>
          <w:rtl/>
        </w:rPr>
        <w:t>د</w:t>
      </w:r>
      <w:r w:rsidR="00701820" w:rsidRPr="00980F59">
        <w:rPr>
          <w:rFonts w:hint="cs"/>
          <w:rtl/>
        </w:rPr>
        <w:t xml:space="preserve"> و تمام بحث</w:t>
      </w:r>
      <w:r w:rsidR="009F1ED8" w:rsidRPr="00980F59">
        <w:rPr>
          <w:rFonts w:hint="cs"/>
          <w:rtl/>
        </w:rPr>
        <w:t>‌</w:t>
      </w:r>
      <w:r w:rsidR="00701820" w:rsidRPr="00980F59">
        <w:rPr>
          <w:rFonts w:hint="cs"/>
          <w:rtl/>
        </w:rPr>
        <w:t>ها</w:t>
      </w:r>
      <w:r w:rsidR="00AE6C52">
        <w:rPr>
          <w:rFonts w:hint="cs"/>
          <w:rtl/>
        </w:rPr>
        <w:t>،</w:t>
      </w:r>
      <w:r w:rsidR="00701820" w:rsidRPr="00980F59">
        <w:rPr>
          <w:rFonts w:hint="cs"/>
          <w:rtl/>
        </w:rPr>
        <w:t xml:space="preserve"> </w:t>
      </w:r>
      <w:r w:rsidR="004B7A09">
        <w:rPr>
          <w:rFonts w:hint="cs"/>
          <w:rtl/>
        </w:rPr>
        <w:t>نمونه</w:t>
      </w:r>
      <w:r w:rsidR="009F1ED8" w:rsidRPr="00980F59">
        <w:rPr>
          <w:rFonts w:hint="cs"/>
          <w:rtl/>
        </w:rPr>
        <w:t>‌</w:t>
      </w:r>
      <w:r w:rsidR="00701820" w:rsidRPr="00980F59">
        <w:rPr>
          <w:rFonts w:hint="cs"/>
          <w:rtl/>
        </w:rPr>
        <w:t>ها و اجزاي نوشته با</w:t>
      </w:r>
      <w:r w:rsidR="00FE58EA" w:rsidRPr="00980F59">
        <w:rPr>
          <w:rFonts w:hint="cs"/>
          <w:rtl/>
        </w:rPr>
        <w:t>ید</w:t>
      </w:r>
      <w:r w:rsidR="00701820" w:rsidRPr="00980F59">
        <w:rPr>
          <w:rFonts w:hint="cs"/>
          <w:rtl/>
        </w:rPr>
        <w:t xml:space="preserve"> </w:t>
      </w:r>
      <w:r w:rsidR="00FE58EA" w:rsidRPr="00980F59">
        <w:rPr>
          <w:rFonts w:hint="cs"/>
          <w:rtl/>
        </w:rPr>
        <w:t xml:space="preserve">با موضوع اصلي </w:t>
      </w:r>
      <w:r w:rsidR="00701820" w:rsidRPr="00980F59">
        <w:rPr>
          <w:rFonts w:hint="cs"/>
          <w:rtl/>
        </w:rPr>
        <w:t>هماهنگي كامل</w:t>
      </w:r>
      <w:r w:rsidR="00FE58EA" w:rsidRPr="00980F59">
        <w:rPr>
          <w:rFonts w:hint="cs"/>
          <w:rtl/>
        </w:rPr>
        <w:t xml:space="preserve"> داشته </w:t>
      </w:r>
      <w:r w:rsidR="0083704E" w:rsidRPr="00980F59">
        <w:rPr>
          <w:rFonts w:hint="cs"/>
          <w:rtl/>
        </w:rPr>
        <w:t>باش</w:t>
      </w:r>
      <w:r w:rsidR="00FE58EA" w:rsidRPr="00980F59">
        <w:rPr>
          <w:rFonts w:hint="cs"/>
          <w:rtl/>
        </w:rPr>
        <w:t>ن</w:t>
      </w:r>
      <w:r w:rsidR="0083704E" w:rsidRPr="00980F59">
        <w:rPr>
          <w:rFonts w:hint="cs"/>
          <w:rtl/>
        </w:rPr>
        <w:t>د</w:t>
      </w:r>
      <w:r w:rsidR="00701820" w:rsidRPr="00980F59">
        <w:rPr>
          <w:rFonts w:hint="cs"/>
          <w:rtl/>
        </w:rPr>
        <w:t xml:space="preserve"> و تاثيري واحد در ذهن خواننده </w:t>
      </w:r>
      <w:r w:rsidR="00FE58EA" w:rsidRPr="00980F59">
        <w:rPr>
          <w:rFonts w:hint="cs"/>
          <w:rtl/>
        </w:rPr>
        <w:t>ایجاد</w:t>
      </w:r>
      <w:r w:rsidR="00701820" w:rsidRPr="00980F59">
        <w:rPr>
          <w:rFonts w:hint="cs"/>
          <w:rtl/>
        </w:rPr>
        <w:t xml:space="preserve"> كن</w:t>
      </w:r>
      <w:r w:rsidR="00FE58EA" w:rsidRPr="00980F59">
        <w:rPr>
          <w:rFonts w:hint="cs"/>
          <w:rtl/>
        </w:rPr>
        <w:t>ن</w:t>
      </w:r>
      <w:r w:rsidR="00701820" w:rsidRPr="00980F59">
        <w:rPr>
          <w:rFonts w:hint="cs"/>
          <w:rtl/>
        </w:rPr>
        <w:t>د</w:t>
      </w:r>
      <w:r w:rsidR="00AE6C52">
        <w:rPr>
          <w:rFonts w:hint="cs"/>
          <w:rtl/>
        </w:rPr>
        <w:t>.</w:t>
      </w:r>
      <w:r w:rsidR="00DB4C19">
        <w:rPr>
          <w:rFonts w:hint="cs"/>
          <w:rtl/>
        </w:rPr>
        <w:t xml:space="preserve"> </w:t>
      </w:r>
    </w:p>
    <w:p w:rsidR="0030133F" w:rsidRDefault="0030133F" w:rsidP="002D317C">
      <w:pPr>
        <w:pStyle w:val="Heading3"/>
        <w:rPr>
          <w:rtl/>
        </w:rPr>
      </w:pPr>
      <w:bookmarkStart w:id="24" w:name="_Toc396066356"/>
      <w:r>
        <w:rPr>
          <w:rFonts w:hint="cs"/>
          <w:rtl/>
        </w:rPr>
        <w:t>اختصار</w:t>
      </w:r>
      <w:bookmarkEnd w:id="24"/>
    </w:p>
    <w:p w:rsidR="009C76F1" w:rsidRPr="00BB45F5" w:rsidRDefault="0030133F" w:rsidP="002D317C">
      <w:pPr>
        <w:rPr>
          <w:rtl/>
          <w:lang w:bidi="fa-IR"/>
        </w:rPr>
      </w:pPr>
      <w:r>
        <w:rPr>
          <w:rFonts w:hint="cs"/>
          <w:rtl/>
        </w:rPr>
        <w:t>گزارش</w:t>
      </w:r>
      <w:r w:rsidR="0083704E">
        <w:rPr>
          <w:rFonts w:hint="cs"/>
          <w:rtl/>
        </w:rPr>
        <w:t xml:space="preserve"> بايد</w:t>
      </w:r>
      <w:r>
        <w:rPr>
          <w:rFonts w:hint="cs"/>
          <w:rtl/>
        </w:rPr>
        <w:t xml:space="preserve"> </w:t>
      </w:r>
      <w:r w:rsidR="002D317C">
        <w:rPr>
          <w:rFonts w:hint="cs"/>
          <w:rtl/>
        </w:rPr>
        <w:t>در</w:t>
      </w:r>
      <w:r>
        <w:rPr>
          <w:rFonts w:hint="cs"/>
          <w:rtl/>
        </w:rPr>
        <w:t xml:space="preserve"> حد امكان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مختصر و مفيد </w:t>
      </w:r>
      <w:r w:rsidRPr="00BB45F5">
        <w:rPr>
          <w:rFonts w:hint="cs"/>
          <w:rtl/>
        </w:rPr>
        <w:t xml:space="preserve">باشد و از بحث‌هاي غير ضروري در آن پرهيز </w:t>
      </w:r>
      <w:r w:rsidR="0083704E" w:rsidRPr="00BB45F5">
        <w:rPr>
          <w:rFonts w:hint="cs"/>
          <w:rtl/>
        </w:rPr>
        <w:t>شود</w:t>
      </w:r>
      <w:r w:rsidR="00AE6C52">
        <w:rPr>
          <w:rFonts w:hint="cs"/>
          <w:rtl/>
        </w:rPr>
        <w:t>.</w:t>
      </w:r>
      <w:r w:rsidR="00DB4C19" w:rsidRPr="00BB45F5">
        <w:rPr>
          <w:rFonts w:hint="cs"/>
          <w:rtl/>
        </w:rPr>
        <w:t xml:space="preserve"> نوشتن مطالب ارزشمندي كه هيچ ربطي به موضوع گزارش ندارد</w:t>
      </w:r>
      <w:r w:rsidR="00AE6C52">
        <w:rPr>
          <w:rFonts w:hint="cs"/>
          <w:rtl/>
        </w:rPr>
        <w:t>،</w:t>
      </w:r>
      <w:r w:rsidR="00DB4C19" w:rsidRPr="00BB45F5">
        <w:rPr>
          <w:rFonts w:hint="cs"/>
          <w:rtl/>
        </w:rPr>
        <w:t xml:space="preserve"> فاقد ارزش علمي </w:t>
      </w:r>
      <w:r w:rsidR="002D317C" w:rsidRPr="00BB45F5">
        <w:rPr>
          <w:rFonts w:hint="cs"/>
          <w:rtl/>
        </w:rPr>
        <w:t>است</w:t>
      </w:r>
      <w:r w:rsidR="00AE6C52">
        <w:rPr>
          <w:rFonts w:hint="cs"/>
          <w:rtl/>
        </w:rPr>
        <w:t>.</w:t>
      </w:r>
    </w:p>
    <w:p w:rsidR="0034313A" w:rsidRPr="00BB45F5" w:rsidRDefault="00626683" w:rsidP="00936B52">
      <w:pPr>
        <w:pStyle w:val="Heading3"/>
        <w:rPr>
          <w:rtl/>
        </w:rPr>
      </w:pPr>
      <w:bookmarkStart w:id="25" w:name="_Toc396066357"/>
      <w:r w:rsidRPr="00BB45F5">
        <w:rPr>
          <w:rFonts w:hint="cs"/>
          <w:rtl/>
        </w:rPr>
        <w:t xml:space="preserve">رعایت </w:t>
      </w:r>
      <w:r w:rsidR="0034313A" w:rsidRPr="00BB45F5">
        <w:rPr>
          <w:rFonts w:hint="cs"/>
          <w:rtl/>
        </w:rPr>
        <w:t>نكات دستوري</w:t>
      </w:r>
      <w:r w:rsidR="00936B52" w:rsidRPr="00BB45F5">
        <w:rPr>
          <w:rFonts w:hint="cs"/>
          <w:rtl/>
        </w:rPr>
        <w:t xml:space="preserve"> و نشانه‌گذاري</w:t>
      </w:r>
      <w:bookmarkEnd w:id="25"/>
    </w:p>
    <w:p w:rsidR="0034313A" w:rsidRDefault="00FE58EA" w:rsidP="00FE58EA">
      <w:pPr>
        <w:rPr>
          <w:rtl/>
        </w:rPr>
      </w:pPr>
      <w:r w:rsidRPr="00BB45F5">
        <w:rPr>
          <w:rFonts w:hint="cs"/>
          <w:rtl/>
        </w:rPr>
        <w:t xml:space="preserve">قواعد دستوري بايد </w:t>
      </w:r>
      <w:r w:rsidR="0034313A" w:rsidRPr="00BB45F5">
        <w:rPr>
          <w:rFonts w:hint="cs"/>
          <w:rtl/>
        </w:rPr>
        <w:t xml:space="preserve">در سراسر گزارش رعايت </w:t>
      </w:r>
      <w:r w:rsidR="00DB4C19" w:rsidRPr="00BB45F5">
        <w:rPr>
          <w:rFonts w:hint="cs"/>
          <w:rtl/>
        </w:rPr>
        <w:t>شو</w:t>
      </w:r>
      <w:r w:rsidRPr="00BB45F5">
        <w:rPr>
          <w:rFonts w:hint="cs"/>
          <w:rtl/>
        </w:rPr>
        <w:t>ن</w:t>
      </w:r>
      <w:r w:rsidR="00DB4C19" w:rsidRPr="00BB45F5">
        <w:rPr>
          <w:rFonts w:hint="cs"/>
          <w:rtl/>
        </w:rPr>
        <w:t>د</w:t>
      </w:r>
      <w:r w:rsidR="0034313A" w:rsidRPr="00BB45F5">
        <w:rPr>
          <w:rFonts w:hint="cs"/>
          <w:rtl/>
        </w:rPr>
        <w:t xml:space="preserve"> و اركان و اجزاي جمله در جاي مناسب خود </w:t>
      </w:r>
      <w:r w:rsidRPr="00BB45F5">
        <w:rPr>
          <w:rFonts w:hint="cs"/>
          <w:rtl/>
        </w:rPr>
        <w:t>قرار گیرند</w:t>
      </w:r>
      <w:r w:rsidR="00AE6C52">
        <w:rPr>
          <w:rFonts w:hint="cs"/>
          <w:rtl/>
        </w:rPr>
        <w:t>.</w:t>
      </w:r>
      <w:r w:rsidR="00936B52" w:rsidRPr="00BB45F5">
        <w:rPr>
          <w:rFonts w:hint="cs"/>
          <w:rtl/>
        </w:rPr>
        <w:t xml:space="preserve"> همچنین رعايت قواعد نشانه‌گذاري سبب مي‌شود كه بيان نويسنده </w:t>
      </w:r>
      <w:r w:rsidRPr="00BB45F5">
        <w:rPr>
          <w:rFonts w:hint="cs"/>
          <w:rtl/>
        </w:rPr>
        <w:t>شفاف</w:t>
      </w:r>
      <w:r w:rsidR="00936B52" w:rsidRPr="00BB45F5">
        <w:rPr>
          <w:rFonts w:hint="cs"/>
          <w:rtl/>
        </w:rPr>
        <w:t xml:space="preserve"> باشد و خواننده </w:t>
      </w:r>
      <w:r w:rsidR="005D2F4F" w:rsidRPr="00BB45F5">
        <w:rPr>
          <w:rFonts w:hint="cs"/>
          <w:rtl/>
        </w:rPr>
        <w:t xml:space="preserve">به‌سهولت </w:t>
      </w:r>
      <w:r w:rsidR="00936B52" w:rsidRPr="00BB45F5">
        <w:rPr>
          <w:rFonts w:hint="cs"/>
          <w:rtl/>
        </w:rPr>
        <w:t xml:space="preserve">و با </w:t>
      </w:r>
      <w:r w:rsidR="005D2F4F" w:rsidRPr="00BB45F5">
        <w:rPr>
          <w:rFonts w:hint="cs"/>
          <w:rtl/>
        </w:rPr>
        <w:t xml:space="preserve">صرف </w:t>
      </w:r>
      <w:r w:rsidR="00936B52" w:rsidRPr="00BB45F5">
        <w:rPr>
          <w:rFonts w:hint="cs"/>
          <w:rtl/>
        </w:rPr>
        <w:t>کمترین انرژی مطالب را مطالعه</w:t>
      </w:r>
      <w:r w:rsidR="00936B52">
        <w:rPr>
          <w:rFonts w:hint="cs"/>
          <w:rtl/>
        </w:rPr>
        <w:t xml:space="preserve"> و درك كند</w:t>
      </w:r>
      <w:r w:rsidR="00AE6C52">
        <w:rPr>
          <w:rFonts w:hint="cs"/>
          <w:rtl/>
        </w:rPr>
        <w:t>.</w:t>
      </w:r>
    </w:p>
    <w:p w:rsidR="009D6B69" w:rsidRDefault="006316BA" w:rsidP="002D317C">
      <w:pPr>
        <w:pStyle w:val="Heading3"/>
        <w:rPr>
          <w:rtl/>
        </w:rPr>
      </w:pPr>
      <w:bookmarkStart w:id="26" w:name="_Toc396066358"/>
      <w:r>
        <w:rPr>
          <w:rFonts w:hint="cs"/>
          <w:rtl/>
        </w:rPr>
        <w:t xml:space="preserve">توجه به </w:t>
      </w:r>
      <w:r w:rsidR="00FF6CDB">
        <w:rPr>
          <w:rFonts w:hint="cs"/>
          <w:rtl/>
        </w:rPr>
        <w:t xml:space="preserve">معلومات ذهنی </w:t>
      </w:r>
      <w:r>
        <w:rPr>
          <w:rFonts w:hint="cs"/>
          <w:rtl/>
        </w:rPr>
        <w:t>مخاطب</w:t>
      </w:r>
      <w:bookmarkEnd w:id="26"/>
    </w:p>
    <w:p w:rsidR="006316BA" w:rsidRPr="00BB45F5" w:rsidRDefault="002D317C" w:rsidP="00877068">
      <w:pPr>
        <w:rPr>
          <w:rtl/>
        </w:rPr>
      </w:pPr>
      <w:r>
        <w:rPr>
          <w:rFonts w:hint="cs"/>
          <w:rtl/>
        </w:rPr>
        <w:t xml:space="preserve">نويسنده </w:t>
      </w:r>
      <w:r w:rsidR="006316BA">
        <w:rPr>
          <w:rFonts w:hint="cs"/>
          <w:rtl/>
        </w:rPr>
        <w:t xml:space="preserve">بايد همواره مخاطب را در </w:t>
      </w:r>
      <w:r w:rsidR="006316BA" w:rsidRPr="00BB45F5">
        <w:rPr>
          <w:rFonts w:hint="cs"/>
          <w:rtl/>
        </w:rPr>
        <w:t>برابر خود تصور كند</w:t>
      </w:r>
      <w:r w:rsidR="00856E1B" w:rsidRPr="00BB45F5">
        <w:rPr>
          <w:rFonts w:hint="cs"/>
          <w:rtl/>
        </w:rPr>
        <w:t xml:space="preserve"> </w:t>
      </w:r>
      <w:r w:rsidR="00FF6CDB" w:rsidRPr="00BB45F5">
        <w:rPr>
          <w:rFonts w:hint="cs"/>
          <w:rtl/>
        </w:rPr>
        <w:t>و</w:t>
      </w:r>
      <w:r w:rsidR="006316BA" w:rsidRPr="00BB45F5">
        <w:rPr>
          <w:rFonts w:hint="cs"/>
          <w:rtl/>
        </w:rPr>
        <w:t xml:space="preserve"> </w:t>
      </w:r>
      <w:r w:rsidR="00FF6CDB" w:rsidRPr="00BB45F5">
        <w:rPr>
          <w:rFonts w:hint="cs"/>
          <w:rtl/>
        </w:rPr>
        <w:t xml:space="preserve">با توجه به </w:t>
      </w:r>
      <w:r w:rsidR="006316BA" w:rsidRPr="00BB45F5">
        <w:rPr>
          <w:rFonts w:hint="cs"/>
          <w:rtl/>
        </w:rPr>
        <w:t>معلومات ذهني</w:t>
      </w:r>
      <w:r w:rsidR="00FF6CDB" w:rsidRPr="00BB45F5">
        <w:rPr>
          <w:rFonts w:hint="cs"/>
          <w:rtl/>
        </w:rPr>
        <w:t xml:space="preserve"> مخاطب</w:t>
      </w:r>
      <w:r w:rsidR="00AE6C52">
        <w:rPr>
          <w:rFonts w:hint="cs"/>
          <w:rtl/>
        </w:rPr>
        <w:t>،</w:t>
      </w:r>
      <w:r w:rsidR="00FF6CDB" w:rsidRPr="00BB45F5">
        <w:rPr>
          <w:rFonts w:hint="cs"/>
          <w:rtl/>
        </w:rPr>
        <w:t xml:space="preserve"> تمامي پیش‌نیازهای </w:t>
      </w:r>
      <w:r w:rsidR="006316BA" w:rsidRPr="00BB45F5">
        <w:rPr>
          <w:rFonts w:hint="cs"/>
          <w:rtl/>
        </w:rPr>
        <w:t>لازم براي درك مط</w:t>
      </w:r>
      <w:r w:rsidR="00DB4C19" w:rsidRPr="00BB45F5">
        <w:rPr>
          <w:rFonts w:hint="cs"/>
          <w:rtl/>
        </w:rPr>
        <w:t>ا</w:t>
      </w:r>
      <w:r w:rsidR="006316BA" w:rsidRPr="00BB45F5">
        <w:rPr>
          <w:rFonts w:hint="cs"/>
          <w:rtl/>
        </w:rPr>
        <w:t xml:space="preserve">لب مورد بحث </w:t>
      </w:r>
      <w:r w:rsidR="00A21ABB" w:rsidRPr="00BB45F5">
        <w:rPr>
          <w:rFonts w:hint="cs"/>
          <w:rtl/>
        </w:rPr>
        <w:t>را</w:t>
      </w:r>
      <w:r w:rsidR="00AE6C52">
        <w:rPr>
          <w:rFonts w:hint="cs"/>
          <w:rtl/>
        </w:rPr>
        <w:t>،</w:t>
      </w:r>
      <w:r w:rsidR="00DB4C19" w:rsidRPr="00BB45F5">
        <w:rPr>
          <w:rFonts w:hint="cs"/>
          <w:rtl/>
        </w:rPr>
        <w:t xml:space="preserve"> از </w:t>
      </w:r>
      <w:r w:rsidR="00E13757" w:rsidRPr="00BB45F5">
        <w:rPr>
          <w:rFonts w:hint="cs"/>
          <w:rtl/>
        </w:rPr>
        <w:t>پیش</w:t>
      </w:r>
      <w:r w:rsidR="00A21ABB" w:rsidRPr="00BB45F5">
        <w:rPr>
          <w:rFonts w:hint="cs"/>
          <w:rtl/>
        </w:rPr>
        <w:t xml:space="preserve"> </w:t>
      </w:r>
      <w:r w:rsidR="006316BA" w:rsidRPr="00BB45F5">
        <w:rPr>
          <w:rFonts w:hint="cs"/>
          <w:rtl/>
        </w:rPr>
        <w:t xml:space="preserve">براي </w:t>
      </w:r>
      <w:r w:rsidR="00877068" w:rsidRPr="00BB45F5">
        <w:rPr>
          <w:rFonts w:hint="cs"/>
          <w:rtl/>
        </w:rPr>
        <w:t>او</w:t>
      </w:r>
      <w:r w:rsidR="006316BA" w:rsidRPr="00BB45F5">
        <w:rPr>
          <w:rFonts w:hint="cs"/>
          <w:rtl/>
        </w:rPr>
        <w:t xml:space="preserve"> فراهم </w:t>
      </w:r>
      <w:r w:rsidR="00856E1B" w:rsidRPr="00BB45F5">
        <w:rPr>
          <w:rFonts w:hint="cs"/>
          <w:rtl/>
        </w:rPr>
        <w:t>كند</w:t>
      </w:r>
      <w:r w:rsidR="00AE6C52">
        <w:rPr>
          <w:rFonts w:hint="cs"/>
          <w:rtl/>
        </w:rPr>
        <w:t>.</w:t>
      </w:r>
      <w:bookmarkEnd w:id="19"/>
      <w:bookmarkEnd w:id="20"/>
    </w:p>
    <w:p w:rsidR="00E479C1" w:rsidRPr="00BB45F5" w:rsidRDefault="005F5C30" w:rsidP="00877068">
      <w:pPr>
        <w:pStyle w:val="Heading3"/>
        <w:rPr>
          <w:rtl/>
        </w:rPr>
      </w:pPr>
      <w:bookmarkStart w:id="27" w:name="_Toc396066359"/>
      <w:r w:rsidRPr="00BB45F5">
        <w:rPr>
          <w:rFonts w:hint="cs"/>
          <w:rtl/>
        </w:rPr>
        <w:t xml:space="preserve">رعایت </w:t>
      </w:r>
      <w:r w:rsidR="00E479C1" w:rsidRPr="00BB45F5">
        <w:rPr>
          <w:rFonts w:hint="cs"/>
          <w:rtl/>
        </w:rPr>
        <w:t>مراحل نگارش</w:t>
      </w:r>
      <w:bookmarkEnd w:id="27"/>
    </w:p>
    <w:p w:rsidR="00E479C1" w:rsidRPr="00BB45F5" w:rsidRDefault="005F5C30" w:rsidP="00877068">
      <w:pPr>
        <w:rPr>
          <w:rtl/>
        </w:rPr>
      </w:pPr>
      <w:r w:rsidRPr="00BB45F5">
        <w:rPr>
          <w:rFonts w:hint="cs"/>
          <w:rtl/>
        </w:rPr>
        <w:t>هر کار علمی زمانی به بهترین شکل قابل انجام است که بر اساس یک برنامه‌ریزی مشخص انجام شود</w:t>
      </w:r>
      <w:r w:rsidR="00AE6C52">
        <w:rPr>
          <w:rFonts w:hint="cs"/>
          <w:rtl/>
        </w:rPr>
        <w:t>.</w:t>
      </w:r>
      <w:r w:rsidRPr="00BB45F5">
        <w:rPr>
          <w:rFonts w:hint="cs"/>
          <w:rtl/>
        </w:rPr>
        <w:t xml:space="preserve"> تهیه یک</w:t>
      </w:r>
      <w:r w:rsidR="00E479C1" w:rsidRPr="00BB45F5">
        <w:rPr>
          <w:rFonts w:hint="cs"/>
          <w:rtl/>
        </w:rPr>
        <w:t xml:space="preserve"> </w:t>
      </w:r>
      <w:r w:rsidR="00AC4F6A" w:rsidRPr="00BB45F5">
        <w:rPr>
          <w:rFonts w:hint="cs"/>
          <w:rtl/>
        </w:rPr>
        <w:t>متن علمي</w:t>
      </w:r>
      <w:r w:rsidR="00E479C1" w:rsidRPr="00BB45F5">
        <w:rPr>
          <w:rFonts w:hint="cs"/>
          <w:rtl/>
        </w:rPr>
        <w:t xml:space="preserve"> </w:t>
      </w:r>
      <w:r w:rsidRPr="00BB45F5">
        <w:rPr>
          <w:rFonts w:hint="cs"/>
          <w:rtl/>
        </w:rPr>
        <w:t>باکیفیت نیز نیازمند برنامه</w:t>
      </w:r>
      <w:r w:rsidRPr="00BB45F5">
        <w:rPr>
          <w:rFonts w:hint="eastAsia"/>
          <w:rtl/>
        </w:rPr>
        <w:t xml:space="preserve">‌ریزی </w:t>
      </w:r>
      <w:r w:rsidRPr="00BB45F5">
        <w:rPr>
          <w:rFonts w:hint="cs"/>
          <w:rtl/>
        </w:rPr>
        <w:t xml:space="preserve">مناسب </w:t>
      </w:r>
      <w:r w:rsidRPr="00BB45F5">
        <w:rPr>
          <w:rFonts w:hint="eastAsia"/>
          <w:rtl/>
        </w:rPr>
        <w:t xml:space="preserve">و </w:t>
      </w:r>
      <w:r w:rsidRPr="00BB45F5">
        <w:rPr>
          <w:rFonts w:hint="cs"/>
          <w:rtl/>
        </w:rPr>
        <w:t>اجرای م</w:t>
      </w:r>
      <w:r w:rsidR="00E479C1" w:rsidRPr="00BB45F5">
        <w:rPr>
          <w:rFonts w:hint="cs"/>
          <w:rtl/>
        </w:rPr>
        <w:t xml:space="preserve">نظم </w:t>
      </w:r>
      <w:r w:rsidRPr="00BB45F5">
        <w:rPr>
          <w:rFonts w:hint="cs"/>
          <w:rtl/>
        </w:rPr>
        <w:t xml:space="preserve">آن </w:t>
      </w:r>
      <w:r w:rsidR="00856E1B" w:rsidRPr="00BB45F5">
        <w:rPr>
          <w:rFonts w:hint="cs"/>
          <w:rtl/>
        </w:rPr>
        <w:t>است</w:t>
      </w:r>
      <w:r w:rsidR="00AE6C52">
        <w:rPr>
          <w:rFonts w:hint="cs"/>
          <w:rtl/>
        </w:rPr>
        <w:t>.</w:t>
      </w:r>
      <w:r w:rsidR="00E479C1" w:rsidRPr="00BB45F5">
        <w:rPr>
          <w:rFonts w:hint="cs"/>
          <w:rtl/>
        </w:rPr>
        <w:t xml:space="preserve"> مراحل </w:t>
      </w:r>
      <w:r w:rsidR="00877068" w:rsidRPr="00BB45F5">
        <w:rPr>
          <w:rFonts w:hint="cs"/>
          <w:rtl/>
        </w:rPr>
        <w:t xml:space="preserve">اساسی </w:t>
      </w:r>
      <w:r w:rsidR="00E479C1" w:rsidRPr="00BB45F5">
        <w:rPr>
          <w:rFonts w:hint="cs"/>
          <w:rtl/>
        </w:rPr>
        <w:t xml:space="preserve">نگارش </w:t>
      </w:r>
      <w:r w:rsidRPr="00BB45F5">
        <w:rPr>
          <w:rFonts w:hint="cs"/>
          <w:rtl/>
        </w:rPr>
        <w:t>را عموماً می‌توان به ترتیب زیر درنظر گرفت</w:t>
      </w:r>
      <w:r w:rsidR="00E479C1" w:rsidRPr="00BB45F5">
        <w:rPr>
          <w:rFonts w:hint="cs"/>
          <w:rtl/>
        </w:rPr>
        <w:t>:</w:t>
      </w:r>
    </w:p>
    <w:p w:rsidR="00E479C1" w:rsidRPr="00BB45F5" w:rsidRDefault="00E479C1" w:rsidP="00003239">
      <w:pPr>
        <w:pStyle w:val="Bulet"/>
      </w:pPr>
      <w:r w:rsidRPr="00BB45F5">
        <w:rPr>
          <w:rFonts w:hint="cs"/>
          <w:rtl/>
        </w:rPr>
        <w:t xml:space="preserve">تهيه </w:t>
      </w:r>
      <w:r w:rsidR="00FF6CDB" w:rsidRPr="00BB45F5">
        <w:rPr>
          <w:rFonts w:hint="cs"/>
          <w:rtl/>
        </w:rPr>
        <w:t xml:space="preserve">فهرستی از </w:t>
      </w:r>
      <w:r w:rsidR="00003239" w:rsidRPr="00BB45F5">
        <w:rPr>
          <w:rFonts w:hint="cs"/>
          <w:rtl/>
        </w:rPr>
        <w:t xml:space="preserve">عناوین </w:t>
      </w:r>
      <w:r w:rsidR="00FF6CDB" w:rsidRPr="00BB45F5">
        <w:rPr>
          <w:rFonts w:hint="cs"/>
          <w:rtl/>
        </w:rPr>
        <w:t>اصلي</w:t>
      </w:r>
      <w:r w:rsidR="00003239" w:rsidRPr="00BB45F5">
        <w:rPr>
          <w:rFonts w:hint="cs"/>
          <w:rtl/>
        </w:rPr>
        <w:t xml:space="preserve"> و فرعی</w:t>
      </w:r>
      <w:r w:rsidR="00FF6CDB" w:rsidRPr="00BB45F5">
        <w:rPr>
          <w:rFonts w:hint="cs"/>
          <w:rtl/>
        </w:rPr>
        <w:t xml:space="preserve"> که باید نوشته شود</w:t>
      </w:r>
      <w:r w:rsidR="005758E6">
        <w:rPr>
          <w:rFonts w:hint="cs"/>
          <w:rtl/>
        </w:rPr>
        <w:t>،</w:t>
      </w:r>
    </w:p>
    <w:p w:rsidR="00FF6CDB" w:rsidRPr="00BB45F5" w:rsidRDefault="00FF6CDB" w:rsidP="00003239">
      <w:pPr>
        <w:pStyle w:val="Bulet"/>
        <w:rPr>
          <w:rtl/>
        </w:rPr>
      </w:pPr>
      <w:r w:rsidRPr="00BB45F5">
        <w:rPr>
          <w:rFonts w:hint="cs"/>
          <w:rtl/>
        </w:rPr>
        <w:t xml:space="preserve">اولویت‌بندی و تعیین ترتیب منطقی </w:t>
      </w:r>
      <w:r w:rsidR="00003239" w:rsidRPr="00BB45F5">
        <w:rPr>
          <w:rFonts w:hint="cs"/>
          <w:rtl/>
        </w:rPr>
        <w:t>فصل‌ها و بخش‌های گزارش</w:t>
      </w:r>
      <w:r w:rsidR="005758E6">
        <w:rPr>
          <w:rFonts w:hint="cs"/>
          <w:rtl/>
        </w:rPr>
        <w:t>،</w:t>
      </w:r>
    </w:p>
    <w:p w:rsidR="00FE2BCD" w:rsidRPr="00BB45F5" w:rsidRDefault="00FE2BCD" w:rsidP="00003239">
      <w:pPr>
        <w:pStyle w:val="Bulet"/>
      </w:pPr>
      <w:r w:rsidRPr="00BB45F5">
        <w:rPr>
          <w:rFonts w:hint="cs"/>
          <w:rtl/>
        </w:rPr>
        <w:t>گردآوري اطلاعات</w:t>
      </w:r>
      <w:r w:rsidR="00FF6CDB" w:rsidRPr="00BB45F5">
        <w:rPr>
          <w:rFonts w:hint="cs"/>
          <w:rtl/>
        </w:rPr>
        <w:t xml:space="preserve"> </w:t>
      </w:r>
      <w:r w:rsidR="00003239" w:rsidRPr="00BB45F5">
        <w:rPr>
          <w:rFonts w:hint="cs"/>
          <w:rtl/>
        </w:rPr>
        <w:t xml:space="preserve">اولیه </w:t>
      </w:r>
      <w:r w:rsidR="00FF6CDB" w:rsidRPr="00BB45F5">
        <w:rPr>
          <w:rFonts w:hint="cs"/>
          <w:rtl/>
        </w:rPr>
        <w:t xml:space="preserve">راجع به هر </w:t>
      </w:r>
      <w:r w:rsidR="00003239" w:rsidRPr="00BB45F5">
        <w:rPr>
          <w:rFonts w:hint="cs"/>
          <w:rtl/>
        </w:rPr>
        <w:t>بخش و زیربخش</w:t>
      </w:r>
      <w:r w:rsidR="005758E6">
        <w:rPr>
          <w:rFonts w:hint="cs"/>
          <w:rtl/>
        </w:rPr>
        <w:t>،</w:t>
      </w:r>
    </w:p>
    <w:p w:rsidR="00003239" w:rsidRPr="00BB45F5" w:rsidRDefault="00003239" w:rsidP="003E0F39">
      <w:pPr>
        <w:pStyle w:val="Bulet"/>
        <w:rPr>
          <w:rtl/>
        </w:rPr>
      </w:pPr>
      <w:r w:rsidRPr="00BB45F5">
        <w:rPr>
          <w:rFonts w:hint="cs"/>
          <w:rtl/>
        </w:rPr>
        <w:t>تدوین مطالب</w:t>
      </w:r>
      <w:r w:rsidR="001E7A4C" w:rsidRPr="00BB45F5">
        <w:rPr>
          <w:rFonts w:hint="cs"/>
          <w:rtl/>
        </w:rPr>
        <w:t xml:space="preserve"> جد</w:t>
      </w:r>
      <w:r w:rsidRPr="00BB45F5">
        <w:rPr>
          <w:rFonts w:hint="cs"/>
          <w:rtl/>
        </w:rPr>
        <w:t>ی</w:t>
      </w:r>
      <w:r w:rsidR="001E7A4C" w:rsidRPr="00BB45F5">
        <w:rPr>
          <w:rFonts w:hint="cs"/>
          <w:rtl/>
        </w:rPr>
        <w:t>دی</w:t>
      </w:r>
      <w:r w:rsidRPr="00BB45F5">
        <w:rPr>
          <w:rFonts w:hint="cs"/>
          <w:rtl/>
        </w:rPr>
        <w:t xml:space="preserve"> که </w:t>
      </w:r>
      <w:r w:rsidR="003E0F39" w:rsidRPr="00BB45F5">
        <w:rPr>
          <w:rFonts w:hint="cs"/>
          <w:rtl/>
        </w:rPr>
        <w:t xml:space="preserve">باید </w:t>
      </w:r>
      <w:r w:rsidRPr="00BB45F5">
        <w:rPr>
          <w:rFonts w:hint="cs"/>
          <w:rtl/>
        </w:rPr>
        <w:t xml:space="preserve">به قلم نگارنده </w:t>
      </w:r>
      <w:r w:rsidR="003E0F39" w:rsidRPr="00BB45F5">
        <w:rPr>
          <w:rFonts w:hint="cs"/>
          <w:rtl/>
        </w:rPr>
        <w:t>به</w:t>
      </w:r>
      <w:r w:rsidRPr="00BB45F5">
        <w:rPr>
          <w:rFonts w:hint="cs"/>
          <w:rtl/>
        </w:rPr>
        <w:t xml:space="preserve"> گزارش </w:t>
      </w:r>
      <w:r w:rsidR="003E0F39" w:rsidRPr="00BB45F5">
        <w:rPr>
          <w:rFonts w:hint="cs"/>
          <w:rtl/>
        </w:rPr>
        <w:t>اضافه</w:t>
      </w:r>
      <w:r w:rsidRPr="00BB45F5">
        <w:rPr>
          <w:rFonts w:hint="cs"/>
          <w:rtl/>
        </w:rPr>
        <w:t xml:space="preserve"> شود</w:t>
      </w:r>
      <w:r w:rsidR="005758E6">
        <w:rPr>
          <w:rFonts w:hint="cs"/>
          <w:rtl/>
        </w:rPr>
        <w:t xml:space="preserve"> و</w:t>
      </w:r>
    </w:p>
    <w:p w:rsidR="00FF6CDB" w:rsidRPr="00BB45F5" w:rsidRDefault="00FF6CDB" w:rsidP="00877068">
      <w:pPr>
        <w:pStyle w:val="Bulet"/>
        <w:rPr>
          <w:rtl/>
        </w:rPr>
      </w:pPr>
      <w:r w:rsidRPr="00BB45F5">
        <w:rPr>
          <w:rFonts w:hint="cs"/>
          <w:rtl/>
        </w:rPr>
        <w:t>ماشين‌ن</w:t>
      </w:r>
      <w:r w:rsidR="00877068" w:rsidRPr="00BB45F5">
        <w:rPr>
          <w:rFonts w:hint="cs"/>
          <w:rtl/>
        </w:rPr>
        <w:t>ویسی (</w:t>
      </w:r>
      <w:r w:rsidR="00856E1B" w:rsidRPr="00BB45F5">
        <w:rPr>
          <w:rFonts w:hint="cs"/>
          <w:rtl/>
        </w:rPr>
        <w:t>تایپ</w:t>
      </w:r>
      <w:r w:rsidR="00877068" w:rsidRPr="00BB45F5">
        <w:rPr>
          <w:rFonts w:hint="cs"/>
          <w:rtl/>
        </w:rPr>
        <w:t>)</w:t>
      </w:r>
      <w:r w:rsidRPr="00BB45F5">
        <w:rPr>
          <w:rFonts w:hint="cs"/>
          <w:rtl/>
        </w:rPr>
        <w:t xml:space="preserve"> مطالب با رعایت کامل </w:t>
      </w:r>
      <w:r w:rsidR="00003239" w:rsidRPr="00BB45F5">
        <w:rPr>
          <w:rFonts w:hint="cs"/>
          <w:rtl/>
        </w:rPr>
        <w:t>نکاتی که در این گزارش آموزش داده می‌شود</w:t>
      </w:r>
      <w:r w:rsidR="005758E6">
        <w:rPr>
          <w:rFonts w:hint="cs"/>
          <w:rtl/>
        </w:rPr>
        <w:t>.</w:t>
      </w:r>
    </w:p>
    <w:p w:rsidR="00E479C1" w:rsidRDefault="004A79C2" w:rsidP="00877068">
      <w:pPr>
        <w:rPr>
          <w:rtl/>
        </w:rPr>
      </w:pPr>
      <w:bookmarkStart w:id="28" w:name="_Toc149480160"/>
      <w:bookmarkStart w:id="29" w:name="_Toc149481841"/>
      <w:r w:rsidRPr="00BB45F5">
        <w:rPr>
          <w:rFonts w:hint="cs"/>
          <w:rtl/>
        </w:rPr>
        <w:lastRenderedPageBreak/>
        <w:t xml:space="preserve">رعایت نظم و ترتیب در اجرای مراحل </w:t>
      </w:r>
      <w:r w:rsidR="001E7A4C" w:rsidRPr="00BB45F5">
        <w:rPr>
          <w:rFonts w:hint="cs"/>
          <w:rtl/>
        </w:rPr>
        <w:t>فوق</w:t>
      </w:r>
      <w:r w:rsidR="00856E1B" w:rsidRPr="00BB45F5">
        <w:rPr>
          <w:rFonts w:hint="cs"/>
          <w:rtl/>
        </w:rPr>
        <w:t xml:space="preserve"> علاوه‌ بر </w:t>
      </w:r>
      <w:r w:rsidR="00877068" w:rsidRPr="00BB45F5">
        <w:rPr>
          <w:rFonts w:hint="cs"/>
          <w:rtl/>
        </w:rPr>
        <w:t>آسان</w:t>
      </w:r>
      <w:r w:rsidR="00877068" w:rsidRPr="00BB45F5">
        <w:rPr>
          <w:rFonts w:hint="eastAsia"/>
          <w:rtl/>
        </w:rPr>
        <w:t>‌</w:t>
      </w:r>
      <w:r w:rsidR="00877068" w:rsidRPr="00BB45F5">
        <w:rPr>
          <w:rFonts w:hint="cs"/>
          <w:rtl/>
        </w:rPr>
        <w:t>کردن روند تهیه گزارش</w:t>
      </w:r>
      <w:r w:rsidR="00AE6C52">
        <w:rPr>
          <w:rFonts w:hint="cs"/>
          <w:rtl/>
        </w:rPr>
        <w:t>،</w:t>
      </w:r>
      <w:r w:rsidR="00856E1B" w:rsidRPr="00BB45F5">
        <w:rPr>
          <w:rFonts w:hint="cs"/>
          <w:rtl/>
        </w:rPr>
        <w:t xml:space="preserve"> سبب </w:t>
      </w:r>
      <w:r w:rsidR="00877068" w:rsidRPr="00BB45F5">
        <w:rPr>
          <w:rFonts w:hint="cs"/>
          <w:rtl/>
        </w:rPr>
        <w:t>بهبود</w:t>
      </w:r>
      <w:r w:rsidR="00856E1B" w:rsidRPr="00BB45F5">
        <w:rPr>
          <w:rFonts w:hint="cs"/>
          <w:rtl/>
        </w:rPr>
        <w:t xml:space="preserve"> کیفیت نگارش نیز می‌شود</w:t>
      </w:r>
      <w:r w:rsidR="00AE6C52">
        <w:rPr>
          <w:rFonts w:hint="cs"/>
          <w:rtl/>
        </w:rPr>
        <w:t>.</w:t>
      </w:r>
    </w:p>
    <w:p w:rsidR="007000F0" w:rsidRDefault="007000F0" w:rsidP="00626683">
      <w:pPr>
        <w:rPr>
          <w:rtl/>
        </w:rPr>
      </w:pPr>
    </w:p>
    <w:bookmarkEnd w:id="28"/>
    <w:bookmarkEnd w:id="29"/>
    <w:p w:rsidR="00C757CC" w:rsidRDefault="00C757CC" w:rsidP="00DB7C7E">
      <w:pPr>
        <w:rPr>
          <w:rtl/>
          <w:lang w:bidi="fa-IR"/>
        </w:rPr>
      </w:pPr>
    </w:p>
    <w:p w:rsidR="007000F0" w:rsidRDefault="007000F0" w:rsidP="00DB7C7E">
      <w:pPr>
        <w:sectPr w:rsidR="007000F0" w:rsidSect="003F7272">
          <w:headerReference w:type="default" r:id="rId43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C757CC" w:rsidRDefault="003330DF" w:rsidP="00C757CC">
      <w:pPr>
        <w:pStyle w:val="Heading1"/>
        <w:rPr>
          <w:rtl/>
        </w:rPr>
      </w:pPr>
      <w:bookmarkStart w:id="30" w:name="_Toc396066360"/>
      <w:r>
        <w:rPr>
          <w:rFonts w:hint="cs"/>
          <w:rtl/>
        </w:rPr>
        <w:lastRenderedPageBreak/>
        <w:t>نگارش صحيح</w:t>
      </w:r>
      <w:bookmarkEnd w:id="30"/>
    </w:p>
    <w:p w:rsidR="002C0CE1" w:rsidRPr="00BB45F5" w:rsidRDefault="002B0C5A" w:rsidP="00737BF9">
      <w:pPr>
        <w:rPr>
          <w:rtl/>
        </w:rPr>
      </w:pPr>
      <w:r>
        <w:rPr>
          <w:rFonts w:hint="cs"/>
          <w:rtl/>
        </w:rPr>
        <w:t xml:space="preserve">نگارش صحيح يك گزارش در فهم </w:t>
      </w:r>
      <w:r w:rsidR="00626683">
        <w:rPr>
          <w:rFonts w:hint="cs"/>
          <w:rtl/>
        </w:rPr>
        <w:t xml:space="preserve">آسان </w:t>
      </w:r>
      <w:r>
        <w:rPr>
          <w:rFonts w:hint="cs"/>
          <w:rtl/>
        </w:rPr>
        <w:t xml:space="preserve">آن </w:t>
      </w:r>
      <w:r w:rsidR="002D556D">
        <w:rPr>
          <w:rFonts w:hint="cs"/>
          <w:rtl/>
        </w:rPr>
        <w:t xml:space="preserve">بسيار </w:t>
      </w:r>
      <w:r>
        <w:rPr>
          <w:rFonts w:hint="cs"/>
          <w:rtl/>
        </w:rPr>
        <w:t xml:space="preserve">موثر </w:t>
      </w:r>
      <w:r w:rsidR="00626683" w:rsidRPr="00BB45F5">
        <w:rPr>
          <w:rFonts w:hint="cs"/>
          <w:rtl/>
        </w:rPr>
        <w:t>است</w:t>
      </w:r>
      <w:r w:rsidR="00AE6C52">
        <w:rPr>
          <w:rFonts w:hint="cs"/>
          <w:rtl/>
        </w:rPr>
        <w:t>.</w:t>
      </w:r>
      <w:r w:rsidRPr="00BB45F5">
        <w:rPr>
          <w:rFonts w:hint="cs"/>
          <w:rtl/>
        </w:rPr>
        <w:t xml:space="preserve"> </w:t>
      </w:r>
      <w:r w:rsidR="00B80577" w:rsidRPr="00BB45F5">
        <w:rPr>
          <w:rFonts w:hint="cs"/>
          <w:rtl/>
        </w:rPr>
        <w:t>در اين فصل</w:t>
      </w:r>
      <w:r w:rsidR="00CC6930" w:rsidRPr="00BB45F5">
        <w:rPr>
          <w:rFonts w:hint="cs"/>
          <w:rtl/>
        </w:rPr>
        <w:t xml:space="preserve"> </w:t>
      </w:r>
      <w:r w:rsidR="00626683" w:rsidRPr="00BB45F5">
        <w:rPr>
          <w:rFonts w:hint="cs"/>
          <w:rtl/>
        </w:rPr>
        <w:t>مهمترین</w:t>
      </w:r>
      <w:r w:rsidR="006D25EF" w:rsidRPr="00BB45F5">
        <w:rPr>
          <w:rFonts w:hint="cs"/>
          <w:rtl/>
        </w:rPr>
        <w:t xml:space="preserve"> </w:t>
      </w:r>
      <w:r w:rsidR="00B80577" w:rsidRPr="00BB45F5">
        <w:rPr>
          <w:rFonts w:hint="cs"/>
          <w:rtl/>
        </w:rPr>
        <w:t xml:space="preserve">قواعد </w:t>
      </w:r>
      <w:r w:rsidR="00E72540" w:rsidRPr="00BB45F5">
        <w:rPr>
          <w:rFonts w:hint="cs"/>
          <w:rtl/>
        </w:rPr>
        <w:t>نگارش</w:t>
      </w:r>
      <w:r w:rsidR="00626683" w:rsidRPr="00BB45F5">
        <w:rPr>
          <w:rFonts w:hint="cs"/>
          <w:rtl/>
        </w:rPr>
        <w:t>ی</w:t>
      </w:r>
      <w:r w:rsidR="00E72540" w:rsidRPr="00BB45F5">
        <w:rPr>
          <w:rFonts w:hint="cs"/>
          <w:rtl/>
        </w:rPr>
        <w:t xml:space="preserve"> </w:t>
      </w:r>
      <w:r w:rsidR="00626683" w:rsidRPr="00BB45F5">
        <w:rPr>
          <w:rFonts w:hint="cs"/>
          <w:rtl/>
        </w:rPr>
        <w:t>که باید مورد توجه جدی نگارنده قرار گیرد</w:t>
      </w:r>
      <w:r w:rsidR="00AE6C52">
        <w:rPr>
          <w:rFonts w:hint="cs"/>
          <w:rtl/>
        </w:rPr>
        <w:t>،</w:t>
      </w:r>
      <w:r w:rsidR="00626683" w:rsidRPr="00BB45F5">
        <w:rPr>
          <w:rFonts w:hint="cs"/>
          <w:rtl/>
        </w:rPr>
        <w:t xml:space="preserve"> به اختصار بیان می‌شود</w:t>
      </w:r>
      <w:r w:rsidR="00AE6C52">
        <w:rPr>
          <w:rFonts w:hint="cs"/>
          <w:rtl/>
        </w:rPr>
        <w:t>.</w:t>
      </w:r>
      <w:r w:rsidR="00B80577" w:rsidRPr="00BB45F5">
        <w:rPr>
          <w:rFonts w:hint="cs"/>
          <w:rtl/>
        </w:rPr>
        <w:t xml:space="preserve"> </w:t>
      </w:r>
      <w:bookmarkStart w:id="31" w:name="_Toc118681171"/>
      <w:r w:rsidR="000A6122" w:rsidRPr="00BB45F5">
        <w:rPr>
          <w:rFonts w:hint="cs"/>
          <w:rtl/>
        </w:rPr>
        <w:t xml:space="preserve">اين قواعد را </w:t>
      </w:r>
      <w:r w:rsidR="00E72540" w:rsidRPr="00BB45F5">
        <w:rPr>
          <w:rFonts w:hint="cs"/>
          <w:rtl/>
        </w:rPr>
        <w:t xml:space="preserve">مي‌توان </w:t>
      </w:r>
      <w:r w:rsidR="000A6122" w:rsidRPr="00BB45F5">
        <w:rPr>
          <w:rFonts w:hint="cs"/>
          <w:rtl/>
        </w:rPr>
        <w:t xml:space="preserve">در </w:t>
      </w:r>
      <w:r w:rsidR="00626683" w:rsidRPr="00BB45F5">
        <w:rPr>
          <w:rFonts w:hint="cs"/>
          <w:rtl/>
        </w:rPr>
        <w:t>محورهای اصلی</w:t>
      </w:r>
      <w:r w:rsidR="000A6122" w:rsidRPr="00BB45F5">
        <w:rPr>
          <w:rFonts w:hint="cs"/>
          <w:rtl/>
        </w:rPr>
        <w:t xml:space="preserve"> زير </w:t>
      </w:r>
      <w:r w:rsidR="00626683" w:rsidRPr="00BB45F5">
        <w:rPr>
          <w:rFonts w:hint="cs"/>
          <w:rtl/>
        </w:rPr>
        <w:t>دسته‌بندی کرد</w:t>
      </w:r>
      <w:r w:rsidR="00AE6C52">
        <w:rPr>
          <w:rFonts w:hint="cs"/>
          <w:rtl/>
        </w:rPr>
        <w:t>.</w:t>
      </w:r>
      <w:r w:rsidR="000A6122" w:rsidRPr="00BB45F5">
        <w:rPr>
          <w:rFonts w:hint="cs"/>
          <w:rtl/>
        </w:rPr>
        <w:t xml:space="preserve"> </w:t>
      </w:r>
    </w:p>
    <w:p w:rsidR="00E43114" w:rsidRDefault="00E43114" w:rsidP="000A6122">
      <w:pPr>
        <w:pStyle w:val="SubHeadList"/>
      </w:pPr>
      <w:r w:rsidRPr="00BB45F5">
        <w:rPr>
          <w:rFonts w:hint="cs"/>
          <w:rtl/>
        </w:rPr>
        <w:t>فارسي‌نويسي</w:t>
      </w:r>
    </w:p>
    <w:p w:rsidR="00123536" w:rsidRPr="00BB45F5" w:rsidRDefault="00123536" w:rsidP="000A6122">
      <w:pPr>
        <w:pStyle w:val="SubHeadList"/>
      </w:pPr>
      <w:r>
        <w:rPr>
          <w:rFonts w:hint="cs"/>
          <w:rtl/>
        </w:rPr>
        <w:t>واژه‌گزینی مناسب</w:t>
      </w:r>
    </w:p>
    <w:p w:rsidR="000A6122" w:rsidRPr="00BB45F5" w:rsidRDefault="008E6D91" w:rsidP="00181532">
      <w:pPr>
        <w:pStyle w:val="SubHeadList"/>
        <w:rPr>
          <w:rtl/>
        </w:rPr>
      </w:pPr>
      <w:r w:rsidRPr="00BB45F5">
        <w:rPr>
          <w:rFonts w:hint="cs"/>
          <w:rtl/>
        </w:rPr>
        <w:t xml:space="preserve">رعایت </w:t>
      </w:r>
      <w:r w:rsidR="00726D55">
        <w:rPr>
          <w:rFonts w:hint="cs"/>
          <w:rtl/>
        </w:rPr>
        <w:t>املاي صحيح</w:t>
      </w:r>
    </w:p>
    <w:p w:rsidR="000A6122" w:rsidRPr="00BB45F5" w:rsidRDefault="00181532" w:rsidP="000A6122">
      <w:pPr>
        <w:pStyle w:val="SubHeadList"/>
      </w:pPr>
      <w:r w:rsidRPr="00BB45F5">
        <w:rPr>
          <w:rFonts w:hint="cs"/>
          <w:rtl/>
        </w:rPr>
        <w:t xml:space="preserve">رعایت </w:t>
      </w:r>
      <w:r w:rsidR="000A6122" w:rsidRPr="00BB45F5">
        <w:rPr>
          <w:rFonts w:hint="cs"/>
          <w:rtl/>
        </w:rPr>
        <w:t>قواعد نشانه‌گذاري</w:t>
      </w:r>
    </w:p>
    <w:p w:rsidR="00BA06E1" w:rsidRPr="00BB45F5" w:rsidRDefault="00BA06E1" w:rsidP="00CC6930">
      <w:pPr>
        <w:pStyle w:val="Heading2"/>
        <w:rPr>
          <w:rtl/>
        </w:rPr>
      </w:pPr>
      <w:bookmarkStart w:id="32" w:name="_Toc396066361"/>
      <w:bookmarkEnd w:id="31"/>
      <w:r w:rsidRPr="00BB45F5">
        <w:rPr>
          <w:rFonts w:hint="cs"/>
          <w:rtl/>
        </w:rPr>
        <w:t>فارسي‌نويسي</w:t>
      </w:r>
      <w:bookmarkEnd w:id="32"/>
    </w:p>
    <w:p w:rsidR="000A6122" w:rsidRDefault="000A6122" w:rsidP="004B7A09">
      <w:pPr>
        <w:rPr>
          <w:rtl/>
        </w:rPr>
      </w:pPr>
      <w:r w:rsidRPr="00BB45F5">
        <w:rPr>
          <w:rFonts w:hint="cs"/>
          <w:rtl/>
          <w:lang w:bidi="fa-IR"/>
        </w:rPr>
        <w:t>در ح</w:t>
      </w:r>
      <w:r w:rsidRPr="00BB45F5">
        <w:rPr>
          <w:rFonts w:hint="eastAsia"/>
          <w:rtl/>
          <w:lang w:bidi="fa-IR"/>
        </w:rPr>
        <w:t>د</w:t>
      </w:r>
      <w:r w:rsidRPr="00BB45F5">
        <w:rPr>
          <w:rFonts w:hint="cs"/>
          <w:rtl/>
          <w:lang w:bidi="fa-IR"/>
        </w:rPr>
        <w:t xml:space="preserve"> امكان سعی </w:t>
      </w:r>
      <w:r w:rsidR="00D6222F" w:rsidRPr="00BB45F5">
        <w:rPr>
          <w:rFonts w:hint="cs"/>
          <w:rtl/>
          <w:lang w:bidi="fa-IR"/>
        </w:rPr>
        <w:t>كنيد</w:t>
      </w:r>
      <w:r w:rsidR="004F1101" w:rsidRPr="00BB45F5">
        <w:rPr>
          <w:rFonts w:hint="cs"/>
          <w:rtl/>
          <w:lang w:bidi="fa-IR"/>
        </w:rPr>
        <w:t xml:space="preserve"> </w:t>
      </w:r>
      <w:r w:rsidR="00D6222F" w:rsidRPr="00BB45F5">
        <w:rPr>
          <w:rFonts w:hint="cs"/>
          <w:rtl/>
          <w:lang w:bidi="fa-IR"/>
        </w:rPr>
        <w:t>به جاي</w:t>
      </w:r>
      <w:r w:rsidRPr="00BB45F5">
        <w:rPr>
          <w:rFonts w:hint="cs"/>
          <w:rtl/>
          <w:lang w:bidi="fa-IR"/>
        </w:rPr>
        <w:t xml:space="preserve"> كلمات غير‌فارسی از معادل فارسی </w:t>
      </w:r>
      <w:r w:rsidR="00DE10B3" w:rsidRPr="00BB45F5">
        <w:rPr>
          <w:rFonts w:hint="cs"/>
          <w:rtl/>
          <w:lang w:bidi="fa-IR"/>
        </w:rPr>
        <w:t xml:space="preserve">آنها </w:t>
      </w:r>
      <w:r w:rsidRPr="00BB45F5">
        <w:rPr>
          <w:rFonts w:hint="cs"/>
          <w:rtl/>
          <w:lang w:bidi="fa-IR"/>
        </w:rPr>
        <w:t xml:space="preserve">استفاده </w:t>
      </w:r>
      <w:r w:rsidR="00D6222F" w:rsidRPr="00BB45F5">
        <w:rPr>
          <w:rFonts w:hint="cs"/>
          <w:rtl/>
          <w:lang w:bidi="fa-IR"/>
        </w:rPr>
        <w:t>كنيد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>‌ ب</w:t>
      </w:r>
      <w:r w:rsidR="00D6222F" w:rsidRPr="00BB45F5">
        <w:rPr>
          <w:rFonts w:hint="cs"/>
          <w:rtl/>
          <w:lang w:bidi="fa-IR"/>
        </w:rPr>
        <w:t xml:space="preserve">ه‌طور </w:t>
      </w:r>
      <w:r w:rsidR="004B7A09">
        <w:rPr>
          <w:rFonts w:hint="cs"/>
          <w:rtl/>
          <w:lang w:bidi="fa-IR"/>
        </w:rPr>
        <w:t>نمونه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استفاده از </w:t>
      </w:r>
      <w:r w:rsidR="00BA06E1" w:rsidRPr="00BB45F5">
        <w:rPr>
          <w:rFonts w:hint="cs"/>
          <w:rtl/>
          <w:lang w:bidi="fa-IR"/>
        </w:rPr>
        <w:t>كلمه</w:t>
      </w:r>
      <w:r w:rsidRPr="00BB45F5">
        <w:rPr>
          <w:rFonts w:hint="cs"/>
          <w:rtl/>
          <w:lang w:bidi="fa-IR"/>
        </w:rPr>
        <w:t xml:space="preserve"> «لذا» به‌جای «برای همين» يا «به‌همين دليل» توجيهی ندارد‌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</w:t>
      </w:r>
      <w:r w:rsidR="00D6222F" w:rsidRPr="00BB45F5">
        <w:rPr>
          <w:rFonts w:hint="cs"/>
          <w:rtl/>
          <w:lang w:bidi="fa-IR"/>
        </w:rPr>
        <w:t>همچنين</w:t>
      </w:r>
      <w:r w:rsidRPr="00BB45F5">
        <w:rPr>
          <w:rFonts w:hint="cs"/>
          <w:rtl/>
          <w:lang w:bidi="fa-IR"/>
        </w:rPr>
        <w:t xml:space="preserve"> كلمه «پردازش» زيباتر از «پروسس» و </w:t>
      </w:r>
      <w:r w:rsidR="00737BF9" w:rsidRPr="00BB45F5">
        <w:rPr>
          <w:rFonts w:hint="cs"/>
          <w:rtl/>
          <w:lang w:bidi="fa-IR"/>
        </w:rPr>
        <w:t xml:space="preserve">کلمه </w:t>
      </w:r>
      <w:r w:rsidRPr="00BB45F5">
        <w:rPr>
          <w:rFonts w:hint="cs"/>
          <w:rtl/>
          <w:lang w:bidi="fa-IR"/>
        </w:rPr>
        <w:t>«ريز‌پردازنده» مناسب</w:t>
      </w:r>
      <w:r w:rsidR="00BA06E1" w:rsidRPr="00BB45F5">
        <w:rPr>
          <w:rFonts w:hint="cs"/>
          <w:rtl/>
          <w:lang w:bidi="fa-IR"/>
        </w:rPr>
        <w:t>‌</w:t>
      </w:r>
      <w:r w:rsidRPr="00BB45F5">
        <w:rPr>
          <w:rFonts w:hint="cs"/>
          <w:rtl/>
          <w:lang w:bidi="fa-IR"/>
        </w:rPr>
        <w:t>تر از «ميكروپروسسور» است‌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>‌ در اين‌گونه موارد چنانچه احتمال عدم آشنايی خواننده با معادل فارسی وجود دا</w:t>
      </w:r>
      <w:r w:rsidR="00D6222F" w:rsidRPr="00BB45F5">
        <w:rPr>
          <w:rFonts w:hint="cs"/>
          <w:rtl/>
          <w:lang w:bidi="fa-IR"/>
        </w:rPr>
        <w:t>رد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  <w:lang w:bidi="fa-IR"/>
        </w:rPr>
        <w:t xml:space="preserve"> يا اصطلاح غير‌فارسی معمول‌تر است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  <w:lang w:bidi="fa-IR"/>
        </w:rPr>
        <w:t xml:space="preserve"> در اولين ظهور كلمه فارسی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</w:t>
      </w:r>
      <w:r w:rsidR="00BA06E1" w:rsidRPr="00BB45F5">
        <w:rPr>
          <w:rFonts w:hint="cs"/>
          <w:rtl/>
          <w:lang w:bidi="fa-IR"/>
        </w:rPr>
        <w:t>اصل</w:t>
      </w:r>
      <w:r w:rsidRPr="00BB45F5">
        <w:rPr>
          <w:rFonts w:hint="cs"/>
          <w:rtl/>
          <w:lang w:bidi="fa-IR"/>
        </w:rPr>
        <w:t xml:space="preserve"> غير‌فارسی آن به‌صورت </w:t>
      </w:r>
      <w:r w:rsidR="00BA06E1" w:rsidRPr="00BB45F5">
        <w:rPr>
          <w:rFonts w:hint="cs"/>
          <w:rtl/>
          <w:lang w:bidi="fa-IR"/>
        </w:rPr>
        <w:t>پاورقي</w:t>
      </w:r>
      <w:r w:rsidRPr="00BB45F5">
        <w:rPr>
          <w:rFonts w:hint="cs"/>
          <w:rtl/>
          <w:lang w:bidi="fa-IR"/>
        </w:rPr>
        <w:t xml:space="preserve"> آورده شود‌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>‌ اگر به‌ناچار بايد كلمات انگليسی در لابه‌لای جملات گنجانده شوند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  <w:lang w:bidi="fa-IR"/>
        </w:rPr>
        <w:t xml:space="preserve"> </w:t>
      </w:r>
      <w:r w:rsidR="00C224AE" w:rsidRPr="00BB45F5">
        <w:rPr>
          <w:rFonts w:hint="cs"/>
          <w:rtl/>
          <w:lang w:bidi="fa-IR"/>
        </w:rPr>
        <w:t xml:space="preserve">بهتر است </w:t>
      </w:r>
      <w:r w:rsidR="00BA06E1" w:rsidRPr="00BB45F5">
        <w:rPr>
          <w:rFonts w:hint="cs"/>
          <w:rtl/>
          <w:lang w:bidi="fa-IR"/>
        </w:rPr>
        <w:t xml:space="preserve">از هر طرف يك </w:t>
      </w:r>
      <w:r w:rsidRPr="00BB45F5">
        <w:rPr>
          <w:rFonts w:hint="cs"/>
          <w:rtl/>
          <w:lang w:bidi="fa-IR"/>
        </w:rPr>
        <w:t xml:space="preserve">فاصله بين </w:t>
      </w:r>
      <w:r w:rsidR="00BD5006" w:rsidRPr="00BB45F5">
        <w:rPr>
          <w:rFonts w:hint="cs"/>
          <w:rtl/>
          <w:lang w:bidi="fa-IR"/>
        </w:rPr>
        <w:t>آنها</w:t>
      </w:r>
      <w:r w:rsidRPr="00BB45F5">
        <w:rPr>
          <w:rFonts w:hint="cs"/>
          <w:rtl/>
          <w:lang w:bidi="fa-IR"/>
        </w:rPr>
        <w:t xml:space="preserve"> و كلمات فارسی</w:t>
      </w:r>
      <w:r w:rsidR="00DE10B3" w:rsidRPr="00BB45F5">
        <w:rPr>
          <w:rFonts w:hint="cs"/>
          <w:rtl/>
          <w:lang w:bidi="fa-IR"/>
        </w:rPr>
        <w:t xml:space="preserve"> </w:t>
      </w:r>
      <w:r w:rsidR="00E13757" w:rsidRPr="00BB45F5">
        <w:rPr>
          <w:rFonts w:hint="cs"/>
          <w:rtl/>
          <w:lang w:bidi="fa-IR"/>
        </w:rPr>
        <w:t>پیش</w:t>
      </w:r>
      <w:r w:rsidR="00DE10B3" w:rsidRPr="00BB45F5">
        <w:rPr>
          <w:rFonts w:hint="cs"/>
          <w:rtl/>
          <w:lang w:bidi="fa-IR"/>
        </w:rPr>
        <w:t xml:space="preserve"> و </w:t>
      </w:r>
      <w:r w:rsidR="00E13757" w:rsidRPr="00BB45F5">
        <w:rPr>
          <w:rFonts w:hint="cs"/>
          <w:rtl/>
          <w:lang w:bidi="fa-IR"/>
        </w:rPr>
        <w:t>پس از آنها</w:t>
      </w:r>
      <w:r w:rsidRPr="00BB45F5">
        <w:rPr>
          <w:rFonts w:hint="cs"/>
          <w:rtl/>
          <w:lang w:bidi="fa-IR"/>
        </w:rPr>
        <w:t xml:space="preserve"> در‌نظر گرفته شود‌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‌ </w:t>
      </w:r>
      <w:r w:rsidR="00396A0C" w:rsidRPr="00BB45F5">
        <w:rPr>
          <w:rFonts w:hint="cs"/>
          <w:rtl/>
          <w:lang w:bidi="fa-IR"/>
        </w:rPr>
        <w:t>اگر</w:t>
      </w:r>
      <w:r w:rsidRPr="00BB45F5">
        <w:rPr>
          <w:rFonts w:hint="cs"/>
          <w:rtl/>
          <w:lang w:bidi="fa-IR"/>
        </w:rPr>
        <w:t xml:space="preserve"> در گزارش از </w:t>
      </w:r>
      <w:r w:rsidR="00737BF9" w:rsidRPr="00BB45F5">
        <w:rPr>
          <w:rFonts w:hint="cs"/>
          <w:rtl/>
          <w:lang w:bidi="fa-IR"/>
        </w:rPr>
        <w:t>سرواژه</w:t>
      </w:r>
      <w:r w:rsidRPr="00BB45F5">
        <w:rPr>
          <w:rStyle w:val="FootnoteReference"/>
          <w:rtl/>
          <w:lang w:bidi="fa-IR"/>
        </w:rPr>
        <w:footnoteReference w:id="6"/>
      </w:r>
      <w:r w:rsidRPr="00BB45F5">
        <w:rPr>
          <w:rFonts w:hint="cs"/>
          <w:rtl/>
          <w:lang w:bidi="fa-IR"/>
        </w:rPr>
        <w:t xml:space="preserve"> استفاده شود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  <w:lang w:bidi="fa-IR"/>
        </w:rPr>
        <w:t xml:space="preserve"> ل</w:t>
      </w:r>
      <w:r w:rsidRPr="00D05702">
        <w:rPr>
          <w:rFonts w:hint="cs"/>
          <w:rtl/>
          <w:lang w:bidi="fa-IR"/>
        </w:rPr>
        <w:t>ازم است در اولين استفاده</w:t>
      </w:r>
      <w:r w:rsidR="00AE6C52">
        <w:rPr>
          <w:rFonts w:hint="cs"/>
          <w:rtl/>
          <w:lang w:bidi="fa-IR"/>
        </w:rPr>
        <w:t>،</w:t>
      </w:r>
      <w:r w:rsidRPr="00D05702">
        <w:rPr>
          <w:rFonts w:hint="cs"/>
          <w:rtl/>
          <w:lang w:bidi="fa-IR"/>
        </w:rPr>
        <w:t xml:space="preserve"> تفصيل آن </w:t>
      </w:r>
      <w:r w:rsidR="00E72540">
        <w:rPr>
          <w:rFonts w:hint="cs"/>
          <w:rtl/>
          <w:lang w:bidi="fa-IR"/>
        </w:rPr>
        <w:t>در</w:t>
      </w:r>
      <w:r w:rsidRPr="00D05702">
        <w:rPr>
          <w:rFonts w:hint="cs"/>
          <w:rtl/>
          <w:lang w:bidi="fa-IR"/>
        </w:rPr>
        <w:t xml:space="preserve"> </w:t>
      </w:r>
      <w:r w:rsidR="00BA06E1">
        <w:rPr>
          <w:rFonts w:hint="cs"/>
          <w:rtl/>
          <w:lang w:bidi="fa-IR"/>
        </w:rPr>
        <w:t>پاورقي</w:t>
      </w:r>
      <w:r w:rsidR="00BA06E1" w:rsidRPr="00D05702">
        <w:rPr>
          <w:rFonts w:hint="cs"/>
          <w:rtl/>
          <w:lang w:bidi="fa-IR"/>
        </w:rPr>
        <w:t xml:space="preserve"> </w:t>
      </w:r>
      <w:r w:rsidRPr="00D05702">
        <w:rPr>
          <w:rFonts w:hint="cs"/>
          <w:rtl/>
          <w:lang w:bidi="fa-IR"/>
        </w:rPr>
        <w:t>آورده شود‌</w:t>
      </w:r>
      <w:r w:rsidR="00AE6C52">
        <w:rPr>
          <w:rFonts w:hint="cs"/>
          <w:rtl/>
          <w:lang w:bidi="fa-IR"/>
        </w:rPr>
        <w:t>.</w:t>
      </w:r>
      <w:r w:rsidRPr="00D05702">
        <w:rPr>
          <w:rFonts w:hint="cs"/>
          <w:rtl/>
          <w:lang w:bidi="fa-IR"/>
        </w:rPr>
        <w:t>‌</w:t>
      </w:r>
      <w:r w:rsidR="00D65FA9">
        <w:rPr>
          <w:rFonts w:hint="cs"/>
          <w:rtl/>
          <w:lang w:bidi="fa-IR"/>
        </w:rPr>
        <w:t xml:space="preserve"> </w:t>
      </w:r>
      <w:r w:rsidR="00CC5199">
        <w:rPr>
          <w:rFonts w:hint="cs"/>
          <w:rtl/>
          <w:lang w:bidi="fa-IR"/>
        </w:rPr>
        <w:t>به‌طور نمونه</w:t>
      </w:r>
      <w:r w:rsidR="00AE6C52">
        <w:rPr>
          <w:rFonts w:hint="cs"/>
          <w:rtl/>
          <w:lang w:bidi="fa-IR"/>
        </w:rPr>
        <w:t>،</w:t>
      </w:r>
      <w:r w:rsidR="00CC5199">
        <w:rPr>
          <w:rFonts w:hint="cs"/>
          <w:rtl/>
          <w:lang w:bidi="fa-IR"/>
        </w:rPr>
        <w:t xml:space="preserve"> </w:t>
      </w:r>
      <w:r w:rsidR="00B43DC0">
        <w:rPr>
          <w:rFonts w:hint="cs"/>
          <w:rtl/>
          <w:lang w:bidi="fa-IR"/>
        </w:rPr>
        <w:t xml:space="preserve">همگی می‌دانیم که </w:t>
      </w:r>
      <w:r w:rsidR="00D65FA9">
        <w:rPr>
          <w:rFonts w:hint="cs"/>
          <w:rtl/>
          <w:lang w:bidi="fa-IR"/>
        </w:rPr>
        <w:t xml:space="preserve">از سیستم </w:t>
      </w:r>
      <w:r w:rsidR="00B43DC0">
        <w:rPr>
          <w:rFonts w:hint="cs"/>
          <w:rtl/>
          <w:lang w:bidi="fa-IR"/>
        </w:rPr>
        <w:t>تعیین موقعیت</w:t>
      </w:r>
      <w:r w:rsidR="00D65FA9">
        <w:rPr>
          <w:rFonts w:hint="cs"/>
          <w:rtl/>
          <w:lang w:bidi="fa-IR"/>
        </w:rPr>
        <w:t xml:space="preserve"> فراگیر (</w:t>
      </w:r>
      <w:r w:rsidR="00D65FA9">
        <w:rPr>
          <w:lang w:bidi="fa-IR"/>
        </w:rPr>
        <w:t>GPS</w:t>
      </w:r>
      <w:r w:rsidR="00D65FA9">
        <w:rPr>
          <w:rFonts w:hint="cs"/>
          <w:rtl/>
          <w:lang w:bidi="fa-IR"/>
        </w:rPr>
        <w:t>)</w:t>
      </w:r>
      <w:r w:rsidR="00D65FA9">
        <w:rPr>
          <w:rStyle w:val="FootnoteReference"/>
          <w:rtl/>
          <w:lang w:bidi="fa-IR"/>
        </w:rPr>
        <w:footnoteReference w:id="7"/>
      </w:r>
      <w:r w:rsidR="00D65FA9">
        <w:rPr>
          <w:rFonts w:hint="cs"/>
          <w:rtl/>
          <w:lang w:bidi="fa-IR"/>
        </w:rPr>
        <w:t xml:space="preserve"> می‌توان برای تعیین موقعیت جغرافیایی یک وسیله پرنده استفاده کرد</w:t>
      </w:r>
      <w:r w:rsidR="00AE6C52">
        <w:rPr>
          <w:rFonts w:hint="cs"/>
          <w:rtl/>
          <w:lang w:bidi="fa-IR"/>
        </w:rPr>
        <w:t>.</w:t>
      </w:r>
      <w:r w:rsidR="00D05F9B">
        <w:rPr>
          <w:rFonts w:hint="cs"/>
          <w:rtl/>
          <w:lang w:bidi="fa-IR"/>
        </w:rPr>
        <w:t xml:space="preserve"> در </w:t>
      </w:r>
      <w:r w:rsidR="00525AD2">
        <w:rPr>
          <w:rtl/>
          <w:lang w:bidi="fa-IR"/>
        </w:rPr>
        <w:fldChar w:fldCharType="begin"/>
      </w:r>
      <w:r w:rsidR="00F4368D">
        <w:rPr>
          <w:rtl/>
          <w:lang w:bidi="fa-IR"/>
        </w:rPr>
        <w:instrText xml:space="preserve"> </w:instrText>
      </w:r>
      <w:r w:rsidR="00F4368D">
        <w:rPr>
          <w:rFonts w:hint="cs"/>
          <w:lang w:bidi="fa-IR"/>
        </w:rPr>
        <w:instrText>REF</w:instrText>
      </w:r>
      <w:r w:rsidR="00F4368D">
        <w:rPr>
          <w:rFonts w:hint="cs"/>
          <w:rtl/>
          <w:lang w:bidi="fa-IR"/>
        </w:rPr>
        <w:instrText xml:space="preserve"> _</w:instrText>
      </w:r>
      <w:r w:rsidR="00F4368D">
        <w:rPr>
          <w:rFonts w:hint="cs"/>
          <w:lang w:bidi="fa-IR"/>
        </w:rPr>
        <w:instrText>Ref393822668 \h</w:instrText>
      </w:r>
      <w:r w:rsidR="00F4368D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A256B5">
        <w:rPr>
          <w:rFonts w:hint="cs"/>
          <w:rtl/>
        </w:rPr>
        <w:t xml:space="preserve">جدول </w:t>
      </w:r>
      <w:r w:rsidR="00167B19">
        <w:rPr>
          <w:noProof/>
          <w:rtl/>
        </w:rPr>
        <w:t>‏3</w:t>
      </w:r>
      <w:r w:rsidR="00167B19" w:rsidRPr="00A256B5">
        <w:rPr>
          <w:rtl/>
        </w:rPr>
        <w:t>‌</w:t>
      </w:r>
      <w:r w:rsidR="00167B19">
        <w:rPr>
          <w:rtl/>
        </w:rPr>
        <w:t>.</w:t>
      </w:r>
      <w:r w:rsidR="00167B19" w:rsidRPr="00A256B5">
        <w:rPr>
          <w:rtl/>
        </w:rPr>
        <w:t>‌</w:t>
      </w:r>
      <w:r w:rsidR="00167B19">
        <w:rPr>
          <w:noProof/>
          <w:rtl/>
        </w:rPr>
        <w:t>1</w:t>
      </w:r>
      <w:r w:rsidR="00525AD2">
        <w:rPr>
          <w:rtl/>
          <w:lang w:bidi="fa-IR"/>
        </w:rPr>
        <w:fldChar w:fldCharType="end"/>
      </w:r>
      <w:r w:rsidR="00F4368D">
        <w:rPr>
          <w:rFonts w:hint="cs"/>
          <w:rtl/>
          <w:lang w:bidi="fa-IR"/>
        </w:rPr>
        <w:t xml:space="preserve"> </w:t>
      </w:r>
      <w:r w:rsidR="00F4368D">
        <w:rPr>
          <w:rFonts w:hint="cs"/>
          <w:rtl/>
        </w:rPr>
        <w:t>نمونه‌هایی از بیگانه‌نویسی‌های رایج در نوشتار فارسی ارائه شد</w:t>
      </w:r>
      <w:r w:rsidR="00F4368D" w:rsidRPr="00F4368D">
        <w:rPr>
          <w:rFonts w:hint="cs"/>
          <w:rtl/>
        </w:rPr>
        <w:t>ه‌است</w:t>
      </w:r>
      <w:r w:rsidR="00AE6C52">
        <w:rPr>
          <w:rFonts w:hint="cs"/>
          <w:rtl/>
        </w:rPr>
        <w:t>.</w:t>
      </w:r>
    </w:p>
    <w:p w:rsidR="00057B08" w:rsidRPr="00F4368D" w:rsidRDefault="00057B08" w:rsidP="004B7A09">
      <w:pPr>
        <w:rPr>
          <w:rtl/>
          <w:lang w:bidi="fa-IR"/>
        </w:rPr>
      </w:pPr>
    </w:p>
    <w:p w:rsidR="00D05F9B" w:rsidRDefault="00D05F9B" w:rsidP="00D05F9B">
      <w:pPr>
        <w:pStyle w:val="TableTitle"/>
        <w:rPr>
          <w:rtl/>
        </w:rPr>
      </w:pPr>
      <w:bookmarkStart w:id="33" w:name="_Ref393822668"/>
      <w:bookmarkStart w:id="34" w:name="_Toc396043998"/>
      <w:r w:rsidRPr="00A256B5">
        <w:rPr>
          <w:rFonts w:hint="cs"/>
          <w:rtl/>
        </w:rPr>
        <w:lastRenderedPageBreak/>
        <w:t xml:space="preserve">جدول </w:t>
      </w:r>
      <w:r w:rsidR="00525AD2" w:rsidRPr="00A256B5">
        <w:rPr>
          <w:rtl/>
        </w:rPr>
        <w:fldChar w:fldCharType="begin"/>
      </w:r>
      <w:r w:rsidRPr="00A256B5">
        <w:rPr>
          <w:rtl/>
        </w:rPr>
        <w:instrText xml:space="preserve"> </w:instrText>
      </w:r>
      <w:r w:rsidRPr="00A256B5">
        <w:instrText>STYLEREF</w:instrText>
      </w:r>
      <w:r w:rsidRPr="00A256B5">
        <w:rPr>
          <w:rtl/>
        </w:rPr>
        <w:instrText xml:space="preserve"> 1 \</w:instrText>
      </w:r>
      <w:r w:rsidRPr="00A256B5">
        <w:instrText>s</w:instrText>
      </w:r>
      <w:r w:rsidRPr="00A256B5">
        <w:rPr>
          <w:rtl/>
        </w:rPr>
        <w:instrText xml:space="preserve"> </w:instrText>
      </w:r>
      <w:r w:rsidR="00525AD2" w:rsidRPr="00A256B5">
        <w:rPr>
          <w:rtl/>
        </w:rPr>
        <w:fldChar w:fldCharType="separate"/>
      </w:r>
      <w:r w:rsidR="00167B19">
        <w:rPr>
          <w:noProof/>
          <w:rtl/>
        </w:rPr>
        <w:t>‏3</w:t>
      </w:r>
      <w:r w:rsidR="00525AD2" w:rsidRPr="00A256B5">
        <w:rPr>
          <w:rtl/>
        </w:rPr>
        <w:fldChar w:fldCharType="end"/>
      </w:r>
      <w:r w:rsidRPr="00A256B5">
        <w:rPr>
          <w:rtl/>
        </w:rPr>
        <w:t>‌</w:t>
      </w:r>
      <w:r w:rsidR="00AE6C52">
        <w:rPr>
          <w:rtl/>
        </w:rPr>
        <w:t>.</w:t>
      </w:r>
      <w:r w:rsidRPr="00A256B5">
        <w:rPr>
          <w:rtl/>
        </w:rPr>
        <w:t>‌</w:t>
      </w:r>
      <w:r w:rsidR="00525AD2" w:rsidRPr="00A256B5">
        <w:rPr>
          <w:rtl/>
        </w:rPr>
        <w:fldChar w:fldCharType="begin"/>
      </w:r>
      <w:r w:rsidRPr="00A256B5">
        <w:rPr>
          <w:rtl/>
        </w:rPr>
        <w:instrText xml:space="preserve"> </w:instrText>
      </w:r>
      <w:r w:rsidRPr="00A256B5">
        <w:instrText>SEQ</w:instrText>
      </w:r>
      <w:r w:rsidRPr="00A256B5">
        <w:rPr>
          <w:rtl/>
        </w:rPr>
        <w:instrText xml:space="preserve"> </w:instrText>
      </w:r>
      <w:r w:rsidRPr="00A256B5">
        <w:instrText>Table \* ARABIC \s 1</w:instrText>
      </w:r>
      <w:r w:rsidRPr="00A256B5">
        <w:rPr>
          <w:rtl/>
        </w:rPr>
        <w:instrText xml:space="preserve"> </w:instrText>
      </w:r>
      <w:r w:rsidR="00525AD2" w:rsidRPr="00A256B5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 w:rsidRPr="00A256B5">
        <w:rPr>
          <w:rtl/>
        </w:rPr>
        <w:fldChar w:fldCharType="end"/>
      </w:r>
      <w:bookmarkEnd w:id="33"/>
      <w:r w:rsidRPr="00A256B5">
        <w:rPr>
          <w:rFonts w:hint="cs"/>
          <w:rtl/>
        </w:rPr>
        <w:t xml:space="preserve">  </w:t>
      </w:r>
      <w:r>
        <w:rPr>
          <w:rFonts w:hint="cs"/>
          <w:rtl/>
        </w:rPr>
        <w:t>نمونه‌هایی از بیگانه‌نویسی‌های رایج در نوشتار فارسی</w:t>
      </w:r>
      <w:r w:rsidR="00AE6C52">
        <w:rPr>
          <w:rFonts w:hint="cs"/>
          <w:rtl/>
        </w:rPr>
        <w:t>.</w:t>
      </w:r>
      <w:bookmarkEnd w:id="34"/>
    </w:p>
    <w:tbl>
      <w:tblPr>
        <w:tblStyle w:val="TableStyle"/>
        <w:bidiVisual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9"/>
      </w:tblGrid>
      <w:tr w:rsidR="003F6D63" w:rsidTr="003F6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8" w:type="dxa"/>
          </w:tcPr>
          <w:p w:rsidR="003F6D63" w:rsidRDefault="003F6D63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واژه بیگانه</w:t>
            </w:r>
          </w:p>
        </w:tc>
        <w:tc>
          <w:tcPr>
            <w:tcW w:w="2238" w:type="dxa"/>
          </w:tcPr>
          <w:p w:rsidR="003F6D63" w:rsidRDefault="003F6D63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معادل فارسی</w:t>
            </w:r>
          </w:p>
        </w:tc>
        <w:tc>
          <w:tcPr>
            <w:tcW w:w="2238" w:type="dxa"/>
          </w:tcPr>
          <w:p w:rsidR="003F6D63" w:rsidRDefault="003F6D63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واژه بیگانه</w:t>
            </w:r>
          </w:p>
        </w:tc>
        <w:tc>
          <w:tcPr>
            <w:tcW w:w="2239" w:type="dxa"/>
          </w:tcPr>
          <w:p w:rsidR="003F6D63" w:rsidRDefault="003F6D63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معادل فارسی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استراتژی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راهبرد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سامانه</w:t>
            </w:r>
            <w:r w:rsidR="00AE6C52">
              <w:rPr>
                <w:rFonts w:hint="cs"/>
                <w:rtl/>
                <w:lang w:bidi="fa-IR"/>
              </w:rPr>
              <w:t>،</w:t>
            </w:r>
            <w:r>
              <w:rPr>
                <w:rFonts w:hint="cs"/>
                <w:rtl/>
                <w:lang w:bidi="fa-IR"/>
              </w:rPr>
              <w:t xml:space="preserve"> نظام</w:t>
            </w:r>
            <w:r w:rsidR="00AE6C52">
              <w:rPr>
                <w:rFonts w:hint="cs"/>
                <w:rtl/>
                <w:lang w:bidi="fa-IR"/>
              </w:rPr>
              <w:t>،</w:t>
            </w:r>
            <w:r>
              <w:rPr>
                <w:rFonts w:hint="cs"/>
                <w:rtl/>
                <w:lang w:bidi="fa-IR"/>
              </w:rPr>
              <w:t xml:space="preserve"> دستگاه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سورتی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نوبت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آکادمیک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دانشگاهی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تکنولوژی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فناوری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تست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آزمون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آسانسور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آسانبر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مانور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رزمایش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هلیکوپتر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بالگرد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پرسنل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کارکنان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رایانه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استرس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تنش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مکانیزم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سازوکار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سنسور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حسگر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دکترین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رهنامه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کماندو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تکاور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سایت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وب‌گاه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فرکانس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بسامد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مانیتور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نمایشگر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فونت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قلم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کپی‌رایت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حق نشر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اتوماسیون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خودکارسازی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ماکزیمم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بیشینه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مینیموم</w:t>
            </w:r>
          </w:p>
        </w:tc>
        <w:tc>
          <w:tcPr>
            <w:tcW w:w="2239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کمینه</w:t>
            </w:r>
          </w:p>
        </w:tc>
      </w:tr>
      <w:tr w:rsidR="007233EF" w:rsidTr="003F6D63"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لانچر</w:t>
            </w:r>
          </w:p>
        </w:tc>
        <w:tc>
          <w:tcPr>
            <w:tcW w:w="2238" w:type="dxa"/>
          </w:tcPr>
          <w:p w:rsidR="007233EF" w:rsidRDefault="007233EF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پرتابگر</w:t>
            </w:r>
          </w:p>
        </w:tc>
        <w:tc>
          <w:tcPr>
            <w:tcW w:w="2238" w:type="dxa"/>
          </w:tcPr>
          <w:p w:rsidR="007233EF" w:rsidRDefault="009908D6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چک‌لیست</w:t>
            </w:r>
          </w:p>
        </w:tc>
        <w:tc>
          <w:tcPr>
            <w:tcW w:w="2239" w:type="dxa"/>
          </w:tcPr>
          <w:p w:rsidR="007233EF" w:rsidRDefault="009908D6" w:rsidP="00AB3CC9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بازبینه</w:t>
            </w:r>
          </w:p>
        </w:tc>
      </w:tr>
    </w:tbl>
    <w:p w:rsidR="00A256B5" w:rsidRDefault="00A256B5" w:rsidP="00A256B5">
      <w:pPr>
        <w:pStyle w:val="Heading2"/>
        <w:rPr>
          <w:rtl/>
        </w:rPr>
      </w:pPr>
      <w:bookmarkStart w:id="35" w:name="_Toc396066362"/>
      <w:r>
        <w:rPr>
          <w:rFonts w:hint="cs"/>
          <w:rtl/>
        </w:rPr>
        <w:t>واژه‌گزینی مناسب</w:t>
      </w:r>
      <w:bookmarkEnd w:id="35"/>
    </w:p>
    <w:p w:rsidR="00A256B5" w:rsidRDefault="00A256B5" w:rsidP="00F4368D">
      <w:pPr>
        <w:rPr>
          <w:rtl/>
          <w:lang w:bidi="fa-IR"/>
        </w:rPr>
      </w:pPr>
      <w:r>
        <w:rPr>
          <w:rFonts w:hint="cs"/>
          <w:rtl/>
          <w:lang w:bidi="fa-IR"/>
        </w:rPr>
        <w:t>واژه‌ها و عبارت‌های بسیاری وجود دارند که استفاده از آنها در زبان</w:t>
      </w:r>
      <w:r w:rsidR="004A19BF">
        <w:rPr>
          <w:rFonts w:hint="cs"/>
          <w:rtl/>
          <w:lang w:bidi="fa-IR"/>
        </w:rPr>
        <w:t xml:space="preserve"> فارسی بسیار متداول شده‌است؛ در</w:t>
      </w:r>
      <w:r>
        <w:rPr>
          <w:rFonts w:hint="cs"/>
          <w:rtl/>
          <w:lang w:bidi="fa-IR"/>
        </w:rPr>
        <w:t xml:space="preserve">حالی که </w:t>
      </w:r>
      <w:r w:rsidR="004A19BF">
        <w:rPr>
          <w:rFonts w:hint="cs"/>
          <w:rtl/>
          <w:lang w:bidi="fa-IR"/>
        </w:rPr>
        <w:t xml:space="preserve">به‌جای آنها از </w:t>
      </w:r>
      <w:r>
        <w:rPr>
          <w:rFonts w:hint="cs"/>
          <w:rtl/>
          <w:lang w:bidi="fa-IR"/>
        </w:rPr>
        <w:t>واژه‌ها و عبارت‌های بسیار بهتری می‌توان استفاده کرد</w:t>
      </w:r>
      <w:r w:rsidR="00AE6C52">
        <w:rPr>
          <w:rFonts w:hint="cs"/>
          <w:rtl/>
          <w:lang w:bidi="fa-IR"/>
        </w:rPr>
        <w:t>.</w:t>
      </w:r>
      <w:r w:rsidR="004A19BF">
        <w:rPr>
          <w:rFonts w:hint="cs"/>
          <w:rtl/>
          <w:lang w:bidi="fa-IR"/>
        </w:rPr>
        <w:t xml:space="preserve"> نمونه‌هایی از این ایرادهای </w:t>
      </w:r>
      <w:r w:rsidR="00F4368D">
        <w:rPr>
          <w:rFonts w:hint="cs"/>
          <w:rtl/>
          <w:lang w:bidi="fa-IR"/>
        </w:rPr>
        <w:t>رایج</w:t>
      </w:r>
      <w:r w:rsidR="004A19BF">
        <w:rPr>
          <w:rFonts w:hint="cs"/>
          <w:rtl/>
          <w:lang w:bidi="fa-IR"/>
        </w:rPr>
        <w:t xml:space="preserve"> در نوشتار فارسی در </w:t>
      </w:r>
      <w:r w:rsidR="00525AD2">
        <w:rPr>
          <w:rtl/>
          <w:lang w:bidi="fa-IR"/>
        </w:rPr>
        <w:fldChar w:fldCharType="begin"/>
      </w:r>
      <w:r w:rsidR="004A19BF">
        <w:rPr>
          <w:rtl/>
          <w:lang w:bidi="fa-IR"/>
        </w:rPr>
        <w:instrText xml:space="preserve"> </w:instrText>
      </w:r>
      <w:r w:rsidR="004A19BF">
        <w:rPr>
          <w:rFonts w:hint="cs"/>
          <w:lang w:bidi="fa-IR"/>
        </w:rPr>
        <w:instrText>REF</w:instrText>
      </w:r>
      <w:r w:rsidR="004A19BF">
        <w:rPr>
          <w:rFonts w:hint="cs"/>
          <w:rtl/>
          <w:lang w:bidi="fa-IR"/>
        </w:rPr>
        <w:instrText xml:space="preserve"> _</w:instrText>
      </w:r>
      <w:r w:rsidR="004A19BF">
        <w:rPr>
          <w:rFonts w:hint="cs"/>
          <w:lang w:bidi="fa-IR"/>
        </w:rPr>
        <w:instrText>Ref393552673 \h</w:instrText>
      </w:r>
      <w:r w:rsidR="004A19BF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A256B5">
        <w:rPr>
          <w:rFonts w:hint="cs"/>
          <w:rtl/>
        </w:rPr>
        <w:t xml:space="preserve">جدول </w:t>
      </w:r>
      <w:r w:rsidR="00167B19">
        <w:rPr>
          <w:noProof/>
          <w:rtl/>
        </w:rPr>
        <w:t>‏3</w:t>
      </w:r>
      <w:r w:rsidR="00167B19" w:rsidRPr="00A256B5">
        <w:rPr>
          <w:rtl/>
        </w:rPr>
        <w:t>‌</w:t>
      </w:r>
      <w:r w:rsidR="00167B19">
        <w:rPr>
          <w:rtl/>
        </w:rPr>
        <w:t>.</w:t>
      </w:r>
      <w:r w:rsidR="00167B19" w:rsidRPr="00A256B5">
        <w:rPr>
          <w:rtl/>
        </w:rPr>
        <w:t>‌</w:t>
      </w:r>
      <w:r w:rsidR="00167B19">
        <w:rPr>
          <w:noProof/>
          <w:rtl/>
        </w:rPr>
        <w:t>2</w:t>
      </w:r>
      <w:r w:rsidR="00525AD2">
        <w:rPr>
          <w:rtl/>
          <w:lang w:bidi="fa-IR"/>
        </w:rPr>
        <w:fldChar w:fldCharType="end"/>
      </w:r>
      <w:r w:rsidR="004A19BF">
        <w:rPr>
          <w:rFonts w:hint="cs"/>
          <w:rtl/>
          <w:lang w:bidi="fa-IR"/>
        </w:rPr>
        <w:t xml:space="preserve"> ارائه شده‌است</w:t>
      </w:r>
      <w:r w:rsidR="00AE6C52">
        <w:rPr>
          <w:rFonts w:hint="cs"/>
          <w:rtl/>
          <w:lang w:bidi="fa-IR"/>
        </w:rPr>
        <w:t>.</w:t>
      </w:r>
    </w:p>
    <w:p w:rsidR="0094191D" w:rsidRDefault="0094191D" w:rsidP="0094191D">
      <w:pPr>
        <w:pStyle w:val="Heading2"/>
        <w:rPr>
          <w:rtl/>
        </w:rPr>
      </w:pPr>
      <w:bookmarkStart w:id="36" w:name="_Toc396066363"/>
      <w:r>
        <w:rPr>
          <w:rFonts w:hint="cs"/>
          <w:rtl/>
        </w:rPr>
        <w:t>رعایت املاي فارسي</w:t>
      </w:r>
      <w:bookmarkEnd w:id="36"/>
    </w:p>
    <w:p w:rsidR="0094191D" w:rsidRDefault="0094191D" w:rsidP="0094191D">
      <w:pPr>
        <w:rPr>
          <w:rtl/>
        </w:rPr>
      </w:pPr>
      <w:r>
        <w:rPr>
          <w:rFonts w:hint="cs"/>
          <w:rtl/>
        </w:rPr>
        <w:t xml:space="preserve">رعايت </w:t>
      </w:r>
      <w:r w:rsidRPr="002C0CE1">
        <w:rPr>
          <w:rFonts w:hint="cs"/>
          <w:rtl/>
        </w:rPr>
        <w:t xml:space="preserve">املاي فارسي </w:t>
      </w:r>
      <w:r>
        <w:rPr>
          <w:rFonts w:hint="cs"/>
          <w:rtl/>
        </w:rPr>
        <w:t>به مطالعه و درك راحت‌تر</w:t>
      </w:r>
      <w:r w:rsidRPr="002C0CE1">
        <w:rPr>
          <w:rFonts w:hint="cs"/>
          <w:rtl/>
        </w:rPr>
        <w:t xml:space="preserve"> يك </w:t>
      </w:r>
      <w:r w:rsidRPr="00BB45F5">
        <w:rPr>
          <w:rFonts w:hint="cs"/>
          <w:rtl/>
        </w:rPr>
        <w:t>گزارش كمك مي‌كند</w:t>
      </w:r>
      <w:r>
        <w:rPr>
          <w:rFonts w:hint="cs"/>
          <w:rtl/>
        </w:rPr>
        <w:t>.</w:t>
      </w:r>
      <w:r w:rsidRPr="00BB45F5">
        <w:rPr>
          <w:rFonts w:hint="cs"/>
          <w:rtl/>
        </w:rPr>
        <w:t xml:space="preserve"> همچنين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در نوشته‌هاي فارسي بايد </w:t>
      </w:r>
      <w:r w:rsidRPr="00BB45F5">
        <w:rPr>
          <w:rStyle w:val="NormalBChar"/>
          <w:rFonts w:hint="cs"/>
          <w:rtl/>
        </w:rPr>
        <w:t>در حد امكان</w:t>
      </w:r>
      <w:r w:rsidRPr="00BB45F5">
        <w:rPr>
          <w:rFonts w:hint="cs"/>
          <w:rtl/>
        </w:rPr>
        <w:t xml:space="preserve"> از همزه « ء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أ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ؤ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ة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إ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ئ» استفاده نشود‌</w:t>
      </w:r>
      <w:r>
        <w:rPr>
          <w:rFonts w:hint="cs"/>
          <w:rtl/>
        </w:rPr>
        <w:t>.</w:t>
      </w:r>
      <w:r w:rsidRPr="00BB45F5">
        <w:rPr>
          <w:rFonts w:hint="cs"/>
          <w:rtl/>
        </w:rPr>
        <w:t xml:space="preserve">‌ به‌عنوان </w:t>
      </w:r>
      <w:r>
        <w:rPr>
          <w:rFonts w:hint="cs"/>
          <w:rtl/>
        </w:rPr>
        <w:t>نمونه،</w:t>
      </w:r>
      <w:r w:rsidRPr="00BB45F5">
        <w:rPr>
          <w:rFonts w:hint="cs"/>
          <w:rtl/>
        </w:rPr>
        <w:t xml:space="preserve"> «اجزاء هواپیما» و «آئين نگارش» نادرست</w:t>
      </w:r>
      <w:r>
        <w:rPr>
          <w:rFonts w:hint="cs"/>
          <w:rtl/>
        </w:rPr>
        <w:t>،</w:t>
      </w:r>
      <w:r w:rsidRPr="00BB45F5">
        <w:rPr>
          <w:rFonts w:hint="cs"/>
          <w:rtl/>
        </w:rPr>
        <w:t xml:space="preserve"> اما «اجزاي هواپیما» و «آيين نگارش» درست هستند</w:t>
      </w:r>
      <w:r>
        <w:rPr>
          <w:rFonts w:hint="cs"/>
          <w:rtl/>
        </w:rPr>
        <w:t>.</w:t>
      </w:r>
      <w:r w:rsidRPr="00BB45F5">
        <w:rPr>
          <w:rFonts w:hint="cs"/>
          <w:rtl/>
        </w:rPr>
        <w:t>‌</w:t>
      </w:r>
    </w:p>
    <w:p w:rsidR="00057B08" w:rsidRPr="00BB45F5" w:rsidRDefault="00057B08" w:rsidP="0094191D">
      <w:pPr>
        <w:rPr>
          <w:rtl/>
        </w:rPr>
      </w:pPr>
    </w:p>
    <w:p w:rsidR="0094191D" w:rsidRDefault="0094191D" w:rsidP="00F4368D">
      <w:pPr>
        <w:rPr>
          <w:rtl/>
          <w:lang w:bidi="fa-IR"/>
        </w:rPr>
      </w:pPr>
    </w:p>
    <w:p w:rsidR="00A256B5" w:rsidRDefault="00A256B5" w:rsidP="00F4368D">
      <w:pPr>
        <w:pStyle w:val="TableTitle"/>
        <w:rPr>
          <w:rtl/>
        </w:rPr>
      </w:pPr>
      <w:bookmarkStart w:id="37" w:name="_Ref393552673"/>
      <w:bookmarkStart w:id="38" w:name="_Toc396043999"/>
      <w:r w:rsidRPr="00A256B5">
        <w:rPr>
          <w:rFonts w:hint="cs"/>
          <w:rtl/>
        </w:rPr>
        <w:lastRenderedPageBreak/>
        <w:t xml:space="preserve">جدول </w:t>
      </w:r>
      <w:r w:rsidR="00525AD2" w:rsidRPr="00A256B5">
        <w:rPr>
          <w:rtl/>
        </w:rPr>
        <w:fldChar w:fldCharType="begin"/>
      </w:r>
      <w:r w:rsidRPr="00A256B5">
        <w:rPr>
          <w:rtl/>
        </w:rPr>
        <w:instrText xml:space="preserve"> </w:instrText>
      </w:r>
      <w:r w:rsidRPr="00A256B5">
        <w:instrText>STYLEREF</w:instrText>
      </w:r>
      <w:r w:rsidRPr="00A256B5">
        <w:rPr>
          <w:rtl/>
        </w:rPr>
        <w:instrText xml:space="preserve"> 1 \</w:instrText>
      </w:r>
      <w:r w:rsidRPr="00A256B5">
        <w:instrText>s</w:instrText>
      </w:r>
      <w:r w:rsidRPr="00A256B5">
        <w:rPr>
          <w:rtl/>
        </w:rPr>
        <w:instrText xml:space="preserve"> </w:instrText>
      </w:r>
      <w:r w:rsidR="00525AD2" w:rsidRPr="00A256B5">
        <w:rPr>
          <w:rtl/>
        </w:rPr>
        <w:fldChar w:fldCharType="separate"/>
      </w:r>
      <w:r w:rsidR="00167B19">
        <w:rPr>
          <w:noProof/>
          <w:rtl/>
        </w:rPr>
        <w:t>‏3</w:t>
      </w:r>
      <w:r w:rsidR="00525AD2" w:rsidRPr="00A256B5">
        <w:rPr>
          <w:rtl/>
        </w:rPr>
        <w:fldChar w:fldCharType="end"/>
      </w:r>
      <w:r w:rsidRPr="00A256B5">
        <w:rPr>
          <w:rtl/>
        </w:rPr>
        <w:t>‌</w:t>
      </w:r>
      <w:r w:rsidR="00AE6C52">
        <w:rPr>
          <w:rtl/>
        </w:rPr>
        <w:t>.</w:t>
      </w:r>
      <w:r w:rsidRPr="00A256B5">
        <w:rPr>
          <w:rtl/>
        </w:rPr>
        <w:t>‌</w:t>
      </w:r>
      <w:r w:rsidR="00525AD2" w:rsidRPr="00A256B5">
        <w:rPr>
          <w:rtl/>
        </w:rPr>
        <w:fldChar w:fldCharType="begin"/>
      </w:r>
      <w:r w:rsidRPr="00A256B5">
        <w:rPr>
          <w:rtl/>
        </w:rPr>
        <w:instrText xml:space="preserve"> </w:instrText>
      </w:r>
      <w:r w:rsidRPr="00A256B5">
        <w:instrText>SEQ</w:instrText>
      </w:r>
      <w:r w:rsidRPr="00A256B5">
        <w:rPr>
          <w:rtl/>
        </w:rPr>
        <w:instrText xml:space="preserve"> </w:instrText>
      </w:r>
      <w:r w:rsidRPr="00A256B5">
        <w:instrText>Table \* ARABIC \s 1</w:instrText>
      </w:r>
      <w:r w:rsidRPr="00A256B5">
        <w:rPr>
          <w:rtl/>
        </w:rPr>
        <w:instrText xml:space="preserve"> </w:instrText>
      </w:r>
      <w:r w:rsidR="00525AD2" w:rsidRPr="00A256B5">
        <w:rPr>
          <w:rtl/>
        </w:rPr>
        <w:fldChar w:fldCharType="separate"/>
      </w:r>
      <w:r w:rsidR="00167B19">
        <w:rPr>
          <w:noProof/>
          <w:rtl/>
        </w:rPr>
        <w:t>2</w:t>
      </w:r>
      <w:r w:rsidR="00525AD2" w:rsidRPr="00A256B5">
        <w:rPr>
          <w:rtl/>
        </w:rPr>
        <w:fldChar w:fldCharType="end"/>
      </w:r>
      <w:bookmarkEnd w:id="37"/>
      <w:r w:rsidRPr="00A256B5">
        <w:rPr>
          <w:rFonts w:hint="cs"/>
          <w:rtl/>
        </w:rPr>
        <w:t xml:space="preserve">  </w:t>
      </w:r>
      <w:r>
        <w:rPr>
          <w:rFonts w:hint="cs"/>
          <w:rtl/>
        </w:rPr>
        <w:t xml:space="preserve">نمونه‌هایی از ایرادهای </w:t>
      </w:r>
      <w:r w:rsidR="00F4368D">
        <w:rPr>
          <w:rFonts w:hint="cs"/>
          <w:rtl/>
        </w:rPr>
        <w:t>رایج</w:t>
      </w:r>
      <w:r>
        <w:rPr>
          <w:rFonts w:hint="cs"/>
          <w:rtl/>
        </w:rPr>
        <w:t xml:space="preserve"> در نوشتار فارسی</w:t>
      </w:r>
      <w:r w:rsidR="00AE6C52">
        <w:rPr>
          <w:rFonts w:hint="cs"/>
          <w:rtl/>
        </w:rPr>
        <w:t>.</w:t>
      </w:r>
      <w:bookmarkEnd w:id="38"/>
    </w:p>
    <w:tbl>
      <w:tblPr>
        <w:bidiVisual/>
        <w:tblW w:w="9279" w:type="dxa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2047"/>
        <w:gridCol w:w="3232"/>
        <w:gridCol w:w="2530"/>
      </w:tblGrid>
      <w:tr w:rsidR="004A19BF" w:rsidRPr="00770454" w:rsidTr="00123536">
        <w:trPr>
          <w:tblHeader/>
          <w:jc w:val="center"/>
        </w:trPr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"/>
              <w:rPr>
                <w:rtl/>
              </w:rPr>
            </w:pPr>
            <w:r w:rsidRPr="00770454">
              <w:rPr>
                <w:rFonts w:hint="cs"/>
                <w:rtl/>
              </w:rPr>
              <w:t>نادرست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"/>
              <w:rPr>
                <w:rtl/>
              </w:rPr>
            </w:pPr>
            <w:r w:rsidRPr="00770454">
              <w:rPr>
                <w:rFonts w:hint="cs"/>
                <w:rtl/>
              </w:rPr>
              <w:t>درست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"/>
              <w:rPr>
                <w:rtl/>
              </w:rPr>
            </w:pPr>
            <w:r w:rsidRPr="00770454">
              <w:rPr>
                <w:rFonts w:hint="cs"/>
                <w:rtl/>
              </w:rPr>
              <w:t>نادرست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"/>
              <w:rPr>
                <w:rtl/>
              </w:rPr>
            </w:pPr>
            <w:r w:rsidRPr="00770454">
              <w:rPr>
                <w:rFonts w:hint="cs"/>
                <w:rtl/>
              </w:rPr>
              <w:t>درست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tcBorders>
              <w:top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می‌باشد</w:t>
            </w:r>
          </w:p>
        </w:tc>
        <w:tc>
          <w:tcPr>
            <w:tcW w:w="2047" w:type="dxa"/>
            <w:tcBorders>
              <w:top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است/ هست</w:t>
            </w:r>
          </w:p>
        </w:tc>
        <w:tc>
          <w:tcPr>
            <w:tcW w:w="3232" w:type="dxa"/>
            <w:tcBorders>
              <w:top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مورد بررسی قرار می‌گیرد</w:t>
            </w:r>
          </w:p>
        </w:tc>
        <w:tc>
          <w:tcPr>
            <w:tcW w:w="2530" w:type="dxa"/>
            <w:tcBorders>
              <w:top w:val="single" w:sz="4" w:space="0" w:color="000000"/>
            </w:tcBorders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بررسی می‌شود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نمی‌باشد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نیست</w:t>
            </w:r>
          </w:p>
        </w:tc>
        <w:tc>
          <w:tcPr>
            <w:tcW w:w="3232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مورد بررسی قرار می‌دهد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بررسی می‌کند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می‌گردد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می‌شود</w:t>
            </w:r>
          </w:p>
        </w:tc>
        <w:tc>
          <w:tcPr>
            <w:tcW w:w="3232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مورد ارزیابی قرار می‌گیرد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ارزیابی می‌شود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نمود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کرد</w:t>
            </w:r>
          </w:p>
        </w:tc>
        <w:tc>
          <w:tcPr>
            <w:tcW w:w="3232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مورد ارزیابی قرار می‌دهد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ارزیابی می‌کند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می‌نماید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می‌کند</w:t>
            </w:r>
          </w:p>
        </w:tc>
        <w:tc>
          <w:tcPr>
            <w:tcW w:w="3232" w:type="dxa"/>
            <w:vAlign w:val="center"/>
          </w:tcPr>
          <w:p w:rsidR="004A19BF" w:rsidRPr="00770454" w:rsidRDefault="00AE6C52" w:rsidP="00DC55C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  <w:r w:rsidR="004A19BF" w:rsidRPr="00770454">
              <w:rPr>
                <w:rFonts w:hint="cs"/>
                <w:rtl/>
              </w:rPr>
              <w:t xml:space="preserve"> مورد استفاده قرار می‌گیرد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 xml:space="preserve">از </w:t>
            </w:r>
            <w:r w:rsidR="00AE6C52">
              <w:rPr>
                <w:rFonts w:hint="cs"/>
                <w:rtl/>
              </w:rPr>
              <w:t>...</w:t>
            </w:r>
            <w:r w:rsidRPr="00770454">
              <w:rPr>
                <w:rFonts w:hint="cs"/>
                <w:rtl/>
              </w:rPr>
              <w:t xml:space="preserve"> استفاده می‌شود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می‌بایست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باید</w:t>
            </w:r>
          </w:p>
        </w:tc>
        <w:tc>
          <w:tcPr>
            <w:tcW w:w="3232" w:type="dxa"/>
            <w:vAlign w:val="center"/>
          </w:tcPr>
          <w:p w:rsidR="004A19BF" w:rsidRPr="00770454" w:rsidRDefault="00AE6C52" w:rsidP="00DC55C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  <w:r w:rsidR="004A19BF">
              <w:rPr>
                <w:rFonts w:hint="cs"/>
                <w:rtl/>
              </w:rPr>
              <w:t xml:space="preserve"> مورد غفلت قرار می‌گیرد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 xml:space="preserve">از </w:t>
            </w:r>
            <w:r w:rsidR="00AE6C52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 xml:space="preserve"> غفلت می‌شود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انجام گیرد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انجام شود</w:t>
            </w:r>
          </w:p>
        </w:tc>
        <w:tc>
          <w:tcPr>
            <w:tcW w:w="3232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هواپیما توسط موشک مورد هدف قرار گرفت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4A5425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 xml:space="preserve">موشک به </w:t>
            </w:r>
            <w:r w:rsidR="004A5425">
              <w:rPr>
                <w:rFonts w:hint="cs"/>
                <w:rtl/>
              </w:rPr>
              <w:t>هدف</w:t>
            </w:r>
            <w:r w:rsidRPr="00770454">
              <w:rPr>
                <w:rFonts w:hint="cs"/>
                <w:rtl/>
              </w:rPr>
              <w:t xml:space="preserve"> برخورد کرد</w:t>
            </w:r>
          </w:p>
        </w:tc>
      </w:tr>
      <w:tr w:rsidR="004A19BF" w:rsidRPr="00770454" w:rsidTr="004A19BF">
        <w:trPr>
          <w:jc w:val="center"/>
        </w:trPr>
        <w:tc>
          <w:tcPr>
            <w:tcW w:w="147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صورت می‌گیرد</w:t>
            </w:r>
          </w:p>
        </w:tc>
        <w:tc>
          <w:tcPr>
            <w:tcW w:w="2047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انجام می‌شود</w:t>
            </w:r>
          </w:p>
        </w:tc>
        <w:tc>
          <w:tcPr>
            <w:tcW w:w="3232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دما بالا می‌رود</w:t>
            </w:r>
          </w:p>
        </w:tc>
        <w:tc>
          <w:tcPr>
            <w:tcW w:w="2530" w:type="dxa"/>
            <w:vAlign w:val="center"/>
          </w:tcPr>
          <w:p w:rsidR="004A19BF" w:rsidRPr="00770454" w:rsidRDefault="004A19B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دما زیاد می‌شود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صورت می‌پذیرد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انجام می‌شود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دارای پیچیدگی است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پیچیده است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افزایش می‌یابد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زیاد می‌شود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از پیچیدگی زیادی برخوردار است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بسیار پیچیده است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انتشار می‌یابد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منتشر می‌شود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از کاستی‌های زیادی برخوردار است!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کاستی‌های زیادی دارد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فراهم می‌آید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فراهم می‌شود</w:t>
            </w:r>
          </w:p>
        </w:tc>
        <w:tc>
          <w:tcPr>
            <w:tcW w:w="3232" w:type="dxa"/>
            <w:vAlign w:val="center"/>
          </w:tcPr>
          <w:p w:rsidR="0039474F" w:rsidRPr="00770454" w:rsidRDefault="00AE6C52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  <w:r w:rsidR="0039474F">
              <w:rPr>
                <w:rFonts w:hint="cs"/>
                <w:rtl/>
              </w:rPr>
              <w:t xml:space="preserve"> اهمیت دارد</w:t>
            </w:r>
          </w:p>
        </w:tc>
        <w:tc>
          <w:tcPr>
            <w:tcW w:w="2530" w:type="dxa"/>
            <w:vAlign w:val="center"/>
          </w:tcPr>
          <w:p w:rsidR="0039474F" w:rsidRPr="00770454" w:rsidRDefault="00AE6C52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  <w:r w:rsidR="0039474F">
              <w:rPr>
                <w:rFonts w:hint="cs"/>
                <w:rtl/>
              </w:rPr>
              <w:t xml:space="preserve"> مهم است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فراهم می‌آورد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DC55C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فراهم می‌کند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کفایت می‌کند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کافی است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انتقال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یافتن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منتقل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شدن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ترسیم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کردن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ترسیم (رسم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کردن)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به انجام می‌رساند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انجام می‌دهد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منهدم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ساختن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نابودکردن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به‌کاررفتن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استفاده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شدن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رهنمون می‌سازد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راهنمایی (هدایت) می‌کند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به‌کاربردن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استفاده</w:t>
            </w:r>
            <w:r>
              <w:rPr>
                <w:rFonts w:hint="eastAsia"/>
                <w:rtl/>
              </w:rPr>
              <w:t>‌</w:t>
            </w:r>
            <w:r>
              <w:rPr>
                <w:rFonts w:hint="cs"/>
                <w:rtl/>
              </w:rPr>
              <w:t>کردن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رهنمون می‌نماید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راهنمایی (هدایت) می‌کند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کاهش دهد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کم کند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مطرح ساخت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مطرح کرد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ارائه</w:t>
            </w:r>
            <w:r w:rsidRPr="00770454">
              <w:rPr>
                <w:rFonts w:hint="eastAsia"/>
                <w:rtl/>
              </w:rPr>
              <w:t>‌</w:t>
            </w:r>
            <w:r w:rsidRPr="00770454">
              <w:rPr>
                <w:rFonts w:hint="cs"/>
                <w:rtl/>
              </w:rPr>
              <w:t>دادن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ارائه‌کردن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برآورده سازد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 w:rsidRPr="00770454">
              <w:rPr>
                <w:rFonts w:hint="cs"/>
                <w:rtl/>
              </w:rPr>
              <w:t>برآورده کند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کاهش پیدا کرد</w:t>
            </w:r>
          </w:p>
        </w:tc>
        <w:tc>
          <w:tcPr>
            <w:tcW w:w="2047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کم شد</w:t>
            </w:r>
          </w:p>
        </w:tc>
        <w:tc>
          <w:tcPr>
            <w:tcW w:w="3232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به چشم می‌خورد</w:t>
            </w:r>
          </w:p>
        </w:tc>
        <w:tc>
          <w:tcPr>
            <w:tcW w:w="2530" w:type="dxa"/>
            <w:vAlign w:val="center"/>
          </w:tcPr>
          <w:p w:rsidR="0039474F" w:rsidRPr="00770454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دیده می‌شود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بهبود می‌بخشد</w:t>
            </w:r>
          </w:p>
        </w:tc>
        <w:tc>
          <w:tcPr>
            <w:tcW w:w="2047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بهتر می‌کند</w:t>
            </w:r>
          </w:p>
        </w:tc>
        <w:tc>
          <w:tcPr>
            <w:tcW w:w="3232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استمدادجستن</w:t>
            </w:r>
          </w:p>
        </w:tc>
        <w:tc>
          <w:tcPr>
            <w:tcW w:w="2530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کمک گرفتن</w:t>
            </w:r>
          </w:p>
        </w:tc>
      </w:tr>
      <w:tr w:rsidR="0039474F" w:rsidRPr="00770454" w:rsidTr="004A19BF">
        <w:trPr>
          <w:jc w:val="center"/>
        </w:trPr>
        <w:tc>
          <w:tcPr>
            <w:tcW w:w="1470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ضعیف ساختن</w:t>
            </w:r>
          </w:p>
        </w:tc>
        <w:tc>
          <w:tcPr>
            <w:tcW w:w="2047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ضعیف‌کردن</w:t>
            </w:r>
          </w:p>
        </w:tc>
        <w:tc>
          <w:tcPr>
            <w:tcW w:w="3232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مرتفع‌کردن</w:t>
            </w:r>
          </w:p>
        </w:tc>
        <w:tc>
          <w:tcPr>
            <w:tcW w:w="2530" w:type="dxa"/>
            <w:vAlign w:val="center"/>
          </w:tcPr>
          <w:p w:rsidR="0039474F" w:rsidRDefault="0039474F" w:rsidP="00AE6C52">
            <w:pPr>
              <w:pStyle w:val="InTableCSmall"/>
              <w:rPr>
                <w:rtl/>
              </w:rPr>
            </w:pPr>
            <w:r>
              <w:rPr>
                <w:rFonts w:hint="cs"/>
                <w:rtl/>
              </w:rPr>
              <w:t>برطرف‌کردن</w:t>
            </w:r>
          </w:p>
        </w:tc>
      </w:tr>
    </w:tbl>
    <w:p w:rsidR="00502CCF" w:rsidRDefault="00502CCF" w:rsidP="00502CCF">
      <w:pPr>
        <w:rPr>
          <w:rtl/>
        </w:rPr>
      </w:pPr>
    </w:p>
    <w:p w:rsidR="00145AD4" w:rsidRPr="00BB45F5" w:rsidRDefault="00145AD4" w:rsidP="00145AD4">
      <w:pPr>
        <w:pStyle w:val="Heading2"/>
        <w:rPr>
          <w:rtl/>
        </w:rPr>
      </w:pPr>
      <w:bookmarkStart w:id="39" w:name="_Toc396066364"/>
      <w:r w:rsidRPr="00BB45F5">
        <w:rPr>
          <w:rFonts w:hint="cs"/>
          <w:rtl/>
        </w:rPr>
        <w:lastRenderedPageBreak/>
        <w:t>رعایت قواعد نشانه‌گذاري</w:t>
      </w:r>
      <w:bookmarkEnd w:id="39"/>
    </w:p>
    <w:p w:rsidR="00145AD4" w:rsidRDefault="00145AD4" w:rsidP="00145AD4">
      <w:pPr>
        <w:rPr>
          <w:rtl/>
          <w:lang w:bidi="fa-IR"/>
        </w:rPr>
      </w:pPr>
      <w:r w:rsidRPr="00BB45F5">
        <w:rPr>
          <w:rFonts w:hint="cs"/>
          <w:rtl/>
          <w:lang w:bidi="fa-IR"/>
        </w:rPr>
        <w:t>منظور از نشانه‌گذاري به‌كار‌بردن علامت‌ها و نشانه‌هايي است كه خواندن و فهم درست یک جمله را ممکن و آسان مي‌كند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در ادامه نشانه‌هاي </w:t>
      </w:r>
      <w:r>
        <w:rPr>
          <w:rFonts w:hint="cs"/>
          <w:rtl/>
          <w:lang w:bidi="fa-IR"/>
        </w:rPr>
        <w:t>رایج</w:t>
      </w:r>
      <w:r w:rsidRPr="00BB45F5">
        <w:rPr>
          <w:rFonts w:hint="cs"/>
          <w:rtl/>
          <w:lang w:bidi="fa-IR"/>
        </w:rPr>
        <w:t xml:space="preserve"> در زبان فارسي و موارد کاربرد آنها معرفی می‌شوند</w:t>
      </w:r>
      <w:r w:rsidR="00AE6C52">
        <w:rPr>
          <w:rFonts w:hint="cs"/>
          <w:rtl/>
          <w:lang w:bidi="fa-IR"/>
        </w:rPr>
        <w:t>.</w:t>
      </w:r>
    </w:p>
    <w:p w:rsidR="00502CCF" w:rsidRPr="00BB45F5" w:rsidRDefault="00502CCF" w:rsidP="00502CCF">
      <w:pPr>
        <w:pStyle w:val="Heading3"/>
        <w:rPr>
          <w:rtl/>
        </w:rPr>
      </w:pPr>
      <w:bookmarkStart w:id="40" w:name="_Toc396066365"/>
      <w:r w:rsidRPr="00BB45F5">
        <w:rPr>
          <w:rFonts w:hint="cs"/>
          <w:rtl/>
        </w:rPr>
        <w:t>ويرگول</w:t>
      </w:r>
      <w:bookmarkEnd w:id="40"/>
    </w:p>
    <w:p w:rsidR="00502CCF" w:rsidRPr="00BB45F5" w:rsidRDefault="00502CCF" w:rsidP="00502CCF">
      <w:pPr>
        <w:rPr>
          <w:rtl/>
          <w:lang w:bidi="fa-IR"/>
        </w:rPr>
      </w:pPr>
      <w:r w:rsidRPr="00BB45F5">
        <w:rPr>
          <w:rFonts w:hint="cs"/>
          <w:rtl/>
          <w:lang w:bidi="fa-IR"/>
        </w:rPr>
        <w:t>ويرگول نشانه ضرورت یک مكث كوتاه است و در موارد زير به‌كار مي‌رود:</w:t>
      </w:r>
    </w:p>
    <w:p w:rsidR="00502CCF" w:rsidRPr="00BB45F5" w:rsidRDefault="00502CCF" w:rsidP="00736CA4">
      <w:pPr>
        <w:pStyle w:val="Bulet"/>
        <w:rPr>
          <w:lang w:bidi="fa-IR"/>
        </w:rPr>
      </w:pPr>
      <w:r w:rsidRPr="00BB45F5">
        <w:rPr>
          <w:rFonts w:hint="cs"/>
          <w:rtl/>
          <w:lang w:bidi="fa-IR"/>
        </w:rPr>
        <w:t xml:space="preserve">در ميان دو كلمه كه خواننده </w:t>
      </w:r>
      <w:r>
        <w:rPr>
          <w:rFonts w:hint="cs"/>
          <w:rtl/>
          <w:lang w:bidi="fa-IR"/>
        </w:rPr>
        <w:t xml:space="preserve">نباید </w:t>
      </w:r>
      <w:r w:rsidRPr="00BB45F5">
        <w:rPr>
          <w:rFonts w:hint="cs"/>
          <w:rtl/>
          <w:lang w:bidi="fa-IR"/>
        </w:rPr>
        <w:t>آنها را یكسره بخواند</w:t>
      </w:r>
      <w:r w:rsidR="00736CA4">
        <w:rPr>
          <w:rFonts w:hint="cs"/>
          <w:rtl/>
          <w:lang w:bidi="fa-IR"/>
        </w:rPr>
        <w:t>،</w:t>
      </w:r>
    </w:p>
    <w:p w:rsidR="00502CCF" w:rsidRPr="00BB45F5" w:rsidRDefault="00502CCF" w:rsidP="00736CA4">
      <w:pPr>
        <w:pStyle w:val="Bulet"/>
        <w:rPr>
          <w:lang w:bidi="fa-IR"/>
        </w:rPr>
      </w:pPr>
      <w:r w:rsidRPr="00BB45F5">
        <w:rPr>
          <w:rFonts w:hint="cs"/>
          <w:rtl/>
          <w:lang w:bidi="fa-IR"/>
        </w:rPr>
        <w:t>هنگامی كه جمله‌ای به‌‌‌‌عنوان توضيح در میان یک جمله دیگر قرار گیرد</w:t>
      </w:r>
      <w:r w:rsidR="00736CA4">
        <w:rPr>
          <w:rFonts w:hint="cs"/>
          <w:rtl/>
          <w:lang w:bidi="fa-IR"/>
        </w:rPr>
        <w:t xml:space="preserve"> (</w:t>
      </w:r>
      <w:r>
        <w:rPr>
          <w:rFonts w:hint="cs"/>
          <w:rtl/>
          <w:lang w:bidi="fa-IR"/>
        </w:rPr>
        <w:t>به‌طور نمونه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جمله «برای کنترل وضعیت فضاپیماها نمی‌توان از بالک‌های آیرودینامیکی استفاده کرد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>» به‌صورت «برای کنترل وضعیت فضاپیماها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به</w:t>
      </w:r>
      <w:r w:rsidRPr="00BB45F5">
        <w:rPr>
          <w:rFonts w:hint="eastAsia"/>
          <w:rtl/>
          <w:lang w:bidi="fa-IR"/>
        </w:rPr>
        <w:t>‌</w:t>
      </w:r>
      <w:r w:rsidRPr="00BB45F5">
        <w:rPr>
          <w:rFonts w:hint="cs"/>
          <w:rtl/>
          <w:lang w:bidi="fa-IR"/>
        </w:rPr>
        <w:t>دلیل آن‌که در خارج از جو هستند</w:t>
      </w:r>
      <w:r w:rsidR="00AE6C52">
        <w:rPr>
          <w:rFonts w:hint="cs"/>
          <w:rtl/>
          <w:lang w:bidi="fa-IR"/>
        </w:rPr>
        <w:t>،</w:t>
      </w:r>
      <w:r w:rsidRPr="00BB45F5">
        <w:rPr>
          <w:rFonts w:hint="cs"/>
          <w:rtl/>
          <w:lang w:bidi="fa-IR"/>
        </w:rPr>
        <w:t xml:space="preserve"> نمی‌توان از بالک‌های آیرودینامیکی استفاده کرد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>» نیز قابل بیان است</w:t>
      </w:r>
      <w:r w:rsidR="00736CA4">
        <w:rPr>
          <w:rFonts w:hint="cs"/>
          <w:rtl/>
          <w:lang w:bidi="fa-IR"/>
        </w:rPr>
        <w:t>) و</w:t>
      </w:r>
    </w:p>
    <w:p w:rsidR="00502CCF" w:rsidRPr="00BB45F5" w:rsidRDefault="00502CCF" w:rsidP="00502CCF">
      <w:pPr>
        <w:pStyle w:val="Bulet"/>
        <w:rPr>
          <w:lang w:bidi="fa-IR"/>
        </w:rPr>
      </w:pPr>
      <w:r w:rsidRPr="00BB45F5">
        <w:rPr>
          <w:rFonts w:hint="cs"/>
          <w:rtl/>
          <w:lang w:bidi="fa-IR"/>
        </w:rPr>
        <w:t>جدا‌كردن بخش‌هاي مختلف يك نشاني يا یک مرجع</w:t>
      </w:r>
      <w:r w:rsidR="00736CA4">
        <w:rPr>
          <w:rFonts w:hint="cs"/>
          <w:rtl/>
          <w:lang w:bidi="fa-IR"/>
        </w:rPr>
        <w:t>.</w:t>
      </w:r>
    </w:p>
    <w:p w:rsidR="00967250" w:rsidRDefault="00502CCF" w:rsidP="001E5A87">
      <w:pPr>
        <w:rPr>
          <w:rtl/>
          <w:lang w:bidi="fa-IR"/>
        </w:rPr>
      </w:pPr>
      <w:r w:rsidRPr="00BB45F5">
        <w:rPr>
          <w:rFonts w:hint="cs"/>
          <w:rtl/>
          <w:lang w:bidi="fa-IR"/>
        </w:rPr>
        <w:t xml:space="preserve">پیش از ويرگول نبايد فاصله گذاشته شود و پس از آن يك فاصله لازم است و بيشتر از آن </w:t>
      </w:r>
      <w:r>
        <w:rPr>
          <w:rFonts w:hint="cs"/>
          <w:rtl/>
          <w:lang w:bidi="fa-IR"/>
        </w:rPr>
        <w:t>درست</w:t>
      </w:r>
      <w:r w:rsidRPr="00BB45F5">
        <w:rPr>
          <w:rFonts w:hint="cs"/>
          <w:rtl/>
          <w:lang w:bidi="fa-IR"/>
        </w:rPr>
        <w:t xml:space="preserve"> نیست</w:t>
      </w:r>
      <w:r w:rsidR="00AE6C52">
        <w:rPr>
          <w:rFonts w:hint="cs"/>
          <w:rtl/>
          <w:lang w:bidi="fa-IR"/>
        </w:rPr>
        <w:t>.</w:t>
      </w:r>
      <w:r w:rsidR="001E5A87">
        <w:rPr>
          <w:rFonts w:hint="cs"/>
          <w:rtl/>
          <w:lang w:bidi="fa-IR"/>
        </w:rPr>
        <w:t xml:space="preserve"> </w:t>
      </w:r>
    </w:p>
    <w:p w:rsidR="00502CCF" w:rsidRPr="00BB45F5" w:rsidRDefault="00967250" w:rsidP="001E5A8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1E5A87">
        <w:rPr>
          <w:rFonts w:hint="cs"/>
          <w:rtl/>
          <w:lang w:bidi="fa-IR"/>
        </w:rPr>
        <w:t>در استفاده از ویرگول نباید افراط و تفریط کرد. در این گزارش، نسبت تعداد ویرگول به تعداد کلمات حدود 1 به 22 است.</w:t>
      </w:r>
    </w:p>
    <w:p w:rsidR="004A19BF" w:rsidRPr="00BB45F5" w:rsidRDefault="004A19BF" w:rsidP="004A19BF">
      <w:pPr>
        <w:pStyle w:val="Heading3"/>
        <w:rPr>
          <w:rtl/>
        </w:rPr>
      </w:pPr>
      <w:bookmarkStart w:id="41" w:name="_Toc396066366"/>
      <w:r w:rsidRPr="00BB45F5">
        <w:rPr>
          <w:rFonts w:hint="cs"/>
          <w:rtl/>
        </w:rPr>
        <w:t>نقطه</w:t>
      </w:r>
      <w:bookmarkEnd w:id="41"/>
    </w:p>
    <w:p w:rsidR="004A19BF" w:rsidRDefault="004A19BF" w:rsidP="004A19BF">
      <w:pPr>
        <w:rPr>
          <w:rtl/>
          <w:lang w:bidi="fa-IR"/>
        </w:rPr>
      </w:pPr>
      <w:r w:rsidRPr="00BB45F5">
        <w:rPr>
          <w:rFonts w:hint="cs"/>
          <w:rtl/>
          <w:lang w:bidi="fa-IR"/>
        </w:rPr>
        <w:t>نقطه نشانه پایان یک جمله است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پیش از نقطه نبايد فاصله گذاشته شود و پس از آن يك فاصله لازم است و بيشتر از آن </w:t>
      </w:r>
      <w:r>
        <w:rPr>
          <w:rFonts w:hint="cs"/>
          <w:rtl/>
          <w:lang w:bidi="fa-IR"/>
        </w:rPr>
        <w:t>درست</w:t>
      </w:r>
      <w:r w:rsidRPr="00BB45F5">
        <w:rPr>
          <w:rFonts w:hint="cs"/>
          <w:rtl/>
          <w:lang w:bidi="fa-IR"/>
        </w:rPr>
        <w:t xml:space="preserve"> نیست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</w:t>
      </w:r>
    </w:p>
    <w:p w:rsidR="00967250" w:rsidRPr="00BB45F5" w:rsidRDefault="00967250" w:rsidP="00967250">
      <w:pPr>
        <w:rPr>
          <w:lang w:bidi="fa-IR"/>
        </w:rPr>
      </w:pPr>
      <w:r>
        <w:rPr>
          <w:rFonts w:hint="cs"/>
          <w:rtl/>
          <w:lang w:bidi="fa-IR"/>
        </w:rPr>
        <w:t xml:space="preserve">     در استفاده از نقطه نباید افراط و تفریط کرد. در این گزارش، نسبت تعداد نقطه به تعداد کلمات حدود 1 به 8 است.</w:t>
      </w:r>
    </w:p>
    <w:p w:rsidR="00506BA6" w:rsidRPr="00BB45F5" w:rsidRDefault="00506BA6" w:rsidP="00506BA6">
      <w:pPr>
        <w:pStyle w:val="Heading3"/>
        <w:rPr>
          <w:rtl/>
        </w:rPr>
      </w:pPr>
      <w:bookmarkStart w:id="42" w:name="_Toc396066367"/>
      <w:r w:rsidRPr="00BB45F5">
        <w:rPr>
          <w:rFonts w:hint="cs"/>
          <w:rtl/>
        </w:rPr>
        <w:t>دو نقطه</w:t>
      </w:r>
      <w:bookmarkEnd w:id="42"/>
    </w:p>
    <w:p w:rsidR="001847B5" w:rsidRPr="00BB45F5" w:rsidRDefault="00D6222F" w:rsidP="00E13757">
      <w:pPr>
        <w:rPr>
          <w:rtl/>
          <w:lang w:bidi="fa-IR"/>
        </w:rPr>
      </w:pPr>
      <w:r w:rsidRPr="00BB45F5">
        <w:rPr>
          <w:rFonts w:hint="cs"/>
          <w:rtl/>
          <w:lang w:bidi="fa-IR"/>
        </w:rPr>
        <w:t>موارد كاربرد دونقطه عبارتند از:</w:t>
      </w:r>
    </w:p>
    <w:p w:rsidR="00506BA6" w:rsidRPr="00BB45F5" w:rsidRDefault="00506BA6" w:rsidP="001847B5">
      <w:pPr>
        <w:pStyle w:val="Bulet"/>
      </w:pPr>
      <w:r w:rsidRPr="00BB45F5">
        <w:rPr>
          <w:rFonts w:hint="cs"/>
          <w:rtl/>
        </w:rPr>
        <w:t>پيش از نقل قول مستقيم</w:t>
      </w:r>
      <w:r w:rsidR="00736CA4">
        <w:rPr>
          <w:rFonts w:hint="cs"/>
          <w:rtl/>
        </w:rPr>
        <w:t>،</w:t>
      </w:r>
    </w:p>
    <w:p w:rsidR="00506BA6" w:rsidRPr="00BB45F5" w:rsidRDefault="00506BA6" w:rsidP="00736CA4">
      <w:pPr>
        <w:pStyle w:val="Bulet"/>
      </w:pPr>
      <w:r w:rsidRPr="00BB45F5">
        <w:rPr>
          <w:rFonts w:hint="cs"/>
          <w:rtl/>
        </w:rPr>
        <w:t xml:space="preserve">پيش از بيان </w:t>
      </w:r>
      <w:r w:rsidR="006628AD" w:rsidRPr="00BB45F5">
        <w:rPr>
          <w:rFonts w:hint="cs"/>
          <w:rtl/>
        </w:rPr>
        <w:t xml:space="preserve">تشریحی </w:t>
      </w:r>
      <w:r w:rsidRPr="00BB45F5">
        <w:rPr>
          <w:rFonts w:hint="cs"/>
          <w:rtl/>
        </w:rPr>
        <w:t>مطلبي كه به اجمال ب</w:t>
      </w:r>
      <w:r w:rsidR="00E13757" w:rsidRPr="00BB45F5">
        <w:rPr>
          <w:rFonts w:hint="cs"/>
          <w:rtl/>
        </w:rPr>
        <w:t>ه آ</w:t>
      </w:r>
      <w:r w:rsidRPr="00BB45F5">
        <w:rPr>
          <w:rFonts w:hint="cs"/>
          <w:rtl/>
        </w:rPr>
        <w:t>ن اشاره شده‌است</w:t>
      </w:r>
      <w:r w:rsidR="00736CA4">
        <w:rPr>
          <w:rFonts w:hint="cs"/>
          <w:rtl/>
        </w:rPr>
        <w:t>،</w:t>
      </w:r>
    </w:p>
    <w:p w:rsidR="00506BA6" w:rsidRPr="00BB45F5" w:rsidRDefault="007F3FF0" w:rsidP="00736CA4">
      <w:pPr>
        <w:pStyle w:val="Bulet"/>
      </w:pPr>
      <w:r w:rsidRPr="00BB45F5">
        <w:rPr>
          <w:rFonts w:hint="cs"/>
          <w:rtl/>
        </w:rPr>
        <w:t>پس</w:t>
      </w:r>
      <w:r w:rsidR="00506BA6" w:rsidRPr="00BB45F5">
        <w:rPr>
          <w:rFonts w:hint="cs"/>
          <w:rtl/>
        </w:rPr>
        <w:t xml:space="preserve"> از واژه‌اي كه معني آن در برابرش آورده و نوشته مي‌شود</w:t>
      </w:r>
      <w:r w:rsidR="00736CA4">
        <w:rPr>
          <w:rFonts w:hint="cs"/>
          <w:rtl/>
        </w:rPr>
        <w:t>،</w:t>
      </w:r>
    </w:p>
    <w:p w:rsidR="00506BA6" w:rsidRPr="00BB45F5" w:rsidRDefault="00506BA6" w:rsidP="00F16651">
      <w:pPr>
        <w:pStyle w:val="Bulet"/>
      </w:pPr>
      <w:r w:rsidRPr="00BB45F5">
        <w:rPr>
          <w:rFonts w:hint="cs"/>
          <w:rtl/>
        </w:rPr>
        <w:lastRenderedPageBreak/>
        <w:t xml:space="preserve">پس از كلمات تفسير‌كننده از قبيل «يعني» و </w:t>
      </w:r>
      <w:r w:rsidR="00AE6C52">
        <w:rPr>
          <w:rFonts w:hint="cs"/>
          <w:rtl/>
        </w:rPr>
        <w:t>...</w:t>
      </w:r>
    </w:p>
    <w:p w:rsidR="00E13757" w:rsidRPr="00BB45F5" w:rsidRDefault="00E13757" w:rsidP="00520066">
      <w:pPr>
        <w:rPr>
          <w:lang w:bidi="fa-IR"/>
        </w:rPr>
      </w:pPr>
      <w:r w:rsidRPr="00BB45F5">
        <w:rPr>
          <w:rFonts w:hint="cs"/>
          <w:rtl/>
          <w:lang w:bidi="fa-IR"/>
        </w:rPr>
        <w:t xml:space="preserve">پیش از دونقطه نبايد فاصله گذاشته شود </w:t>
      </w:r>
      <w:r w:rsidR="007875DC" w:rsidRPr="00BB45F5">
        <w:rPr>
          <w:rFonts w:hint="cs"/>
          <w:rtl/>
          <w:lang w:bidi="fa-IR"/>
        </w:rPr>
        <w:t xml:space="preserve">و پس از آن يك فاصله لازم است و بيشتر از آن </w:t>
      </w:r>
      <w:r w:rsidR="00520066">
        <w:rPr>
          <w:rFonts w:hint="cs"/>
          <w:rtl/>
          <w:lang w:bidi="fa-IR"/>
        </w:rPr>
        <w:t>درست</w:t>
      </w:r>
      <w:r w:rsidR="007875DC" w:rsidRPr="00BB45F5">
        <w:rPr>
          <w:rFonts w:hint="cs"/>
          <w:rtl/>
          <w:lang w:bidi="fa-IR"/>
        </w:rPr>
        <w:t xml:space="preserve"> نیست</w:t>
      </w:r>
      <w:r w:rsidR="00AE6C52">
        <w:rPr>
          <w:rFonts w:hint="cs"/>
          <w:rtl/>
          <w:lang w:bidi="fa-IR"/>
        </w:rPr>
        <w:t>.</w:t>
      </w:r>
      <w:r w:rsidR="007875DC" w:rsidRPr="00BB45F5">
        <w:rPr>
          <w:rFonts w:hint="cs"/>
          <w:rtl/>
          <w:lang w:bidi="fa-IR"/>
        </w:rPr>
        <w:t xml:space="preserve"> </w:t>
      </w:r>
    </w:p>
    <w:p w:rsidR="00506BA6" w:rsidRPr="00BB45F5" w:rsidRDefault="00506BA6" w:rsidP="00506BA6">
      <w:pPr>
        <w:pStyle w:val="Heading3"/>
        <w:rPr>
          <w:rtl/>
        </w:rPr>
      </w:pPr>
      <w:bookmarkStart w:id="43" w:name="_Toc396066368"/>
      <w:r w:rsidRPr="00BB45F5">
        <w:rPr>
          <w:rFonts w:hint="cs"/>
          <w:rtl/>
        </w:rPr>
        <w:t>گيومه</w:t>
      </w:r>
      <w:bookmarkEnd w:id="43"/>
    </w:p>
    <w:p w:rsidR="001C0F19" w:rsidRPr="00BB45F5" w:rsidRDefault="001C0F19" w:rsidP="001C0F19">
      <w:pPr>
        <w:rPr>
          <w:rtl/>
          <w:lang w:bidi="fa-IR"/>
        </w:rPr>
      </w:pPr>
      <w:bookmarkStart w:id="44" w:name="OLE_LINK1"/>
      <w:bookmarkStart w:id="45" w:name="OLE_LINK2"/>
      <w:r w:rsidRPr="00BB45F5">
        <w:rPr>
          <w:rFonts w:hint="cs"/>
          <w:rtl/>
          <w:lang w:bidi="fa-IR"/>
        </w:rPr>
        <w:t>موارد كاربرد گیومه عبارتند از:</w:t>
      </w:r>
    </w:p>
    <w:bookmarkEnd w:id="44"/>
    <w:bookmarkEnd w:id="45"/>
    <w:p w:rsidR="00506BA6" w:rsidRPr="00BB45F5" w:rsidRDefault="00506BA6" w:rsidP="00334BAE">
      <w:pPr>
        <w:pStyle w:val="Bulet"/>
        <w:rPr>
          <w:rtl/>
        </w:rPr>
      </w:pPr>
      <w:r w:rsidRPr="00BB45F5">
        <w:rPr>
          <w:rFonts w:hint="cs"/>
          <w:rtl/>
        </w:rPr>
        <w:t>وقتي كه عين گفته يا نوشته كسي را در ضمن نوشته و مطلب خود مي‌آوريم</w:t>
      </w:r>
      <w:r w:rsidR="00334BAE">
        <w:rPr>
          <w:rFonts w:hint="cs"/>
          <w:rtl/>
        </w:rPr>
        <w:t xml:space="preserve"> (</w:t>
      </w:r>
      <w:r w:rsidR="00F36731">
        <w:rPr>
          <w:rFonts w:hint="cs"/>
          <w:rtl/>
        </w:rPr>
        <w:t>به‌طور نمونه</w:t>
      </w:r>
      <w:r w:rsidR="00AE6C52">
        <w:rPr>
          <w:rFonts w:hint="cs"/>
          <w:rtl/>
        </w:rPr>
        <w:t>،</w:t>
      </w:r>
      <w:r w:rsidR="007F3FF0" w:rsidRPr="00BB45F5">
        <w:rPr>
          <w:rFonts w:hint="cs"/>
          <w:rtl/>
        </w:rPr>
        <w:t xml:space="preserve"> حضرت علی (ع) در نهج‌البلاغه می‌فرمایند: «هر چه برای خود می‌پسندید</w:t>
      </w:r>
      <w:r w:rsidR="00AE6C52">
        <w:rPr>
          <w:rFonts w:hint="cs"/>
          <w:rtl/>
        </w:rPr>
        <w:t>،</w:t>
      </w:r>
      <w:r w:rsidR="007F3FF0" w:rsidRPr="00BB45F5">
        <w:rPr>
          <w:rFonts w:hint="cs"/>
          <w:rtl/>
        </w:rPr>
        <w:t xml:space="preserve"> برای دیگران نیز بپسندید و هر چه برای خود نمی‌پسندید</w:t>
      </w:r>
      <w:r w:rsidR="00AE6C52">
        <w:rPr>
          <w:rFonts w:hint="cs"/>
          <w:rtl/>
        </w:rPr>
        <w:t>،</w:t>
      </w:r>
      <w:r w:rsidR="007F3FF0" w:rsidRPr="00BB45F5">
        <w:rPr>
          <w:rFonts w:hint="cs"/>
          <w:rtl/>
        </w:rPr>
        <w:t xml:space="preserve"> برای دیگران نیز نپسندید»</w:t>
      </w:r>
      <w:r w:rsidR="00334BAE">
        <w:rPr>
          <w:rFonts w:hint="cs"/>
          <w:rtl/>
        </w:rPr>
        <w:t>)،</w:t>
      </w:r>
    </w:p>
    <w:p w:rsidR="00506BA6" w:rsidRPr="00BB45F5" w:rsidRDefault="00506BA6" w:rsidP="00334BAE">
      <w:pPr>
        <w:pStyle w:val="Bulet"/>
        <w:rPr>
          <w:rtl/>
        </w:rPr>
      </w:pPr>
      <w:r w:rsidRPr="00BB45F5">
        <w:rPr>
          <w:rFonts w:hint="cs"/>
          <w:rtl/>
        </w:rPr>
        <w:t xml:space="preserve">در آغاز و پايان كلمات و اصطلاحات علمي و يا هر كلمه و عبارتي كه بايد </w:t>
      </w:r>
      <w:r w:rsidR="001C0F19" w:rsidRPr="00BB45F5">
        <w:rPr>
          <w:rFonts w:hint="cs"/>
          <w:rtl/>
        </w:rPr>
        <w:t xml:space="preserve">به‌صورت </w:t>
      </w:r>
      <w:r w:rsidRPr="00BB45F5">
        <w:rPr>
          <w:rFonts w:hint="cs"/>
          <w:rtl/>
        </w:rPr>
        <w:t>ممتاز از قسمت‌هاي ديگر نشان داده شود</w:t>
      </w:r>
      <w:r w:rsidR="00334BAE">
        <w:rPr>
          <w:rFonts w:hint="cs"/>
          <w:rtl/>
        </w:rPr>
        <w:t>،</w:t>
      </w:r>
    </w:p>
    <w:p w:rsidR="00506BA6" w:rsidRPr="00BB45F5" w:rsidRDefault="00506BA6" w:rsidP="00506BA6">
      <w:pPr>
        <w:pStyle w:val="Bulet"/>
        <w:rPr>
          <w:rtl/>
        </w:rPr>
      </w:pPr>
      <w:r w:rsidRPr="00BB45F5">
        <w:rPr>
          <w:rFonts w:hint="cs"/>
          <w:rtl/>
        </w:rPr>
        <w:t>در ذكر عنوان مقاله‌ها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رساله‌ها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اشعار</w:t>
      </w:r>
      <w:r w:rsidR="00AE6C52">
        <w:rPr>
          <w:rFonts w:hint="cs"/>
          <w:rtl/>
        </w:rPr>
        <w:t>،</w:t>
      </w:r>
      <w:r w:rsidRPr="00BB45F5">
        <w:rPr>
          <w:rFonts w:hint="cs"/>
          <w:rtl/>
        </w:rPr>
        <w:t xml:space="preserve"> روزنامه‌ها و </w:t>
      </w:r>
      <w:r w:rsidR="00AE6C52">
        <w:rPr>
          <w:rFonts w:hint="cs"/>
          <w:rtl/>
        </w:rPr>
        <w:t>...</w:t>
      </w:r>
    </w:p>
    <w:p w:rsidR="00506BA6" w:rsidRPr="00BB45F5" w:rsidRDefault="00506BA6" w:rsidP="001C0F19">
      <w:pPr>
        <w:pStyle w:val="Heading3"/>
        <w:rPr>
          <w:rtl/>
        </w:rPr>
      </w:pPr>
      <w:bookmarkStart w:id="46" w:name="_Toc396066369"/>
      <w:r w:rsidRPr="00BB45F5">
        <w:rPr>
          <w:rFonts w:hint="cs"/>
          <w:rtl/>
        </w:rPr>
        <w:t xml:space="preserve">نشانه </w:t>
      </w:r>
      <w:r w:rsidR="001C0F19" w:rsidRPr="00BB45F5">
        <w:rPr>
          <w:rFonts w:hint="cs"/>
          <w:rtl/>
        </w:rPr>
        <w:t>پرسشی</w:t>
      </w:r>
      <w:bookmarkEnd w:id="46"/>
    </w:p>
    <w:p w:rsidR="00506BA6" w:rsidRPr="00BB45F5" w:rsidRDefault="00E13757" w:rsidP="00520066">
      <w:pPr>
        <w:rPr>
          <w:rtl/>
        </w:rPr>
      </w:pPr>
      <w:r w:rsidRPr="00BB45F5">
        <w:rPr>
          <w:rFonts w:hint="cs"/>
          <w:rtl/>
          <w:lang w:bidi="fa-IR"/>
        </w:rPr>
        <w:t>پیش</w:t>
      </w:r>
      <w:r w:rsidR="001847B5" w:rsidRPr="00BB45F5">
        <w:rPr>
          <w:rFonts w:hint="cs"/>
          <w:rtl/>
          <w:lang w:bidi="fa-IR"/>
        </w:rPr>
        <w:t xml:space="preserve"> از «؟» نبايد فاصله </w:t>
      </w:r>
      <w:r w:rsidR="00BF5E27" w:rsidRPr="00BB45F5">
        <w:rPr>
          <w:rFonts w:hint="cs"/>
          <w:rtl/>
          <w:lang w:bidi="fa-IR"/>
        </w:rPr>
        <w:t>گذاشته شود و پس از آن</w:t>
      </w:r>
      <w:r w:rsidR="007B1BDD" w:rsidRPr="00BB45F5">
        <w:rPr>
          <w:rFonts w:hint="cs"/>
          <w:rtl/>
          <w:lang w:bidi="fa-IR"/>
        </w:rPr>
        <w:t xml:space="preserve"> </w:t>
      </w:r>
      <w:r w:rsidR="00BF5E27" w:rsidRPr="00BB45F5">
        <w:rPr>
          <w:rFonts w:hint="cs"/>
          <w:rtl/>
          <w:lang w:bidi="fa-IR"/>
        </w:rPr>
        <w:t xml:space="preserve">يك فاصله لازم است و بيشتر از آن </w:t>
      </w:r>
      <w:r w:rsidR="00520066">
        <w:rPr>
          <w:rFonts w:hint="cs"/>
          <w:rtl/>
          <w:lang w:bidi="fa-IR"/>
        </w:rPr>
        <w:t>درست</w:t>
      </w:r>
      <w:r w:rsidR="00BF5E27" w:rsidRPr="00BB45F5">
        <w:rPr>
          <w:rFonts w:hint="cs"/>
          <w:rtl/>
          <w:lang w:bidi="fa-IR"/>
        </w:rPr>
        <w:t xml:space="preserve"> نیست</w:t>
      </w:r>
      <w:r w:rsidR="00AE6C52">
        <w:rPr>
          <w:rFonts w:hint="cs"/>
          <w:rtl/>
          <w:lang w:bidi="fa-IR"/>
        </w:rPr>
        <w:t>.</w:t>
      </w:r>
      <w:r w:rsidR="001847B5" w:rsidRPr="00BB45F5">
        <w:rPr>
          <w:rFonts w:hint="cs"/>
          <w:rtl/>
          <w:lang w:bidi="fa-IR"/>
        </w:rPr>
        <w:t xml:space="preserve"> </w:t>
      </w:r>
    </w:p>
    <w:p w:rsidR="00240E05" w:rsidRPr="00BB45F5" w:rsidRDefault="00240E05" w:rsidP="00240E05">
      <w:pPr>
        <w:pStyle w:val="Heading3"/>
        <w:rPr>
          <w:rtl/>
        </w:rPr>
      </w:pPr>
      <w:bookmarkStart w:id="47" w:name="_Toc396066370"/>
      <w:r w:rsidRPr="00BB45F5">
        <w:rPr>
          <w:rFonts w:hint="cs"/>
          <w:rtl/>
        </w:rPr>
        <w:t>پرانتز</w:t>
      </w:r>
      <w:bookmarkEnd w:id="47"/>
    </w:p>
    <w:p w:rsidR="00D46DC9" w:rsidRPr="00BB45F5" w:rsidRDefault="00D46DC9" w:rsidP="00D46DC9">
      <w:pPr>
        <w:rPr>
          <w:rtl/>
        </w:rPr>
      </w:pPr>
      <w:r>
        <w:rPr>
          <w:rFonts w:hint="cs"/>
          <w:rtl/>
        </w:rPr>
        <w:t xml:space="preserve">بین کلمه یا عبارت داخل </w:t>
      </w:r>
      <w:r w:rsidRPr="00BB45F5">
        <w:rPr>
          <w:rFonts w:hint="cs"/>
          <w:rtl/>
        </w:rPr>
        <w:t>پرانتز و پرانتز باز و بسته نباید فاصله وجود داشته باشد</w:t>
      </w:r>
      <w:r w:rsidR="00991773" w:rsidRPr="00BB45F5">
        <w:rPr>
          <w:rFonts w:hint="cs"/>
          <w:rtl/>
        </w:rPr>
        <w:t>؛</w:t>
      </w:r>
      <w:r w:rsidR="007B1BDD" w:rsidRPr="00BB45F5">
        <w:rPr>
          <w:rFonts w:hint="cs"/>
          <w:rtl/>
        </w:rPr>
        <w:t xml:space="preserve"> اما</w:t>
      </w:r>
      <w:r w:rsidR="00AE6C52">
        <w:rPr>
          <w:rFonts w:hint="cs"/>
          <w:rtl/>
        </w:rPr>
        <w:t>،</w:t>
      </w:r>
      <w:r w:rsidR="007B1BDD" w:rsidRPr="00BB45F5">
        <w:rPr>
          <w:rFonts w:hint="cs"/>
          <w:rtl/>
        </w:rPr>
        <w:t xml:space="preserve"> قبل از باز شدن و پس از بسته‌شدن پرانتز باید یک فاصله قرار گیرد</w:t>
      </w:r>
      <w:r w:rsidR="00AE6C52">
        <w:rPr>
          <w:rFonts w:hint="cs"/>
          <w:rtl/>
        </w:rPr>
        <w:t>.</w:t>
      </w:r>
    </w:p>
    <w:p w:rsidR="00240E05" w:rsidRPr="00BB45F5" w:rsidRDefault="00240E05" w:rsidP="00240E05">
      <w:pPr>
        <w:rPr>
          <w:rtl/>
        </w:rPr>
      </w:pPr>
    </w:p>
    <w:p w:rsidR="00192385" w:rsidRPr="00BB45F5" w:rsidRDefault="00192385" w:rsidP="00DB7C7E">
      <w:pPr>
        <w:rPr>
          <w:rtl/>
        </w:rPr>
        <w:sectPr w:rsidR="00192385" w:rsidRPr="00BB45F5" w:rsidSect="00A1797B">
          <w:headerReference w:type="default" r:id="rId44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6D780F" w:rsidRPr="00BB45F5" w:rsidRDefault="00167B19" w:rsidP="00167B19">
      <w:pPr>
        <w:pStyle w:val="Heading1"/>
        <w:rPr>
          <w:rtl/>
        </w:rPr>
      </w:pPr>
      <w:bookmarkStart w:id="48" w:name="_Toc396066371"/>
      <w:r>
        <w:rPr>
          <w:rFonts w:hint="cs"/>
          <w:rtl/>
        </w:rPr>
        <w:lastRenderedPageBreak/>
        <w:t>ماشین‌نویسی صحیح</w:t>
      </w:r>
      <w:bookmarkEnd w:id="48"/>
    </w:p>
    <w:p w:rsidR="00FA5B90" w:rsidRDefault="00485A9E" w:rsidP="00616451">
      <w:pPr>
        <w:rPr>
          <w:rtl/>
          <w:lang w:bidi="fa-IR"/>
        </w:rPr>
      </w:pPr>
      <w:r w:rsidRPr="00BB45F5">
        <w:rPr>
          <w:rFonts w:hint="cs"/>
          <w:rtl/>
          <w:lang w:bidi="fa-IR"/>
        </w:rPr>
        <w:t xml:space="preserve">پس از </w:t>
      </w:r>
      <w:r w:rsidR="001847B5" w:rsidRPr="00BB45F5">
        <w:rPr>
          <w:rFonts w:hint="cs"/>
          <w:rtl/>
          <w:lang w:bidi="fa-IR"/>
        </w:rPr>
        <w:t>نوشتن يك</w:t>
      </w:r>
      <w:r w:rsidRPr="00BB45F5">
        <w:rPr>
          <w:rFonts w:hint="cs"/>
          <w:rtl/>
          <w:lang w:bidi="fa-IR"/>
        </w:rPr>
        <w:t xml:space="preserve"> گزارش </w:t>
      </w:r>
      <w:r w:rsidR="001847B5" w:rsidRPr="00BB45F5">
        <w:rPr>
          <w:rFonts w:hint="cs"/>
          <w:rtl/>
          <w:lang w:bidi="fa-IR"/>
        </w:rPr>
        <w:t xml:space="preserve">و گاهي همزمان با آن </w:t>
      </w:r>
      <w:r w:rsidRPr="00BB45F5">
        <w:rPr>
          <w:rFonts w:hint="cs"/>
          <w:rtl/>
          <w:lang w:bidi="fa-IR"/>
        </w:rPr>
        <w:t xml:space="preserve">لازم است </w:t>
      </w:r>
      <w:r w:rsidR="001847B5" w:rsidRPr="00BB45F5">
        <w:rPr>
          <w:rFonts w:hint="cs"/>
          <w:rtl/>
          <w:lang w:bidi="fa-IR"/>
        </w:rPr>
        <w:t>كه</w:t>
      </w:r>
      <w:r w:rsidRPr="00BB45F5">
        <w:rPr>
          <w:rFonts w:hint="cs"/>
          <w:rtl/>
          <w:lang w:bidi="fa-IR"/>
        </w:rPr>
        <w:t xml:space="preserve"> نسخه ماشيني</w:t>
      </w:r>
      <w:r w:rsidR="007B1BDD" w:rsidRPr="00BB45F5">
        <w:rPr>
          <w:rFonts w:hint="cs"/>
          <w:rtl/>
          <w:lang w:bidi="fa-IR"/>
        </w:rPr>
        <w:t xml:space="preserve"> </w:t>
      </w:r>
      <w:r w:rsidRPr="00BB45F5">
        <w:rPr>
          <w:rFonts w:hint="cs"/>
          <w:rtl/>
          <w:lang w:bidi="fa-IR"/>
        </w:rPr>
        <w:t xml:space="preserve">گزارش تهيه </w:t>
      </w:r>
      <w:r w:rsidR="001847B5" w:rsidRPr="00BB45F5">
        <w:rPr>
          <w:rFonts w:hint="cs"/>
          <w:rtl/>
          <w:lang w:bidi="fa-IR"/>
        </w:rPr>
        <w:t>شو</w:t>
      </w:r>
      <w:r w:rsidRPr="00BB45F5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</w:t>
      </w:r>
      <w:r w:rsidR="00B277E3" w:rsidRPr="00BB45F5">
        <w:rPr>
          <w:rFonts w:hint="cs"/>
          <w:rtl/>
          <w:lang w:bidi="fa-IR"/>
        </w:rPr>
        <w:t>در</w:t>
      </w:r>
      <w:r w:rsidRPr="00BB45F5">
        <w:rPr>
          <w:rFonts w:hint="cs"/>
          <w:rtl/>
          <w:lang w:bidi="fa-IR"/>
        </w:rPr>
        <w:t xml:space="preserve"> تهيه نسخه</w:t>
      </w:r>
      <w:r w:rsidR="00B277E3" w:rsidRPr="00BB45F5">
        <w:rPr>
          <w:rFonts w:hint="cs"/>
          <w:rtl/>
          <w:lang w:bidi="fa-IR"/>
        </w:rPr>
        <w:t xml:space="preserve"> ماشيني</w:t>
      </w:r>
      <w:r w:rsidRPr="00BB45F5">
        <w:rPr>
          <w:rFonts w:hint="cs"/>
          <w:rtl/>
          <w:lang w:bidi="fa-IR"/>
        </w:rPr>
        <w:t xml:space="preserve"> نيز </w:t>
      </w:r>
      <w:r w:rsidR="00616451">
        <w:rPr>
          <w:rFonts w:hint="cs"/>
          <w:rtl/>
          <w:lang w:bidi="fa-IR"/>
        </w:rPr>
        <w:t xml:space="preserve">باید </w:t>
      </w:r>
      <w:r w:rsidRPr="00BB45F5">
        <w:rPr>
          <w:rFonts w:hint="cs"/>
          <w:rtl/>
          <w:lang w:bidi="fa-IR"/>
        </w:rPr>
        <w:t xml:space="preserve">به </w:t>
      </w:r>
      <w:r w:rsidR="001847B5" w:rsidRPr="00BB45F5">
        <w:rPr>
          <w:rFonts w:hint="cs"/>
          <w:rtl/>
          <w:lang w:bidi="fa-IR"/>
        </w:rPr>
        <w:t xml:space="preserve">يك سري </w:t>
      </w:r>
      <w:r w:rsidRPr="00BB45F5">
        <w:rPr>
          <w:rFonts w:hint="cs"/>
          <w:rtl/>
          <w:lang w:bidi="fa-IR"/>
        </w:rPr>
        <w:t xml:space="preserve">نكات </w:t>
      </w:r>
      <w:r w:rsidR="00616451" w:rsidRPr="00BB45F5">
        <w:rPr>
          <w:rFonts w:hint="cs"/>
          <w:rtl/>
          <w:lang w:bidi="fa-IR"/>
        </w:rPr>
        <w:t xml:space="preserve">توجه </w:t>
      </w:r>
      <w:r w:rsidR="00616451">
        <w:rPr>
          <w:rFonts w:hint="cs"/>
          <w:rtl/>
          <w:lang w:bidi="fa-IR"/>
        </w:rPr>
        <w:t>کرد</w:t>
      </w:r>
      <w:r w:rsidR="00AE6C52">
        <w:rPr>
          <w:rFonts w:hint="cs"/>
          <w:rtl/>
          <w:lang w:bidi="fa-IR"/>
        </w:rPr>
        <w:t>.</w:t>
      </w:r>
      <w:r w:rsidRPr="00BB45F5">
        <w:rPr>
          <w:rFonts w:hint="cs"/>
          <w:rtl/>
          <w:lang w:bidi="fa-IR"/>
        </w:rPr>
        <w:t xml:space="preserve"> بديهي است اين نكات فارغ از مبحث نگارش گزارش است و تنها براي تهيه يك نسخه ماشيني مناسب و واحد پيشنهاد مي‌</w:t>
      </w:r>
      <w:r w:rsidR="00B277E3" w:rsidRPr="00BB45F5">
        <w:rPr>
          <w:rFonts w:hint="cs"/>
          <w:rtl/>
          <w:lang w:bidi="fa-IR"/>
        </w:rPr>
        <w:t>شو</w:t>
      </w:r>
      <w:r w:rsidRPr="00BB45F5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</w:p>
    <w:p w:rsidR="006D780F" w:rsidRPr="00D05702" w:rsidRDefault="00EF5D0F" w:rsidP="003B2785">
      <w:pPr>
        <w:pStyle w:val="Heading2"/>
        <w:rPr>
          <w:rtl/>
        </w:rPr>
      </w:pPr>
      <w:bookmarkStart w:id="49" w:name="_Toc102815930"/>
      <w:bookmarkStart w:id="50" w:name="_Toc102981082"/>
      <w:bookmarkStart w:id="51" w:name="_Toc115553012"/>
      <w:bookmarkStart w:id="52" w:name="_Toc118681154"/>
      <w:bookmarkStart w:id="53" w:name="_Toc396066372"/>
      <w:r w:rsidRPr="00D05702">
        <w:rPr>
          <w:rFonts w:hint="cs"/>
          <w:rtl/>
        </w:rPr>
        <w:t>سبك</w:t>
      </w:r>
      <w:bookmarkEnd w:id="49"/>
      <w:bookmarkEnd w:id="50"/>
      <w:bookmarkEnd w:id="51"/>
      <w:bookmarkEnd w:id="52"/>
      <w:r w:rsidR="00B06F4D">
        <w:rPr>
          <w:rFonts w:hint="cs"/>
          <w:rtl/>
        </w:rPr>
        <w:t>‌های نوشتاری</w:t>
      </w:r>
      <w:bookmarkEnd w:id="53"/>
    </w:p>
    <w:p w:rsidR="004043DF" w:rsidRDefault="00CC7B80" w:rsidP="00B90007">
      <w:pPr>
        <w:rPr>
          <w:rtl/>
          <w:lang w:bidi="fa-IR"/>
        </w:rPr>
      </w:pPr>
      <w:r>
        <w:rPr>
          <w:rFonts w:hint="cs"/>
          <w:rtl/>
        </w:rPr>
        <w:t>اين فايل الگو از اجزاي مختلفي تشكيل شده‌است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DC193C">
        <w:rPr>
          <w:rFonts w:hint="cs"/>
          <w:rtl/>
        </w:rPr>
        <w:t xml:space="preserve">به‌طور </w:t>
      </w:r>
      <w:r w:rsidR="004B7A09">
        <w:rPr>
          <w:rFonts w:hint="cs"/>
          <w:rtl/>
        </w:rPr>
        <w:t>نمونه</w:t>
      </w:r>
      <w:r w:rsidR="00AE6C52">
        <w:rPr>
          <w:rFonts w:hint="cs"/>
          <w:rtl/>
        </w:rPr>
        <w:t>،</w:t>
      </w:r>
      <w:r w:rsidRPr="00DC193C">
        <w:rPr>
          <w:rFonts w:hint="cs"/>
          <w:rtl/>
        </w:rPr>
        <w:t xml:space="preserve"> يك </w:t>
      </w:r>
      <w:r w:rsidR="007A5AF2" w:rsidRPr="00DC193C">
        <w:rPr>
          <w:rFonts w:hint="cs"/>
          <w:rtl/>
        </w:rPr>
        <w:t>بند</w:t>
      </w:r>
      <w:r w:rsidR="00AE6C52">
        <w:rPr>
          <w:rFonts w:hint="cs"/>
          <w:rtl/>
        </w:rPr>
        <w:t>،</w:t>
      </w:r>
      <w:r w:rsidRPr="00DC193C">
        <w:rPr>
          <w:rFonts w:hint="cs"/>
          <w:rtl/>
        </w:rPr>
        <w:t xml:space="preserve"> يك عنوان</w:t>
      </w:r>
      <w:r w:rsidR="00AE6C52">
        <w:rPr>
          <w:rFonts w:hint="cs"/>
          <w:rtl/>
        </w:rPr>
        <w:t>،</w:t>
      </w:r>
      <w:r w:rsidRPr="00DC193C">
        <w:rPr>
          <w:rFonts w:hint="cs"/>
          <w:rtl/>
        </w:rPr>
        <w:t xml:space="preserve"> زيرنويس يك شكل</w:t>
      </w:r>
      <w:r w:rsidR="007B1BDD" w:rsidRPr="00DC193C">
        <w:rPr>
          <w:rFonts w:hint="cs"/>
          <w:rtl/>
        </w:rPr>
        <w:t xml:space="preserve"> و </w:t>
      </w:r>
      <w:r w:rsidR="00AE6C52">
        <w:rPr>
          <w:rFonts w:hint="cs"/>
          <w:rtl/>
        </w:rPr>
        <w:t>...</w:t>
      </w:r>
      <w:r w:rsidRPr="00DC193C">
        <w:rPr>
          <w:rFonts w:hint="cs"/>
          <w:rtl/>
        </w:rPr>
        <w:t xml:space="preserve"> هر كدام يكي از اجزاي اين گزارش هستند</w:t>
      </w:r>
      <w:r w:rsidR="00AE6C52">
        <w:rPr>
          <w:rFonts w:hint="cs"/>
          <w:rtl/>
        </w:rPr>
        <w:t>.</w:t>
      </w:r>
      <w:r w:rsidRPr="00DC193C">
        <w:rPr>
          <w:rFonts w:hint="cs"/>
          <w:rtl/>
        </w:rPr>
        <w:t xml:space="preserve"> اجزاي مختلف خصوصيات مختلفي دارند</w:t>
      </w:r>
      <w:r w:rsidR="006609A1" w:rsidRPr="00DC193C">
        <w:rPr>
          <w:rFonts w:hint="cs"/>
          <w:rtl/>
        </w:rPr>
        <w:t xml:space="preserve"> (به‌طور </w:t>
      </w:r>
      <w:r w:rsidR="004B7A09">
        <w:rPr>
          <w:rFonts w:hint="cs"/>
          <w:rtl/>
        </w:rPr>
        <w:t>نمونه</w:t>
      </w:r>
      <w:r w:rsidR="00AE6C52">
        <w:rPr>
          <w:rFonts w:hint="cs"/>
          <w:rtl/>
        </w:rPr>
        <w:t>،</w:t>
      </w:r>
      <w:r w:rsidR="006609A1" w:rsidRPr="00DC193C">
        <w:rPr>
          <w:rFonts w:hint="cs"/>
          <w:rtl/>
        </w:rPr>
        <w:t xml:space="preserve"> اسم </w:t>
      </w:r>
      <w:r w:rsidR="009B7C80" w:rsidRPr="00DC193C">
        <w:rPr>
          <w:rFonts w:hint="cs"/>
          <w:rtl/>
        </w:rPr>
        <w:t>قلم</w:t>
      </w:r>
      <w:r w:rsidR="006609A1" w:rsidRPr="00DC193C">
        <w:rPr>
          <w:rFonts w:hint="cs"/>
          <w:rtl/>
        </w:rPr>
        <w:t xml:space="preserve"> و اندازه </w:t>
      </w:r>
      <w:r w:rsidR="009B7C80" w:rsidRPr="00DC193C">
        <w:rPr>
          <w:rFonts w:hint="cs"/>
          <w:rtl/>
        </w:rPr>
        <w:t>قلم</w:t>
      </w:r>
      <w:r w:rsidR="006609A1" w:rsidRPr="00DC193C">
        <w:rPr>
          <w:rFonts w:hint="cs"/>
          <w:rtl/>
        </w:rPr>
        <w:t xml:space="preserve"> از خصوصيات اجزا هستند)</w:t>
      </w:r>
      <w:r w:rsidR="00AE6C52">
        <w:rPr>
          <w:rFonts w:hint="cs"/>
          <w:rtl/>
        </w:rPr>
        <w:t>.</w:t>
      </w:r>
      <w:r w:rsidRPr="00DC193C">
        <w:rPr>
          <w:rFonts w:hint="cs"/>
          <w:rtl/>
        </w:rPr>
        <w:t xml:space="preserve"> اجزاي مشابه خصوصيات مشابهي دارند و يك خانواده را ايجاد مي‌كنند (</w:t>
      </w:r>
      <w:r w:rsidR="007B1BDD" w:rsidRPr="00DC193C">
        <w:rPr>
          <w:rFonts w:hint="cs"/>
          <w:rtl/>
        </w:rPr>
        <w:t>مانند</w:t>
      </w:r>
      <w:r w:rsidRPr="00DC193C">
        <w:rPr>
          <w:rFonts w:hint="cs"/>
          <w:rtl/>
        </w:rPr>
        <w:t xml:space="preserve"> خانواده عناوين فصل‌هاي گزارش يا خانواده زيرنويس‌هاي شكل‌ها)</w:t>
      </w:r>
      <w:r w:rsidR="00AE6C52">
        <w:rPr>
          <w:rFonts w:hint="cs"/>
          <w:rtl/>
        </w:rPr>
        <w:t>.</w:t>
      </w:r>
      <w:r w:rsidRPr="00DC193C">
        <w:rPr>
          <w:rFonts w:hint="cs"/>
          <w:rtl/>
        </w:rPr>
        <w:t xml:space="preserve"> به خصوصيات يك خانواده از اجزاي گزارش يك سبك</w:t>
      </w:r>
      <w:r w:rsidR="006609A1" w:rsidRPr="00DC193C">
        <w:rPr>
          <w:rFonts w:hint="cs"/>
          <w:rtl/>
        </w:rPr>
        <w:t xml:space="preserve"> (</w:t>
      </w:r>
      <w:r w:rsidR="006609A1" w:rsidRPr="00DC193C">
        <w:t>Style</w:t>
      </w:r>
      <w:r w:rsidR="006609A1" w:rsidRPr="00DC193C">
        <w:rPr>
          <w:rFonts w:hint="cs"/>
          <w:rtl/>
        </w:rPr>
        <w:t>)</w:t>
      </w:r>
      <w:r w:rsidRPr="00DC193C">
        <w:rPr>
          <w:rFonts w:hint="cs"/>
          <w:rtl/>
        </w:rPr>
        <w:t xml:space="preserve"> گفته مي‌شود</w:t>
      </w:r>
      <w:r w:rsidR="00AE6C52">
        <w:rPr>
          <w:rFonts w:hint="cs"/>
          <w:rtl/>
        </w:rPr>
        <w:t>.</w:t>
      </w:r>
      <w:r w:rsidRPr="00DC193C">
        <w:rPr>
          <w:rFonts w:hint="cs"/>
          <w:rtl/>
        </w:rPr>
        <w:t xml:space="preserve"> به‌عبارت ديگر سبك نوشته‌شدن اجزاي مختلف گزارش با هم </w:t>
      </w:r>
      <w:r w:rsidR="007B1BDD" w:rsidRPr="00DC193C">
        <w:rPr>
          <w:rFonts w:hint="cs"/>
          <w:rtl/>
        </w:rPr>
        <w:t xml:space="preserve">تفاوت </w:t>
      </w:r>
      <w:r w:rsidR="00616451" w:rsidRPr="00DC193C">
        <w:rPr>
          <w:rFonts w:hint="cs"/>
          <w:rtl/>
        </w:rPr>
        <w:t>دارد</w:t>
      </w:r>
      <w:r w:rsidRPr="00DC193C">
        <w:rPr>
          <w:rFonts w:hint="cs"/>
          <w:rtl/>
        </w:rPr>
        <w:t xml:space="preserve"> و به اين بستگي دارد كه عضو كدام خانواده باشند</w:t>
      </w:r>
      <w:r w:rsidR="00AE6C52">
        <w:rPr>
          <w:rFonts w:hint="cs"/>
          <w:rtl/>
        </w:rPr>
        <w:t>.</w:t>
      </w:r>
      <w:r w:rsidRPr="00DC193C">
        <w:rPr>
          <w:rFonts w:hint="cs"/>
          <w:rtl/>
        </w:rPr>
        <w:t xml:space="preserve"> </w:t>
      </w:r>
      <w:r w:rsidR="001057FF" w:rsidRPr="00DC193C">
        <w:rPr>
          <w:rFonts w:hint="cs"/>
          <w:rtl/>
        </w:rPr>
        <w:t>در اين گزارش سبك‌هاي ازپیش</w:t>
      </w:r>
      <w:r w:rsidR="001057FF" w:rsidRPr="00DC193C">
        <w:rPr>
          <w:rFonts w:hint="eastAsia"/>
          <w:rtl/>
        </w:rPr>
        <w:t>‌</w:t>
      </w:r>
      <w:r w:rsidR="001057FF" w:rsidRPr="00DC193C">
        <w:rPr>
          <w:rFonts w:hint="cs"/>
          <w:rtl/>
        </w:rPr>
        <w:t>تعريف</w:t>
      </w:r>
      <w:r w:rsidR="001057FF" w:rsidRPr="00DC193C">
        <w:rPr>
          <w:rFonts w:hint="eastAsia"/>
          <w:rtl/>
        </w:rPr>
        <w:t>‌</w:t>
      </w:r>
      <w:r w:rsidR="001057FF" w:rsidRPr="00DC193C">
        <w:rPr>
          <w:rFonts w:hint="cs"/>
          <w:rtl/>
        </w:rPr>
        <w:t>شده</w:t>
      </w:r>
      <w:r w:rsidR="001057FF" w:rsidRPr="00DC193C">
        <w:rPr>
          <w:rFonts w:hint="eastAsia"/>
          <w:rtl/>
        </w:rPr>
        <w:t>‌ای</w:t>
      </w:r>
      <w:r w:rsidR="001057FF" w:rsidRPr="00DC193C">
        <w:rPr>
          <w:rFonts w:hint="cs"/>
          <w:rtl/>
        </w:rPr>
        <w:t xml:space="preserve"> وجود دارد که شما ب</w:t>
      </w:r>
      <w:r w:rsidR="003C36F8" w:rsidRPr="00DC193C">
        <w:rPr>
          <w:rFonts w:hint="cs"/>
          <w:rtl/>
        </w:rPr>
        <w:t>ه‌</w:t>
      </w:r>
      <w:r w:rsidR="001057FF" w:rsidRPr="00DC193C">
        <w:rPr>
          <w:rFonts w:hint="cs"/>
          <w:rtl/>
        </w:rPr>
        <w:t>راحتی می‌توانید</w:t>
      </w:r>
      <w:r w:rsidR="001057FF">
        <w:rPr>
          <w:rFonts w:hint="cs"/>
          <w:rtl/>
        </w:rPr>
        <w:t xml:space="preserve"> از آنها استفاده کنید</w:t>
      </w:r>
      <w:r w:rsidR="00AE6C52">
        <w:rPr>
          <w:rFonts w:hint="cs"/>
          <w:rtl/>
        </w:rPr>
        <w:t>.</w:t>
      </w:r>
      <w:r w:rsidR="001057FF">
        <w:rPr>
          <w:rFonts w:hint="cs"/>
          <w:rtl/>
        </w:rPr>
        <w:t xml:space="preserve"> </w:t>
      </w:r>
      <w:r w:rsidR="006609A1" w:rsidRPr="007B1BDD">
        <w:rPr>
          <w:rFonts w:hint="cs"/>
          <w:rtl/>
        </w:rPr>
        <w:t xml:space="preserve">براي </w:t>
      </w:r>
      <w:r w:rsidR="001057FF">
        <w:rPr>
          <w:rFonts w:hint="cs"/>
          <w:rtl/>
        </w:rPr>
        <w:t>دیدن</w:t>
      </w:r>
      <w:r w:rsidR="006609A1" w:rsidRPr="007B1BDD">
        <w:rPr>
          <w:rFonts w:hint="cs"/>
          <w:rtl/>
        </w:rPr>
        <w:t xml:space="preserve"> </w:t>
      </w:r>
      <w:r w:rsidR="001057FF">
        <w:rPr>
          <w:rFonts w:hint="cs"/>
          <w:rtl/>
        </w:rPr>
        <w:t xml:space="preserve">فهرست </w:t>
      </w:r>
      <w:r w:rsidR="001057FF" w:rsidRPr="007B1BDD">
        <w:rPr>
          <w:rFonts w:hint="cs"/>
          <w:rtl/>
        </w:rPr>
        <w:t>سبك‌هاي ازپیش</w:t>
      </w:r>
      <w:r w:rsidR="001057FF">
        <w:rPr>
          <w:rFonts w:hint="eastAsia"/>
          <w:rtl/>
        </w:rPr>
        <w:t>‌</w:t>
      </w:r>
      <w:r w:rsidR="001057FF" w:rsidRPr="007B1BDD">
        <w:rPr>
          <w:rFonts w:hint="cs"/>
          <w:rtl/>
        </w:rPr>
        <w:t>تعريف</w:t>
      </w:r>
      <w:r w:rsidR="001057FF">
        <w:rPr>
          <w:rFonts w:hint="eastAsia"/>
          <w:rtl/>
        </w:rPr>
        <w:t>‌</w:t>
      </w:r>
      <w:r w:rsidR="001057FF" w:rsidRPr="007B1BDD">
        <w:rPr>
          <w:rFonts w:hint="cs"/>
          <w:rtl/>
        </w:rPr>
        <w:t>شده</w:t>
      </w:r>
      <w:r w:rsidR="00AE6C52">
        <w:rPr>
          <w:rFonts w:hint="cs"/>
          <w:rtl/>
        </w:rPr>
        <w:t>،</w:t>
      </w:r>
      <w:r w:rsidR="00BB45F5" w:rsidRPr="00DC193C">
        <w:rPr>
          <w:rFonts w:hint="cs"/>
          <w:rtl/>
        </w:rPr>
        <w:t xml:space="preserve"> </w:t>
      </w:r>
      <w:r w:rsidR="0059325C" w:rsidRPr="00DC193C">
        <w:rPr>
          <w:rFonts w:hint="cs"/>
          <w:rtl/>
        </w:rPr>
        <w:t xml:space="preserve">در منوهای بالای صفحه منوی </w:t>
      </w:r>
      <w:r w:rsidR="0059325C" w:rsidRPr="00DC193C">
        <w:t>Home</w:t>
      </w:r>
      <w:r w:rsidR="0059325C" w:rsidRPr="00DC193C">
        <w:rPr>
          <w:rFonts w:hint="cs"/>
          <w:rtl/>
          <w:lang w:bidi="fa-IR"/>
        </w:rPr>
        <w:t xml:space="preserve"> را انتخاب کنید و سپس</w:t>
      </w:r>
      <w:r w:rsidR="001057FF" w:rsidRPr="00DC193C">
        <w:rPr>
          <w:rFonts w:hint="cs"/>
          <w:rtl/>
          <w:lang w:bidi="fa-IR"/>
        </w:rPr>
        <w:t xml:space="preserve"> </w:t>
      </w:r>
      <w:r w:rsidR="0023558E" w:rsidRPr="00DC193C">
        <w:rPr>
          <w:rFonts w:hint="cs"/>
          <w:rtl/>
          <w:lang w:bidi="fa-IR"/>
        </w:rPr>
        <w:t>روی دکمه</w:t>
      </w:r>
      <w:r w:rsidR="0023558E">
        <w:rPr>
          <w:rFonts w:hint="cs"/>
          <w:rtl/>
          <w:lang w:bidi="fa-IR"/>
        </w:rPr>
        <w:t xml:space="preserve"> نشان‌داده‌شده در</w:t>
      </w:r>
      <w:r w:rsidR="0059325C" w:rsidRPr="00DC193C">
        <w:rPr>
          <w:rFonts w:hint="cs"/>
          <w:rtl/>
          <w:lang w:bidi="fa-IR"/>
        </w:rPr>
        <w:t xml:space="preserve"> </w:t>
      </w:r>
      <w:r w:rsidR="00710684">
        <w:fldChar w:fldCharType="begin"/>
      </w:r>
      <w:r w:rsidR="00710684">
        <w:instrText xml:space="preserve"> REF _Ref341790214 \h  \* MERGEFORMAT </w:instrText>
      </w:r>
      <w:r w:rsidR="00710684">
        <w:fldChar w:fldCharType="separate"/>
      </w:r>
      <w:r w:rsidR="00167B19" w:rsidRPr="00DC193C">
        <w:rPr>
          <w:rFonts w:hint="cs"/>
          <w:rtl/>
          <w:lang w:bidi="fa-IR"/>
        </w:rPr>
        <w:t xml:space="preserve">شكل </w:t>
      </w:r>
      <w:r w:rsidR="00167B19">
        <w:rPr>
          <w:rtl/>
          <w:lang w:bidi="fa-IR"/>
        </w:rPr>
        <w:t>‏4</w:t>
      </w:r>
      <w:r w:rsidR="00167B19" w:rsidRPr="00DC193C">
        <w:rPr>
          <w:rtl/>
          <w:lang w:bidi="fa-IR"/>
        </w:rPr>
        <w:t>‌</w:t>
      </w:r>
      <w:r w:rsidR="00167B19">
        <w:rPr>
          <w:rtl/>
          <w:lang w:bidi="fa-IR"/>
        </w:rPr>
        <w:t>.</w:t>
      </w:r>
      <w:r w:rsidR="00167B19" w:rsidRPr="00DC193C">
        <w:rPr>
          <w:rtl/>
          <w:lang w:bidi="fa-IR"/>
        </w:rPr>
        <w:t>‌‌</w:t>
      </w:r>
      <w:r w:rsidR="00167B19">
        <w:rPr>
          <w:rtl/>
          <w:lang w:bidi="fa-IR"/>
        </w:rPr>
        <w:t>1</w:t>
      </w:r>
      <w:r w:rsidR="00710684">
        <w:fldChar w:fldCharType="end"/>
      </w:r>
      <w:r w:rsidR="002470B5">
        <w:rPr>
          <w:rFonts w:hint="cs"/>
          <w:rtl/>
          <w:lang w:bidi="fa-IR"/>
        </w:rPr>
        <w:t xml:space="preserve"> </w:t>
      </w:r>
      <w:r w:rsidR="001057FF" w:rsidRPr="00DC193C">
        <w:rPr>
          <w:rFonts w:hint="cs"/>
          <w:rtl/>
          <w:lang w:bidi="fa-IR"/>
        </w:rPr>
        <w:t>کلیک کنید</w:t>
      </w:r>
      <w:r w:rsidR="00AE6C52">
        <w:rPr>
          <w:rFonts w:hint="cs"/>
          <w:rtl/>
          <w:lang w:bidi="fa-IR"/>
        </w:rPr>
        <w:t>.</w:t>
      </w:r>
      <w:r w:rsidR="001057FF" w:rsidRPr="00DC193C">
        <w:rPr>
          <w:rFonts w:hint="cs"/>
          <w:rtl/>
        </w:rPr>
        <w:t xml:space="preserve"> </w:t>
      </w:r>
      <w:r w:rsidR="001057FF" w:rsidRPr="00DC193C">
        <w:rPr>
          <w:rFonts w:hint="cs"/>
          <w:rtl/>
          <w:lang w:bidi="fa-IR"/>
        </w:rPr>
        <w:t>به این ترتیب</w:t>
      </w:r>
      <w:r w:rsidR="004043DF" w:rsidRPr="00DC193C">
        <w:rPr>
          <w:rFonts w:hint="cs"/>
          <w:rtl/>
          <w:lang w:bidi="fa-IR"/>
        </w:rPr>
        <w:t xml:space="preserve"> پنجره </w:t>
      </w:r>
      <w:r w:rsidR="004043DF" w:rsidRPr="00DC193C">
        <w:rPr>
          <w:lang w:bidi="fa-IR"/>
        </w:rPr>
        <w:t>Styles</w:t>
      </w:r>
      <w:r w:rsidR="004043DF" w:rsidRPr="00DC193C">
        <w:rPr>
          <w:rFonts w:hint="cs"/>
          <w:rtl/>
          <w:lang w:bidi="fa-IR"/>
        </w:rPr>
        <w:t xml:space="preserve"> در سمت راست صفحه باز می‌شود</w:t>
      </w:r>
      <w:r w:rsidR="00AE6C52">
        <w:rPr>
          <w:rFonts w:hint="cs"/>
          <w:rtl/>
          <w:lang w:bidi="fa-IR"/>
        </w:rPr>
        <w:t>.</w:t>
      </w:r>
      <w:r w:rsidR="004043DF" w:rsidRPr="00DC193C">
        <w:rPr>
          <w:rFonts w:hint="cs"/>
          <w:rtl/>
          <w:lang w:bidi="fa-IR"/>
        </w:rPr>
        <w:t xml:space="preserve"> </w:t>
      </w:r>
      <w:r w:rsidR="004043DF" w:rsidRPr="00DC193C">
        <w:rPr>
          <w:rFonts w:hint="cs"/>
          <w:rtl/>
        </w:rPr>
        <w:t>اگر با موس روي همين نقطه از گزارش</w:t>
      </w:r>
      <w:r w:rsidR="00AE6C52">
        <w:rPr>
          <w:rFonts w:hint="cs"/>
          <w:rtl/>
        </w:rPr>
        <w:t>،</w:t>
      </w:r>
      <w:r w:rsidR="004043DF" w:rsidRPr="00DC193C">
        <w:rPr>
          <w:rFonts w:hint="cs"/>
          <w:rtl/>
        </w:rPr>
        <w:t xml:space="preserve"> كه در حال مطالعه آن هستيد</w:t>
      </w:r>
      <w:r w:rsidR="00AE6C52">
        <w:rPr>
          <w:rFonts w:hint="cs"/>
          <w:rtl/>
        </w:rPr>
        <w:t>،</w:t>
      </w:r>
      <w:r w:rsidR="004043DF" w:rsidRPr="00DC193C">
        <w:rPr>
          <w:rFonts w:hint="cs"/>
          <w:rtl/>
        </w:rPr>
        <w:t xml:space="preserve"> كليك كنيد</w:t>
      </w:r>
      <w:r w:rsidR="00AE6C52">
        <w:rPr>
          <w:rFonts w:hint="cs"/>
          <w:rtl/>
        </w:rPr>
        <w:t>،</w:t>
      </w:r>
      <w:r w:rsidR="004043DF" w:rsidRPr="00DC193C">
        <w:rPr>
          <w:rFonts w:hint="cs"/>
          <w:rtl/>
        </w:rPr>
        <w:t xml:space="preserve"> با استفاده از ابزار </w:t>
      </w:r>
      <w:r w:rsidR="004043DF" w:rsidRPr="00DC193C">
        <w:t>scroll</w:t>
      </w:r>
      <w:r w:rsidR="004043DF" w:rsidRPr="00DC193C">
        <w:rPr>
          <w:rFonts w:hint="cs"/>
          <w:rtl/>
        </w:rPr>
        <w:t xml:space="preserve"> در </w:t>
      </w:r>
      <w:r w:rsidR="001057FF" w:rsidRPr="00DC193C">
        <w:rPr>
          <w:rFonts w:hint="cs"/>
          <w:rtl/>
          <w:lang w:bidi="fa-IR"/>
        </w:rPr>
        <w:t>پنجره باز</w:t>
      </w:r>
      <w:r w:rsidR="004043DF" w:rsidRPr="00DC193C">
        <w:rPr>
          <w:rFonts w:hint="cs"/>
          <w:rtl/>
          <w:lang w:bidi="fa-IR"/>
        </w:rPr>
        <w:t>شده؛</w:t>
      </w:r>
      <w:r w:rsidR="004043DF" w:rsidRPr="00DC193C">
        <w:rPr>
          <w:rFonts w:hint="cs"/>
          <w:rtl/>
        </w:rPr>
        <w:t xml:space="preserve"> سبك اين بند را مشاهده خواهيد </w:t>
      </w:r>
      <w:r w:rsidR="001057FF" w:rsidRPr="00DC193C">
        <w:rPr>
          <w:rFonts w:hint="cs"/>
          <w:rtl/>
        </w:rPr>
        <w:t>کرد</w:t>
      </w:r>
      <w:r w:rsidR="004043DF" w:rsidRPr="00DC193C">
        <w:rPr>
          <w:rFonts w:hint="cs"/>
          <w:rtl/>
        </w:rPr>
        <w:t xml:space="preserve"> (سبك </w:t>
      </w:r>
      <w:r w:rsidR="004043DF" w:rsidRPr="00DC193C">
        <w:t>Normal</w:t>
      </w:r>
      <w:r w:rsidR="004043DF" w:rsidRPr="00DC193C">
        <w:rPr>
          <w:rFonts w:hint="cs"/>
          <w:rtl/>
        </w:rPr>
        <w:t>)</w:t>
      </w:r>
      <w:r w:rsidR="00AE6C52">
        <w:rPr>
          <w:rFonts w:hint="cs"/>
          <w:rtl/>
        </w:rPr>
        <w:t>.</w:t>
      </w:r>
      <w:r w:rsidR="004043DF" w:rsidRPr="00DC193C">
        <w:rPr>
          <w:rFonts w:hint="cs"/>
          <w:rtl/>
        </w:rPr>
        <w:t xml:space="preserve"> سبك ساير اجزاي اين گزارش نيز به‌همين صورت قابل مشاهده است</w:t>
      </w:r>
      <w:r w:rsidR="00AE6C52">
        <w:rPr>
          <w:rFonts w:hint="cs"/>
          <w:rtl/>
        </w:rPr>
        <w:t>.</w:t>
      </w:r>
      <w:r w:rsidR="00EB43B5">
        <w:rPr>
          <w:rFonts w:hint="cs"/>
          <w:rtl/>
          <w:lang w:bidi="fa-IR"/>
        </w:rPr>
        <w:t xml:space="preserve"> </w:t>
      </w:r>
    </w:p>
    <w:p w:rsidR="0059325C" w:rsidRDefault="0059325C" w:rsidP="001B70DE">
      <w:pPr>
        <w:pStyle w:val="InPicture"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 wp14:anchorId="12ACD64C" wp14:editId="0BA5D217">
            <wp:extent cx="2422478" cy="1317501"/>
            <wp:effectExtent l="0" t="0" r="0" b="0"/>
            <wp:docPr id="7" name="Picture 7" descr="C:\Users\Copilot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pilot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87" cy="13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5C" w:rsidRDefault="0059325C" w:rsidP="007809F6">
      <w:pPr>
        <w:pStyle w:val="PicTitle"/>
        <w:rPr>
          <w:rtl/>
        </w:rPr>
      </w:pPr>
      <w:bookmarkStart w:id="54" w:name="_Ref341790214"/>
      <w:bookmarkStart w:id="55" w:name="_Toc396043995"/>
      <w:r w:rsidRPr="00DC193C">
        <w:rPr>
          <w:rFonts w:hint="cs"/>
          <w:rtl/>
        </w:rPr>
        <w:t xml:space="preserve">شكل </w:t>
      </w:r>
      <w:r w:rsidR="00525AD2" w:rsidRPr="00DC193C">
        <w:rPr>
          <w:rtl/>
        </w:rPr>
        <w:fldChar w:fldCharType="begin"/>
      </w:r>
      <w:r w:rsidRPr="00DC193C">
        <w:rPr>
          <w:rtl/>
        </w:rPr>
        <w:instrText xml:space="preserve"> </w:instrText>
      </w:r>
      <w:r w:rsidRPr="00DC193C">
        <w:instrText>STYLEREF</w:instrText>
      </w:r>
      <w:r w:rsidRPr="00DC193C">
        <w:rPr>
          <w:rtl/>
        </w:rPr>
        <w:instrText xml:space="preserve"> 1 \</w:instrText>
      </w:r>
      <w:r w:rsidRPr="00DC193C">
        <w:instrText>s</w:instrText>
      </w:r>
      <w:r w:rsidRPr="00DC193C">
        <w:rPr>
          <w:rtl/>
        </w:rPr>
        <w:instrText xml:space="preserve"> </w:instrText>
      </w:r>
      <w:r w:rsidR="00525AD2" w:rsidRPr="00DC193C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DC193C">
        <w:rPr>
          <w:rtl/>
        </w:rPr>
        <w:fldChar w:fldCharType="end"/>
      </w:r>
      <w:r w:rsidRPr="00DC193C">
        <w:rPr>
          <w:rtl/>
        </w:rPr>
        <w:t>‌</w:t>
      </w:r>
      <w:r w:rsidR="00AE6C52">
        <w:rPr>
          <w:rtl/>
        </w:rPr>
        <w:t>.</w:t>
      </w:r>
      <w:r w:rsidRPr="00DC193C">
        <w:rPr>
          <w:rtl/>
        </w:rPr>
        <w:t>‌‌</w:t>
      </w:r>
      <w:r w:rsidR="00525AD2" w:rsidRPr="00DC193C">
        <w:rPr>
          <w:rtl/>
        </w:rPr>
        <w:fldChar w:fldCharType="begin"/>
      </w:r>
      <w:r w:rsidRPr="00DC193C">
        <w:rPr>
          <w:rtl/>
        </w:rPr>
        <w:instrText xml:space="preserve"> </w:instrText>
      </w:r>
      <w:r w:rsidRPr="00DC193C">
        <w:instrText>SEQ</w:instrText>
      </w:r>
      <w:r w:rsidRPr="00DC193C">
        <w:rPr>
          <w:rtl/>
        </w:rPr>
        <w:instrText xml:space="preserve"> </w:instrText>
      </w:r>
      <w:r w:rsidRPr="00DC193C">
        <w:instrText>Figure \* ARABIC \s 1</w:instrText>
      </w:r>
      <w:r w:rsidRPr="00DC193C">
        <w:rPr>
          <w:rtl/>
        </w:rPr>
        <w:instrText xml:space="preserve"> </w:instrText>
      </w:r>
      <w:r w:rsidR="00525AD2" w:rsidRPr="00DC193C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 w:rsidRPr="00DC193C">
        <w:rPr>
          <w:rtl/>
        </w:rPr>
        <w:fldChar w:fldCharType="end"/>
      </w:r>
      <w:bookmarkEnd w:id="54"/>
      <w:r w:rsidRPr="00DC193C">
        <w:rPr>
          <w:rFonts w:hint="cs"/>
          <w:rtl/>
        </w:rPr>
        <w:t xml:space="preserve">  </w:t>
      </w:r>
      <w:r w:rsidR="003C36F8" w:rsidRPr="00DC193C">
        <w:rPr>
          <w:rFonts w:hint="cs"/>
          <w:rtl/>
        </w:rPr>
        <w:t>دکمه فعال‌سازی فهرست سبک‌ها</w:t>
      </w:r>
      <w:bookmarkEnd w:id="55"/>
    </w:p>
    <w:p w:rsidR="004738B9" w:rsidRDefault="00724C6E" w:rsidP="00E42328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    </w:t>
      </w:r>
      <w:r w:rsidRPr="00DC193C">
        <w:rPr>
          <w:rFonts w:hint="cs"/>
          <w:rtl/>
          <w:lang w:bidi="fa-IR"/>
        </w:rPr>
        <w:t xml:space="preserve">ممکن‌است در طول نوشتن گزارش متوجه شوید سبک‌های جدیدی به پنجره </w:t>
      </w:r>
      <w:r w:rsidRPr="00DC193C">
        <w:rPr>
          <w:lang w:bidi="fa-IR"/>
        </w:rPr>
        <w:t>Styles</w:t>
      </w:r>
      <w:r w:rsidRPr="00DC193C">
        <w:rPr>
          <w:rFonts w:hint="cs"/>
          <w:rtl/>
          <w:lang w:bidi="fa-IR"/>
        </w:rPr>
        <w:t xml:space="preserve"> اضافه شده‌اند</w:t>
      </w:r>
      <w:r w:rsidR="00AE6C52">
        <w:rPr>
          <w:rFonts w:hint="cs"/>
          <w:rtl/>
          <w:lang w:bidi="fa-IR"/>
        </w:rPr>
        <w:t>.</w:t>
      </w:r>
      <w:r w:rsidRPr="00DC193C">
        <w:rPr>
          <w:rFonts w:hint="cs"/>
          <w:rtl/>
          <w:lang w:bidi="fa-IR"/>
        </w:rPr>
        <w:t xml:space="preserve"> </w:t>
      </w:r>
      <w:r w:rsidR="007809F6" w:rsidRPr="00DC193C">
        <w:rPr>
          <w:rFonts w:hint="cs"/>
          <w:rtl/>
          <w:lang w:bidi="fa-IR"/>
        </w:rPr>
        <w:t>این اتفاق در صورتی خواهد افتاد که شما تغییری در خصوصیات یکی از اجزای متن ایجاد کرده باشید</w:t>
      </w:r>
      <w:r w:rsidR="00AE6C52">
        <w:rPr>
          <w:rFonts w:hint="cs"/>
          <w:rtl/>
          <w:lang w:bidi="fa-IR"/>
        </w:rPr>
        <w:t>.</w:t>
      </w:r>
      <w:r w:rsidR="007809F6" w:rsidRPr="00DC193C">
        <w:rPr>
          <w:rFonts w:hint="cs"/>
          <w:rtl/>
          <w:lang w:bidi="fa-IR"/>
        </w:rPr>
        <w:t xml:space="preserve"> در این صورت سبک جدیدی بر پایه همان سبک قبلی</w:t>
      </w:r>
      <w:r w:rsidR="00AE6C52">
        <w:rPr>
          <w:rFonts w:hint="cs"/>
          <w:rtl/>
          <w:lang w:bidi="fa-IR"/>
        </w:rPr>
        <w:t>،</w:t>
      </w:r>
      <w:r w:rsidR="007809F6" w:rsidRPr="00DC193C">
        <w:rPr>
          <w:rFonts w:hint="cs"/>
          <w:rtl/>
          <w:lang w:bidi="fa-IR"/>
        </w:rPr>
        <w:t xml:space="preserve"> اما با </w:t>
      </w:r>
      <w:r w:rsidR="00DC193C">
        <w:rPr>
          <w:rFonts w:hint="cs"/>
          <w:rtl/>
          <w:lang w:bidi="fa-IR"/>
        </w:rPr>
        <w:t xml:space="preserve">نام جدید و با </w:t>
      </w:r>
      <w:r w:rsidR="007809F6" w:rsidRPr="00DC193C">
        <w:rPr>
          <w:rFonts w:hint="cs"/>
          <w:rtl/>
          <w:lang w:bidi="fa-IR"/>
        </w:rPr>
        <w:t>یک یا چند خصوصیت تغییریافته به فهرست سبک‌ها اضافه می‌شود</w:t>
      </w:r>
      <w:r w:rsidR="00AE6C52">
        <w:rPr>
          <w:rFonts w:hint="cs"/>
          <w:rtl/>
          <w:lang w:bidi="fa-IR"/>
        </w:rPr>
        <w:t>.</w:t>
      </w:r>
      <w:r w:rsidR="007809F6" w:rsidRPr="00DC193C">
        <w:rPr>
          <w:rFonts w:hint="cs"/>
          <w:rtl/>
          <w:lang w:bidi="fa-IR"/>
        </w:rPr>
        <w:t xml:space="preserve"> </w:t>
      </w:r>
      <w:r w:rsidRPr="00DC193C">
        <w:rPr>
          <w:rFonts w:hint="cs"/>
          <w:rtl/>
          <w:lang w:bidi="fa-IR"/>
        </w:rPr>
        <w:t xml:space="preserve">این </w:t>
      </w:r>
      <w:r w:rsidR="007809F6" w:rsidRPr="00DC193C">
        <w:rPr>
          <w:rFonts w:hint="cs"/>
          <w:rtl/>
          <w:lang w:bidi="fa-IR"/>
        </w:rPr>
        <w:t>کار</w:t>
      </w:r>
      <w:r w:rsidR="00AE6C52">
        <w:rPr>
          <w:rFonts w:hint="cs"/>
          <w:rtl/>
          <w:lang w:bidi="fa-IR"/>
        </w:rPr>
        <w:t>،</w:t>
      </w:r>
      <w:r w:rsidR="007809F6" w:rsidRPr="00DC193C">
        <w:rPr>
          <w:rFonts w:hint="cs"/>
          <w:rtl/>
          <w:lang w:bidi="fa-IR"/>
        </w:rPr>
        <w:t xml:space="preserve"> که</w:t>
      </w:r>
      <w:r w:rsidRPr="00DC193C">
        <w:rPr>
          <w:rFonts w:hint="cs"/>
          <w:rtl/>
          <w:lang w:bidi="fa-IR"/>
        </w:rPr>
        <w:t xml:space="preserve"> به</w:t>
      </w:r>
      <w:r w:rsidR="007809F6" w:rsidRPr="00DC193C">
        <w:rPr>
          <w:rFonts w:hint="eastAsia"/>
          <w:rtl/>
          <w:lang w:bidi="fa-IR"/>
        </w:rPr>
        <w:t>‌</w:t>
      </w:r>
      <w:r w:rsidRPr="00DC193C">
        <w:rPr>
          <w:rFonts w:hint="cs"/>
          <w:rtl/>
          <w:lang w:bidi="fa-IR"/>
        </w:rPr>
        <w:t xml:space="preserve">صورت خودکار توسط </w:t>
      </w:r>
      <w:r w:rsidRPr="00DC193C">
        <w:rPr>
          <w:lang w:bidi="fa-IR"/>
        </w:rPr>
        <w:t>Word</w:t>
      </w:r>
      <w:r w:rsidRPr="00DC193C">
        <w:rPr>
          <w:rFonts w:hint="cs"/>
          <w:rtl/>
          <w:lang w:bidi="fa-IR"/>
        </w:rPr>
        <w:t xml:space="preserve"> انجام می‌شود</w:t>
      </w:r>
      <w:r w:rsidR="00AE6C52">
        <w:rPr>
          <w:rFonts w:hint="cs"/>
          <w:rtl/>
          <w:lang w:bidi="fa-IR"/>
        </w:rPr>
        <w:t>،</w:t>
      </w:r>
      <w:r w:rsidR="007809F6" w:rsidRPr="00DC193C">
        <w:rPr>
          <w:rFonts w:hint="cs"/>
          <w:rtl/>
          <w:lang w:bidi="fa-IR"/>
        </w:rPr>
        <w:t xml:space="preserve"> باعث می‌شود که فهرست سبک‌ها به</w:t>
      </w:r>
      <w:r w:rsidR="007809F6" w:rsidRPr="00DC193C">
        <w:rPr>
          <w:rFonts w:hint="eastAsia"/>
          <w:rtl/>
          <w:lang w:bidi="fa-IR"/>
        </w:rPr>
        <w:t>‌</w:t>
      </w:r>
      <w:r w:rsidR="007809F6" w:rsidRPr="00DC193C">
        <w:rPr>
          <w:rFonts w:hint="cs"/>
          <w:rtl/>
          <w:lang w:bidi="fa-IR"/>
        </w:rPr>
        <w:t>تدریج طولانی و استفاده از این فهرست به‌تدریج سخت شود</w:t>
      </w:r>
      <w:r w:rsidR="00AE6C52">
        <w:rPr>
          <w:rFonts w:hint="cs"/>
          <w:rtl/>
          <w:lang w:bidi="fa-IR"/>
        </w:rPr>
        <w:t>.</w:t>
      </w:r>
      <w:r w:rsidR="007809F6" w:rsidRPr="00DC193C">
        <w:rPr>
          <w:rFonts w:hint="cs"/>
          <w:rtl/>
          <w:lang w:bidi="fa-IR"/>
        </w:rPr>
        <w:t xml:space="preserve"> بنا</w:t>
      </w:r>
      <w:r w:rsidR="00DC193C" w:rsidRPr="00DC193C">
        <w:rPr>
          <w:rFonts w:hint="cs"/>
          <w:rtl/>
          <w:lang w:bidi="fa-IR"/>
        </w:rPr>
        <w:t>براین</w:t>
      </w:r>
      <w:r w:rsidR="00AE6C52">
        <w:rPr>
          <w:rFonts w:hint="cs"/>
          <w:rtl/>
          <w:lang w:bidi="fa-IR"/>
        </w:rPr>
        <w:t>،</w:t>
      </w:r>
      <w:r w:rsidR="00DC193C" w:rsidRPr="00DC193C">
        <w:rPr>
          <w:rFonts w:hint="cs"/>
          <w:rtl/>
          <w:lang w:bidi="fa-IR"/>
        </w:rPr>
        <w:t xml:space="preserve"> اولاً باید خود را مقید به استفاده از سبک‌های تعریف‌شده کنید و ثانیاً </w:t>
      </w:r>
      <w:r w:rsidRPr="00DC193C">
        <w:rPr>
          <w:rFonts w:hint="cs"/>
          <w:rtl/>
          <w:lang w:bidi="fa-IR"/>
        </w:rPr>
        <w:t xml:space="preserve"> هر چند مدت یک‌بار </w:t>
      </w:r>
      <w:r w:rsidR="00DC193C" w:rsidRPr="00DC193C">
        <w:rPr>
          <w:rFonts w:hint="cs"/>
          <w:rtl/>
          <w:lang w:bidi="fa-IR"/>
        </w:rPr>
        <w:t>فهرست</w:t>
      </w:r>
      <w:r w:rsidRPr="00DC193C">
        <w:rPr>
          <w:rFonts w:hint="cs"/>
          <w:rtl/>
          <w:lang w:bidi="fa-IR"/>
        </w:rPr>
        <w:t xml:space="preserve"> سبک‌ها را بررسی کنید و در صورت اضافه‌شدن سبک</w:t>
      </w:r>
      <w:r w:rsidR="00DC193C" w:rsidRPr="00DC193C">
        <w:rPr>
          <w:rFonts w:hint="eastAsia"/>
          <w:rtl/>
          <w:lang w:bidi="fa-IR"/>
        </w:rPr>
        <w:t>‌های</w:t>
      </w:r>
      <w:r w:rsidRPr="00DC193C">
        <w:rPr>
          <w:rFonts w:hint="cs"/>
          <w:rtl/>
          <w:lang w:bidi="fa-IR"/>
        </w:rPr>
        <w:t xml:space="preserve"> جدید</w:t>
      </w:r>
      <w:r w:rsidR="00AE6C52">
        <w:rPr>
          <w:rFonts w:hint="cs"/>
          <w:rtl/>
          <w:lang w:bidi="fa-IR"/>
        </w:rPr>
        <w:t>،</w:t>
      </w:r>
      <w:r w:rsidR="00DC193C" w:rsidRPr="00DC193C">
        <w:rPr>
          <w:rFonts w:hint="cs"/>
          <w:rtl/>
          <w:lang w:bidi="fa-IR"/>
        </w:rPr>
        <w:t xml:space="preserve"> که قابل جایگزین‌شدن با سبک‌های موجود هستند</w:t>
      </w:r>
      <w:r w:rsidR="00AE6C52">
        <w:rPr>
          <w:rFonts w:hint="cs"/>
          <w:rtl/>
          <w:lang w:bidi="fa-IR"/>
        </w:rPr>
        <w:t>،</w:t>
      </w:r>
      <w:r w:rsidRPr="00DC193C">
        <w:rPr>
          <w:rFonts w:hint="cs"/>
          <w:rtl/>
          <w:lang w:bidi="fa-IR"/>
        </w:rPr>
        <w:t xml:space="preserve"> ابتدا روی سبک</w:t>
      </w:r>
      <w:r w:rsidR="00DC193C" w:rsidRPr="00DC193C">
        <w:rPr>
          <w:rFonts w:hint="cs"/>
          <w:rtl/>
          <w:lang w:bidi="fa-IR"/>
        </w:rPr>
        <w:t xml:space="preserve"> اضافی ایجادشده</w:t>
      </w:r>
      <w:r w:rsidRPr="00DC193C">
        <w:rPr>
          <w:rFonts w:hint="cs"/>
          <w:rtl/>
          <w:lang w:bidi="fa-IR"/>
        </w:rPr>
        <w:t xml:space="preserve"> کلیک راست کنید</w:t>
      </w:r>
      <w:r w:rsidR="00AE6C52">
        <w:rPr>
          <w:rFonts w:hint="cs"/>
          <w:rtl/>
          <w:lang w:bidi="fa-IR"/>
        </w:rPr>
        <w:t>.</w:t>
      </w:r>
      <w:r w:rsidRPr="00DC193C">
        <w:rPr>
          <w:rFonts w:hint="cs"/>
          <w:rtl/>
          <w:lang w:bidi="fa-IR"/>
        </w:rPr>
        <w:t xml:space="preserve"> در گزینه </w:t>
      </w:r>
      <w:r w:rsidR="00DC193C">
        <w:rPr>
          <w:lang w:bidi="fa-IR"/>
        </w:rPr>
        <w:t xml:space="preserve"> select all </w:t>
      </w:r>
      <w:r w:rsidR="00E42328">
        <w:rPr>
          <w:lang w:bidi="fa-IR"/>
        </w:rPr>
        <w:t>.</w:t>
      </w:r>
      <w:r w:rsidR="00AE6C52">
        <w:rPr>
          <w:lang w:bidi="fa-IR"/>
        </w:rPr>
        <w:t>..</w:t>
      </w:r>
      <w:r w:rsidR="00DC193C">
        <w:rPr>
          <w:rFonts w:hint="cs"/>
          <w:rtl/>
          <w:lang w:bidi="fa-IR"/>
        </w:rPr>
        <w:t xml:space="preserve"> </w:t>
      </w:r>
      <w:r w:rsidRPr="00DC193C">
        <w:rPr>
          <w:rFonts w:hint="cs"/>
          <w:rtl/>
          <w:lang w:bidi="fa-IR"/>
        </w:rPr>
        <w:t xml:space="preserve">از منوی بازشده تعداد استفاده از آن </w:t>
      </w:r>
      <w:r w:rsidR="00DC193C" w:rsidRPr="00DC193C">
        <w:rPr>
          <w:rFonts w:hint="cs"/>
          <w:rtl/>
          <w:lang w:bidi="fa-IR"/>
        </w:rPr>
        <w:t>س</w:t>
      </w:r>
      <w:r w:rsidRPr="00DC193C">
        <w:rPr>
          <w:rFonts w:hint="cs"/>
          <w:rtl/>
          <w:lang w:bidi="fa-IR"/>
        </w:rPr>
        <w:t>بک به شما نمایش داده می‌شود</w:t>
      </w:r>
      <w:r w:rsidR="00AE6C52">
        <w:rPr>
          <w:rFonts w:hint="cs"/>
          <w:rtl/>
          <w:lang w:bidi="fa-IR"/>
        </w:rPr>
        <w:t>.</w:t>
      </w:r>
      <w:r w:rsidRPr="00DC193C">
        <w:rPr>
          <w:rFonts w:hint="cs"/>
          <w:rtl/>
          <w:lang w:bidi="fa-IR"/>
        </w:rPr>
        <w:t xml:space="preserve"> سپس روی هر یک از محل‌های استفاده از آن سبک بروید و آن را با سبک مناسب از پیش تعریف‌شده جایگزین کنید</w:t>
      </w:r>
      <w:r w:rsidR="00AE6C52">
        <w:rPr>
          <w:rFonts w:hint="cs"/>
          <w:rtl/>
          <w:lang w:bidi="fa-IR"/>
        </w:rPr>
        <w:t>.</w:t>
      </w:r>
      <w:r w:rsidRPr="00DC193C">
        <w:rPr>
          <w:rFonts w:hint="cs"/>
          <w:rtl/>
          <w:lang w:bidi="fa-IR"/>
        </w:rPr>
        <w:t xml:space="preserve"> </w:t>
      </w:r>
      <w:r w:rsidR="00DC193C" w:rsidRPr="00DC193C">
        <w:rPr>
          <w:rFonts w:hint="cs"/>
          <w:rtl/>
          <w:lang w:bidi="fa-IR"/>
        </w:rPr>
        <w:t xml:space="preserve">پس از آن‌که تعداد دفعات استفاده از </w:t>
      </w:r>
      <w:r w:rsidRPr="00DC193C">
        <w:rPr>
          <w:rFonts w:hint="cs"/>
          <w:rtl/>
          <w:lang w:bidi="fa-IR"/>
        </w:rPr>
        <w:t xml:space="preserve">سبک </w:t>
      </w:r>
      <w:r w:rsidR="00DC193C" w:rsidRPr="00DC193C">
        <w:rPr>
          <w:rFonts w:hint="cs"/>
          <w:rtl/>
          <w:lang w:bidi="fa-IR"/>
        </w:rPr>
        <w:t>اضافی تعریف‌شده به صفر رسید</w:t>
      </w:r>
      <w:r w:rsidR="00AE6C52">
        <w:rPr>
          <w:rFonts w:hint="cs"/>
          <w:rtl/>
          <w:lang w:bidi="fa-IR"/>
        </w:rPr>
        <w:t>،</w:t>
      </w:r>
      <w:r w:rsidR="00DC193C" w:rsidRPr="00DC193C">
        <w:rPr>
          <w:rFonts w:hint="cs"/>
          <w:rtl/>
          <w:lang w:bidi="fa-IR"/>
        </w:rPr>
        <w:t xml:space="preserve"> آن</w:t>
      </w:r>
      <w:r w:rsidRPr="00DC193C">
        <w:rPr>
          <w:rFonts w:hint="cs"/>
          <w:rtl/>
          <w:lang w:bidi="fa-IR"/>
        </w:rPr>
        <w:t xml:space="preserve"> را حذف کنید</w:t>
      </w:r>
      <w:r w:rsidR="00AE6C52">
        <w:rPr>
          <w:rFonts w:hint="cs"/>
          <w:rtl/>
          <w:lang w:bidi="fa-IR"/>
        </w:rPr>
        <w:t>.</w:t>
      </w:r>
      <w:r w:rsidR="002A17BD">
        <w:rPr>
          <w:rFonts w:hint="cs"/>
          <w:rtl/>
          <w:lang w:bidi="fa-IR"/>
        </w:rPr>
        <w:t xml:space="preserve"> </w:t>
      </w:r>
    </w:p>
    <w:p w:rsidR="00C47D24" w:rsidRPr="00D05702" w:rsidRDefault="004738B9" w:rsidP="002A17B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9B7C80">
        <w:rPr>
          <w:rFonts w:hint="cs"/>
          <w:rtl/>
        </w:rPr>
        <w:t xml:space="preserve">در تعريف سبك‌هاي مختلف اين </w:t>
      </w:r>
      <w:r w:rsidR="006D780F" w:rsidRPr="00D05702">
        <w:rPr>
          <w:rFonts w:hint="cs"/>
          <w:rtl/>
        </w:rPr>
        <w:t xml:space="preserve">گزارش </w:t>
      </w:r>
      <w:r w:rsidR="009B7C80">
        <w:rPr>
          <w:rFonts w:hint="cs"/>
          <w:rtl/>
        </w:rPr>
        <w:t>از</w:t>
      </w:r>
      <w:r w:rsidR="006D780F" w:rsidRPr="00D05702">
        <w:rPr>
          <w:rFonts w:hint="cs"/>
          <w:rtl/>
        </w:rPr>
        <w:t xml:space="preserve"> قلم</w:t>
      </w:r>
      <w:r w:rsidR="009B7C80">
        <w:rPr>
          <w:rFonts w:hint="cs"/>
          <w:rtl/>
        </w:rPr>
        <w:t>‌هاي</w:t>
      </w:r>
      <w:r w:rsidR="00AE6C52">
        <w:rPr>
          <w:rFonts w:hint="cs"/>
          <w:rtl/>
        </w:rPr>
        <w:t>،</w:t>
      </w:r>
      <w:r w:rsidR="006D780F" w:rsidRPr="00D05702">
        <w:rPr>
          <w:rFonts w:hint="cs"/>
          <w:rtl/>
        </w:rPr>
        <w:t xml:space="preserve"> </w:t>
      </w:r>
      <w:r w:rsidR="003B2785">
        <w:t xml:space="preserve">B </w:t>
      </w:r>
      <w:r w:rsidR="006D780F" w:rsidRPr="00D05702">
        <w:t>Nazanin</w:t>
      </w:r>
      <w:r w:rsidR="006D780F" w:rsidRPr="00D05702">
        <w:rPr>
          <w:rFonts w:hint="cs"/>
          <w:rtl/>
        </w:rPr>
        <w:t xml:space="preserve"> </w:t>
      </w:r>
      <w:r w:rsidR="001E0D1B">
        <w:rPr>
          <w:rFonts w:hint="cs"/>
          <w:rtl/>
          <w:lang w:bidi="fa-IR"/>
        </w:rPr>
        <w:t>و</w:t>
      </w:r>
      <w:r w:rsidR="006D780F" w:rsidRPr="00D05702">
        <w:rPr>
          <w:rFonts w:hint="cs"/>
          <w:rtl/>
        </w:rPr>
        <w:t xml:space="preserve"> </w:t>
      </w:r>
      <w:r w:rsidR="006D780F" w:rsidRPr="00D05702">
        <w:t>Times New Roman</w:t>
      </w:r>
      <w:r w:rsidR="006609A1">
        <w:rPr>
          <w:rFonts w:hint="cs"/>
          <w:rtl/>
        </w:rPr>
        <w:t xml:space="preserve"> </w:t>
      </w:r>
      <w:r w:rsidR="009B7C80">
        <w:rPr>
          <w:rFonts w:hint="cs"/>
          <w:rtl/>
        </w:rPr>
        <w:t xml:space="preserve">استفاده </w:t>
      </w:r>
      <w:r w:rsidR="009B7C80" w:rsidRPr="00596BAB">
        <w:rPr>
          <w:rFonts w:hint="cs"/>
          <w:rtl/>
        </w:rPr>
        <w:t>شده‌است</w:t>
      </w:r>
      <w:r w:rsidR="00AE6C52">
        <w:rPr>
          <w:rFonts w:hint="cs"/>
          <w:rtl/>
        </w:rPr>
        <w:t>.</w:t>
      </w:r>
      <w:r w:rsidR="009B7C80" w:rsidRPr="00596BAB">
        <w:rPr>
          <w:rFonts w:hint="cs"/>
          <w:rtl/>
        </w:rPr>
        <w:t xml:space="preserve"> </w:t>
      </w:r>
    </w:p>
    <w:p w:rsidR="006D780F" w:rsidRPr="00D05702" w:rsidRDefault="006D780F" w:rsidP="00CC7B80">
      <w:pPr>
        <w:pStyle w:val="Heading2"/>
        <w:rPr>
          <w:rtl/>
        </w:rPr>
      </w:pPr>
      <w:bookmarkStart w:id="56" w:name="_Toc102815937"/>
      <w:bookmarkStart w:id="57" w:name="_Toc102981088"/>
      <w:bookmarkStart w:id="58" w:name="_Toc115553017"/>
      <w:bookmarkStart w:id="59" w:name="_Toc118681158"/>
      <w:bookmarkStart w:id="60" w:name="_Toc396066373"/>
      <w:r w:rsidRPr="00D05702">
        <w:rPr>
          <w:rFonts w:hint="cs"/>
          <w:rtl/>
        </w:rPr>
        <w:t>روابط رياضي</w:t>
      </w:r>
      <w:bookmarkEnd w:id="56"/>
      <w:bookmarkEnd w:id="57"/>
      <w:bookmarkEnd w:id="58"/>
      <w:bookmarkEnd w:id="59"/>
      <w:bookmarkEnd w:id="60"/>
    </w:p>
    <w:p w:rsidR="005D5B4D" w:rsidRDefault="00DE2DC4" w:rsidP="00156C96">
      <w:pPr>
        <w:rPr>
          <w:rtl/>
          <w:lang w:bidi="fa-IR"/>
        </w:rPr>
      </w:pPr>
      <w:r w:rsidRPr="00BF2692">
        <w:rPr>
          <w:rFonts w:hint="cs"/>
          <w:rtl/>
        </w:rPr>
        <w:t>برای نوشتن روابط رياضی</w:t>
      </w:r>
      <w:r w:rsidR="00AE6C52">
        <w:rPr>
          <w:rFonts w:hint="cs"/>
          <w:rtl/>
        </w:rPr>
        <w:t>،</w:t>
      </w:r>
      <w:r w:rsidRPr="00BF2692">
        <w:rPr>
          <w:rFonts w:hint="cs"/>
          <w:rtl/>
        </w:rPr>
        <w:t xml:space="preserve"> ابزار </w:t>
      </w:r>
      <w:r w:rsidRPr="00BF2692">
        <w:t>Equation Editor</w:t>
      </w:r>
      <w:r w:rsidRPr="00BF2692">
        <w:rPr>
          <w:rFonts w:hint="cs"/>
          <w:rtl/>
        </w:rPr>
        <w:t xml:space="preserve"> از كارآيی خوبي برخوردار است‌</w:t>
      </w:r>
      <w:r w:rsidR="00AE6C52">
        <w:rPr>
          <w:rFonts w:hint="cs"/>
          <w:rtl/>
        </w:rPr>
        <w:t>.</w:t>
      </w:r>
      <w:r w:rsidRPr="00BF2692">
        <w:rPr>
          <w:rFonts w:hint="cs"/>
          <w:rtl/>
        </w:rPr>
        <w:t xml:space="preserve"> البته</w:t>
      </w:r>
      <w:r w:rsidR="00CB2260">
        <w:rPr>
          <w:rFonts w:hint="cs"/>
          <w:rtl/>
        </w:rPr>
        <w:t>،</w:t>
      </w:r>
      <w:r w:rsidRPr="00BF2692">
        <w:rPr>
          <w:rFonts w:hint="cs"/>
          <w:rtl/>
        </w:rPr>
        <w:t xml:space="preserve"> متاسفانه از نسخه</w:t>
      </w:r>
      <w:r w:rsidRPr="00BF2692">
        <w:rPr>
          <w:rFonts w:hint="eastAsia"/>
          <w:rtl/>
        </w:rPr>
        <w:t xml:space="preserve"> 2007 نرم‌افزار </w:t>
      </w:r>
      <w:r w:rsidRPr="00BF2692">
        <w:t>Word</w:t>
      </w:r>
      <w:r w:rsidRPr="00BF2692">
        <w:rPr>
          <w:rFonts w:hint="cs"/>
          <w:rtl/>
          <w:lang w:bidi="fa-IR"/>
        </w:rPr>
        <w:t xml:space="preserve"> به بعد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cs"/>
          <w:rtl/>
          <w:lang w:bidi="fa-IR"/>
        </w:rPr>
        <w:t xml:space="preserve"> ابزار </w:t>
      </w:r>
      <w:r w:rsidRPr="00BF2692">
        <w:rPr>
          <w:lang w:bidi="fa-IR"/>
        </w:rPr>
        <w:t>Equation Editor</w:t>
      </w:r>
      <w:r w:rsidRPr="00BF2692">
        <w:rPr>
          <w:rFonts w:hint="cs"/>
          <w:rtl/>
          <w:lang w:bidi="fa-IR"/>
        </w:rPr>
        <w:t xml:space="preserve"> دچار تغییرات نامطلوبی شده</w:t>
      </w:r>
      <w:r w:rsidRPr="00BF2692">
        <w:rPr>
          <w:rFonts w:hint="eastAsia"/>
          <w:rtl/>
          <w:lang w:bidi="fa-IR"/>
        </w:rPr>
        <w:t>‌</w:t>
      </w:r>
      <w:r w:rsidRPr="00BF2692">
        <w:rPr>
          <w:rFonts w:hint="cs"/>
          <w:rtl/>
          <w:lang w:bidi="fa-IR"/>
        </w:rPr>
        <w:t>است</w:t>
      </w:r>
      <w:r w:rsidR="00AE6C52">
        <w:rPr>
          <w:rFonts w:hint="cs"/>
          <w:rtl/>
          <w:lang w:bidi="fa-IR"/>
        </w:rPr>
        <w:t>.</w:t>
      </w:r>
      <w:r w:rsidRPr="00BF2692">
        <w:rPr>
          <w:rFonts w:hint="cs"/>
          <w:rtl/>
          <w:lang w:bidi="fa-IR"/>
        </w:rPr>
        <w:t xml:space="preserve"> یکی از معایب </w:t>
      </w:r>
      <w:r w:rsidR="004F3216">
        <w:rPr>
          <w:rFonts w:hint="cs"/>
          <w:rtl/>
          <w:lang w:bidi="fa-IR"/>
        </w:rPr>
        <w:t xml:space="preserve">ابزار </w:t>
      </w:r>
      <w:r w:rsidRPr="00BF2692">
        <w:rPr>
          <w:rFonts w:hint="eastAsia"/>
          <w:rtl/>
          <w:lang w:bidi="fa-IR"/>
        </w:rPr>
        <w:t xml:space="preserve">جدید </w:t>
      </w:r>
      <w:r w:rsidRPr="00BF2692">
        <w:rPr>
          <w:rFonts w:hint="cs"/>
          <w:rtl/>
          <w:lang w:bidi="fa-IR"/>
        </w:rPr>
        <w:t>نسبت به نسخه</w:t>
      </w:r>
      <w:r w:rsidRPr="00BF2692">
        <w:rPr>
          <w:rFonts w:hint="eastAsia"/>
          <w:rtl/>
          <w:lang w:bidi="fa-IR"/>
        </w:rPr>
        <w:t xml:space="preserve"> 2003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eastAsia"/>
          <w:rtl/>
          <w:lang w:bidi="fa-IR"/>
        </w:rPr>
        <w:t xml:space="preserve"> عدم توانایی آن در اعمال سبک‌های مورد نیاز به بخش‌های مختلف یک رابطه ریاضی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cs"/>
          <w:rtl/>
          <w:lang w:bidi="fa-IR"/>
        </w:rPr>
        <w:t xml:space="preserve"> به‌صورت مستقل از سبک‌های موجود در متن گزارش</w:t>
      </w:r>
      <w:r w:rsidRPr="00BF2692">
        <w:rPr>
          <w:rFonts w:hint="eastAsia"/>
          <w:rtl/>
          <w:lang w:bidi="fa-IR"/>
        </w:rPr>
        <w:t>‌ است</w:t>
      </w:r>
      <w:r w:rsidRPr="00BF2692">
        <w:rPr>
          <w:rFonts w:hint="cs"/>
          <w:rtl/>
          <w:lang w:bidi="fa-IR"/>
        </w:rPr>
        <w:t xml:space="preserve"> که وجود این مشکل طی مکاتبات انجام‌شده با شرکت مایکروسافت به تایید کارشناسان این شرکت نیز رسیده و این شرکت تاکنون راه حلی برای آن ارائه نکرده‌است</w:t>
      </w:r>
      <w:r w:rsidR="00450415">
        <w:rPr>
          <w:rFonts w:hint="cs"/>
          <w:rtl/>
          <w:lang w:bidi="fa-IR"/>
        </w:rPr>
        <w:t>!</w:t>
      </w:r>
      <w:r w:rsidRPr="00BF2692">
        <w:rPr>
          <w:rFonts w:hint="cs"/>
          <w:rtl/>
          <w:lang w:bidi="fa-IR"/>
        </w:rPr>
        <w:t xml:space="preserve"> از طرفی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cs"/>
          <w:rtl/>
          <w:lang w:bidi="fa-IR"/>
        </w:rPr>
        <w:t xml:space="preserve"> رعایت سبک اجزای مختلف یک رابطه ریاضی </w:t>
      </w:r>
      <w:r w:rsidR="00156C96" w:rsidRPr="00BF2692">
        <w:rPr>
          <w:rFonts w:hint="cs"/>
          <w:rtl/>
          <w:lang w:bidi="fa-IR"/>
        </w:rPr>
        <w:t xml:space="preserve">در متون حرفه‌ای </w:t>
      </w:r>
      <w:r w:rsidRPr="00BF2692">
        <w:rPr>
          <w:rFonts w:hint="cs"/>
          <w:rtl/>
          <w:lang w:bidi="fa-IR"/>
        </w:rPr>
        <w:t xml:space="preserve">بسیار </w:t>
      </w:r>
      <w:r w:rsidR="00272A48" w:rsidRPr="00BF2692">
        <w:rPr>
          <w:rFonts w:hint="cs"/>
          <w:rtl/>
          <w:lang w:bidi="fa-IR"/>
        </w:rPr>
        <w:t>مهم است</w:t>
      </w:r>
      <w:r w:rsidR="00AE6C52">
        <w:rPr>
          <w:rFonts w:hint="cs"/>
          <w:rtl/>
          <w:lang w:bidi="fa-IR"/>
        </w:rPr>
        <w:t>.</w:t>
      </w:r>
      <w:r w:rsidRPr="00BF2692">
        <w:rPr>
          <w:rFonts w:hint="cs"/>
          <w:rtl/>
          <w:lang w:bidi="fa-IR"/>
        </w:rPr>
        <w:t xml:space="preserve"> به‌طور </w:t>
      </w:r>
      <w:r w:rsidR="004B7A09" w:rsidRPr="00BF2692">
        <w:rPr>
          <w:rFonts w:hint="cs"/>
          <w:rtl/>
          <w:lang w:bidi="fa-IR"/>
        </w:rPr>
        <w:t>نمونه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cs"/>
          <w:rtl/>
          <w:lang w:bidi="fa-IR"/>
        </w:rPr>
        <w:t xml:space="preserve"> در اکثر مجلات تراز اول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cs"/>
          <w:rtl/>
          <w:lang w:bidi="fa-IR"/>
        </w:rPr>
        <w:t xml:space="preserve"> این قید وجود دارد که بردار و ماتریس حتماً به‌صورت تیره نمایش داده شوند (</w:t>
      </w:r>
      <w:r w:rsidR="00F36731" w:rsidRPr="00BF2692">
        <w:rPr>
          <w:rFonts w:hint="cs"/>
          <w:rtl/>
          <w:lang w:bidi="fa-IR"/>
        </w:rPr>
        <w:t>مانند</w:t>
      </w:r>
      <w:r w:rsidR="00450415">
        <w:rPr>
          <w:rFonts w:hint="cs"/>
          <w:rtl/>
          <w:lang w:bidi="fa-IR"/>
        </w:rPr>
        <w:t xml:space="preserve"> رابطه </w:t>
      </w:r>
      <w:r w:rsidR="00525AD2">
        <w:rPr>
          <w:rtl/>
          <w:lang w:bidi="fa-IR"/>
        </w:rPr>
        <w:fldChar w:fldCharType="begin"/>
      </w:r>
      <w:r w:rsidR="00450415">
        <w:rPr>
          <w:rtl/>
          <w:lang w:bidi="fa-IR"/>
        </w:rPr>
        <w:instrText xml:space="preserve"> </w:instrText>
      </w:r>
      <w:r w:rsidR="00450415">
        <w:rPr>
          <w:rFonts w:hint="cs"/>
          <w:lang w:bidi="fa-IR"/>
        </w:rPr>
        <w:instrText>REF</w:instrText>
      </w:r>
      <w:r w:rsidR="00450415">
        <w:rPr>
          <w:rFonts w:hint="cs"/>
          <w:rtl/>
          <w:lang w:bidi="fa-IR"/>
        </w:rPr>
        <w:instrText xml:space="preserve"> _</w:instrText>
      </w:r>
      <w:r w:rsidR="00450415">
        <w:rPr>
          <w:rFonts w:hint="cs"/>
          <w:lang w:bidi="fa-IR"/>
        </w:rPr>
        <w:instrText>Ref294359852 \h</w:instrText>
      </w:r>
      <w:r w:rsidR="00450415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D05702">
        <w:rPr>
          <w:rFonts w:hint="cs"/>
          <w:rtl/>
        </w:rPr>
        <w:t>(</w:t>
      </w:r>
      <w:r w:rsidR="00167B19">
        <w:rPr>
          <w:noProof/>
          <w:rtl/>
        </w:rPr>
        <w:t>‏4</w:t>
      </w:r>
      <w:r w:rsidR="00167B19" w:rsidRPr="00D05702">
        <w:rPr>
          <w:rtl/>
        </w:rPr>
        <w:t>‌</w:t>
      </w:r>
      <w:r w:rsidR="00167B19">
        <w:rPr>
          <w:rtl/>
        </w:rPr>
        <w:t>.</w:t>
      </w:r>
      <w:r w:rsidR="00167B19" w:rsidRPr="00D05702">
        <w:rPr>
          <w:rtl/>
        </w:rPr>
        <w:t>‌</w:t>
      </w:r>
      <w:r w:rsidR="00167B19">
        <w:rPr>
          <w:noProof/>
          <w:rtl/>
        </w:rPr>
        <w:t>1</w:t>
      </w:r>
      <w:r w:rsidR="00525AD2">
        <w:rPr>
          <w:rtl/>
          <w:lang w:bidi="fa-IR"/>
        </w:rPr>
        <w:fldChar w:fldCharType="end"/>
      </w:r>
      <w:r w:rsidR="00450415">
        <w:rPr>
          <w:rFonts w:hint="cs"/>
          <w:rtl/>
          <w:lang w:bidi="fa-IR"/>
        </w:rPr>
        <w:t>)</w:t>
      </w:r>
      <w:r w:rsidRPr="00BF2692">
        <w:rPr>
          <w:rFonts w:hint="cs"/>
          <w:rtl/>
          <w:lang w:bidi="fa-IR"/>
        </w:rPr>
        <w:t>)</w:t>
      </w:r>
      <w:r w:rsidR="00AE6C52">
        <w:rPr>
          <w:rFonts w:hint="cs"/>
          <w:rtl/>
          <w:lang w:bidi="fa-IR"/>
        </w:rPr>
        <w:t>.</w:t>
      </w:r>
      <w:r w:rsidRPr="00BF2692">
        <w:rPr>
          <w:rFonts w:hint="cs"/>
          <w:rtl/>
          <w:lang w:bidi="fa-IR"/>
        </w:rPr>
        <w:t xml:space="preserve"> </w:t>
      </w:r>
      <w:r w:rsidR="00AB5C89">
        <w:rPr>
          <w:rFonts w:hint="cs"/>
          <w:rtl/>
          <w:lang w:bidi="fa-IR"/>
        </w:rPr>
        <w:t>به‌همین دلیل</w:t>
      </w:r>
      <w:r w:rsidR="00AE6C52">
        <w:rPr>
          <w:rFonts w:hint="cs"/>
          <w:rtl/>
          <w:lang w:bidi="fa-IR"/>
        </w:rPr>
        <w:t>،</w:t>
      </w:r>
      <w:r w:rsidRPr="00BF2692">
        <w:rPr>
          <w:rFonts w:hint="cs"/>
          <w:rtl/>
          <w:lang w:bidi="fa-IR"/>
        </w:rPr>
        <w:t xml:space="preserve"> </w:t>
      </w:r>
      <w:r w:rsidR="00AB5C89">
        <w:rPr>
          <w:rFonts w:hint="cs"/>
          <w:rtl/>
          <w:lang w:bidi="fa-IR"/>
        </w:rPr>
        <w:t xml:space="preserve">در این الگو همچنان </w:t>
      </w:r>
      <w:r w:rsidRPr="00BF2692">
        <w:rPr>
          <w:rFonts w:hint="cs"/>
          <w:rtl/>
          <w:lang w:bidi="fa-IR"/>
        </w:rPr>
        <w:t xml:space="preserve">از نسخه </w:t>
      </w:r>
      <w:r w:rsidR="00AB5C89" w:rsidRPr="00BF2692">
        <w:rPr>
          <w:rFonts w:hint="cs"/>
          <w:rtl/>
          <w:lang w:bidi="fa-IR"/>
        </w:rPr>
        <w:t>2003</w:t>
      </w:r>
      <w:r w:rsidR="00AB5C89">
        <w:rPr>
          <w:rFonts w:hint="cs"/>
          <w:rtl/>
          <w:lang w:bidi="fa-IR"/>
        </w:rPr>
        <w:t xml:space="preserve"> ابزار</w:t>
      </w:r>
      <w:r w:rsidR="00AB5C89" w:rsidRPr="00BF2692">
        <w:rPr>
          <w:rFonts w:hint="cs"/>
          <w:rtl/>
          <w:lang w:bidi="fa-IR"/>
        </w:rPr>
        <w:t xml:space="preserve"> </w:t>
      </w:r>
      <w:r w:rsidRPr="00BF2692">
        <w:rPr>
          <w:lang w:bidi="fa-IR"/>
        </w:rPr>
        <w:t>Equation Editor</w:t>
      </w:r>
      <w:r w:rsidRPr="00BF2692">
        <w:rPr>
          <w:rFonts w:hint="cs"/>
          <w:rtl/>
          <w:lang w:bidi="fa-IR"/>
        </w:rPr>
        <w:t xml:space="preserve"> به جای نسخه‌های جدیدتر</w:t>
      </w:r>
      <w:r w:rsidR="00D07FFB">
        <w:rPr>
          <w:rFonts w:hint="cs"/>
          <w:rtl/>
          <w:lang w:bidi="fa-IR"/>
        </w:rPr>
        <w:t xml:space="preserve"> آن</w:t>
      </w:r>
      <w:r w:rsidRPr="00BF2692">
        <w:rPr>
          <w:rFonts w:hint="cs"/>
          <w:rtl/>
          <w:lang w:bidi="fa-IR"/>
        </w:rPr>
        <w:t xml:space="preserve"> استفاده شد</w:t>
      </w:r>
      <w:r w:rsidR="00D07FFB">
        <w:rPr>
          <w:rFonts w:hint="cs"/>
          <w:rtl/>
          <w:lang w:bidi="fa-IR"/>
        </w:rPr>
        <w:t>ه‌است</w:t>
      </w:r>
      <w:r w:rsidR="00AE6C52">
        <w:rPr>
          <w:rFonts w:hint="cs"/>
          <w:rtl/>
          <w:lang w:bidi="fa-IR"/>
        </w:rPr>
        <w:t>.</w:t>
      </w:r>
    </w:p>
    <w:p w:rsidR="00775F0E" w:rsidRPr="00BF2692" w:rsidRDefault="00775F0E" w:rsidP="00CB2D3C">
      <w:pPr>
        <w:rPr>
          <w:rtl/>
        </w:rPr>
      </w:pPr>
      <w:r>
        <w:rPr>
          <w:rFonts w:hint="cs"/>
          <w:rtl/>
        </w:rPr>
        <w:t xml:space="preserve">     </w:t>
      </w:r>
      <w:r w:rsidRPr="00F760FC">
        <w:rPr>
          <w:rFonts w:hint="cs"/>
          <w:rtl/>
        </w:rPr>
        <w:t xml:space="preserve">استفاده از </w:t>
      </w:r>
      <w:r>
        <w:rPr>
          <w:rFonts w:hint="cs"/>
          <w:rtl/>
        </w:rPr>
        <w:t>ابزار</w:t>
      </w:r>
      <w:r w:rsidRPr="00F760FC">
        <w:rPr>
          <w:rFonts w:hint="cs"/>
          <w:rtl/>
        </w:rPr>
        <w:t xml:space="preserve"> </w:t>
      </w:r>
      <w:proofErr w:type="spellStart"/>
      <w:r w:rsidRPr="00F760FC">
        <w:t>MathType</w:t>
      </w:r>
      <w:proofErr w:type="spellEnd"/>
      <w:r w:rsidRPr="00F760FC">
        <w:rPr>
          <w:rFonts w:hint="cs"/>
          <w:rtl/>
        </w:rPr>
        <w:t xml:space="preserve"> در نوشتن </w:t>
      </w:r>
      <w:r>
        <w:rPr>
          <w:rFonts w:hint="cs"/>
          <w:rtl/>
        </w:rPr>
        <w:t>روابط ریاضی</w:t>
      </w:r>
      <w:r w:rsidRPr="00F760FC">
        <w:rPr>
          <w:rFonts w:hint="cs"/>
          <w:rtl/>
        </w:rPr>
        <w:t xml:space="preserve"> </w:t>
      </w:r>
      <w:r w:rsidR="00037AA0">
        <w:rPr>
          <w:rFonts w:hint="cs"/>
          <w:rtl/>
        </w:rPr>
        <w:t xml:space="preserve">در الگوی حاضر </w:t>
      </w:r>
      <w:r w:rsidRPr="00F760FC">
        <w:rPr>
          <w:rFonts w:hint="cs"/>
          <w:rtl/>
        </w:rPr>
        <w:t>مجاز</w:t>
      </w:r>
      <w:r w:rsidRPr="00F760FC">
        <w:rPr>
          <w:rFonts w:hint="cs"/>
          <w:rtl/>
          <w:lang w:bidi="fa-IR"/>
        </w:rPr>
        <w:t xml:space="preserve"> نیست</w:t>
      </w:r>
      <w:r w:rsidRPr="00F760FC">
        <w:rPr>
          <w:rFonts w:hint="cs"/>
          <w:rtl/>
        </w:rPr>
        <w:t>‌</w:t>
      </w:r>
      <w:r w:rsidR="00AE6C52">
        <w:rPr>
          <w:rFonts w:hint="cs"/>
          <w:rtl/>
        </w:rPr>
        <w:t>.</w:t>
      </w:r>
      <w:r w:rsidRPr="00F760FC">
        <w:rPr>
          <w:rFonts w:hint="cs"/>
          <w:rtl/>
        </w:rPr>
        <w:t xml:space="preserve">‌ زیرا </w:t>
      </w:r>
      <w:r w:rsidR="00CB2D3C">
        <w:rPr>
          <w:rFonts w:hint="cs"/>
          <w:rtl/>
        </w:rPr>
        <w:t>برای</w:t>
      </w:r>
      <w:r w:rsidRPr="00F760FC">
        <w:rPr>
          <w:rFonts w:hint="cs"/>
          <w:rtl/>
        </w:rPr>
        <w:t xml:space="preserve"> </w:t>
      </w:r>
      <w:r w:rsidR="00CB2D3C">
        <w:rPr>
          <w:rFonts w:hint="cs"/>
          <w:rtl/>
        </w:rPr>
        <w:t xml:space="preserve">نمایش درست </w:t>
      </w:r>
      <w:r>
        <w:rPr>
          <w:rFonts w:hint="cs"/>
          <w:rtl/>
        </w:rPr>
        <w:t>روابط</w:t>
      </w:r>
      <w:r w:rsidRPr="00F760FC">
        <w:rPr>
          <w:rFonts w:hint="cs"/>
          <w:rtl/>
        </w:rPr>
        <w:t xml:space="preserve"> نوشته‌شده توسط این </w:t>
      </w:r>
      <w:r>
        <w:rPr>
          <w:rFonts w:hint="cs"/>
          <w:rtl/>
        </w:rPr>
        <w:t>ابزار</w:t>
      </w:r>
      <w:r w:rsidRPr="00F760FC">
        <w:rPr>
          <w:rFonts w:hint="cs"/>
          <w:rtl/>
        </w:rPr>
        <w:t xml:space="preserve"> در رایانه‌ای دیگر</w:t>
      </w:r>
      <w:r w:rsidR="00DE32D1">
        <w:rPr>
          <w:rFonts w:hint="cs"/>
          <w:rtl/>
        </w:rPr>
        <w:t xml:space="preserve"> و یا</w:t>
      </w:r>
      <w:r w:rsidR="00CB2D3C" w:rsidRPr="00CB2D3C">
        <w:rPr>
          <w:rFonts w:hint="cs"/>
          <w:rtl/>
        </w:rPr>
        <w:t xml:space="preserve"> </w:t>
      </w:r>
      <w:r w:rsidR="00CB2D3C" w:rsidRPr="00F760FC">
        <w:rPr>
          <w:rFonts w:hint="cs"/>
          <w:rtl/>
        </w:rPr>
        <w:t xml:space="preserve">ویرایش </w:t>
      </w:r>
      <w:r w:rsidR="00DE32D1">
        <w:rPr>
          <w:rFonts w:hint="cs"/>
          <w:rtl/>
        </w:rPr>
        <w:t>این روابط</w:t>
      </w:r>
      <w:r w:rsidR="00AE6C52">
        <w:rPr>
          <w:rFonts w:hint="cs"/>
          <w:rtl/>
        </w:rPr>
        <w:t>،</w:t>
      </w:r>
      <w:r w:rsidRPr="00F760FC">
        <w:rPr>
          <w:rFonts w:hint="cs"/>
          <w:rtl/>
        </w:rPr>
        <w:t xml:space="preserve"> لازم است</w:t>
      </w:r>
      <w:r w:rsidR="00CB2D3C">
        <w:rPr>
          <w:rFonts w:hint="cs"/>
          <w:rtl/>
        </w:rPr>
        <w:t xml:space="preserve"> ابزار</w:t>
      </w:r>
      <w:r w:rsidRPr="00F760FC">
        <w:rPr>
          <w:rFonts w:hint="cs"/>
          <w:rtl/>
        </w:rPr>
        <w:t xml:space="preserve"> </w:t>
      </w:r>
      <w:proofErr w:type="spellStart"/>
      <w:r w:rsidRPr="00F760FC">
        <w:lastRenderedPageBreak/>
        <w:t>MathType</w:t>
      </w:r>
      <w:proofErr w:type="spellEnd"/>
      <w:r w:rsidRPr="00F760FC">
        <w:rPr>
          <w:rFonts w:hint="cs"/>
          <w:rtl/>
        </w:rPr>
        <w:t xml:space="preserve"> روی رایانه مقصد</w:t>
      </w:r>
      <w:r w:rsidRPr="00F760FC">
        <w:rPr>
          <w:rFonts w:hint="cs"/>
          <w:rtl/>
          <w:lang w:bidi="fa-IR"/>
        </w:rPr>
        <w:t xml:space="preserve"> نصب شده باشد</w:t>
      </w:r>
      <w:r w:rsidR="00AE6C52">
        <w:rPr>
          <w:rFonts w:hint="cs"/>
          <w:rtl/>
          <w:lang w:bidi="fa-IR"/>
        </w:rPr>
        <w:t>.</w:t>
      </w:r>
      <w:r w:rsidRPr="00F760FC">
        <w:rPr>
          <w:rFonts w:hint="cs"/>
          <w:rtl/>
          <w:lang w:bidi="fa-IR"/>
        </w:rPr>
        <w:t xml:space="preserve"> لذا</w:t>
      </w:r>
      <w:r w:rsidR="00AE6C52">
        <w:rPr>
          <w:rFonts w:hint="cs"/>
          <w:rtl/>
          <w:lang w:bidi="fa-IR"/>
        </w:rPr>
        <w:t>،</w:t>
      </w:r>
      <w:r w:rsidRPr="00F760FC">
        <w:rPr>
          <w:rFonts w:hint="cs"/>
          <w:rtl/>
          <w:lang w:bidi="fa-IR"/>
        </w:rPr>
        <w:t xml:space="preserve"> در مواقعی که </w:t>
      </w:r>
      <w:r w:rsidR="00CB2D3C">
        <w:rPr>
          <w:rFonts w:hint="cs"/>
          <w:rtl/>
          <w:lang w:bidi="fa-IR"/>
        </w:rPr>
        <w:t>ابزار</w:t>
      </w:r>
      <w:r w:rsidRPr="00F760FC">
        <w:rPr>
          <w:rFonts w:hint="cs"/>
          <w:rtl/>
          <w:lang w:bidi="fa-IR"/>
        </w:rPr>
        <w:t xml:space="preserve"> </w:t>
      </w:r>
      <w:proofErr w:type="spellStart"/>
      <w:r w:rsidRPr="00F760FC">
        <w:t>MathType</w:t>
      </w:r>
      <w:proofErr w:type="spellEnd"/>
      <w:r w:rsidRPr="00F760FC">
        <w:rPr>
          <w:rFonts w:hint="cs"/>
          <w:rtl/>
        </w:rPr>
        <w:t xml:space="preserve"> را همراه نداشته باشید</w:t>
      </w:r>
      <w:r w:rsidR="00AE6C52">
        <w:rPr>
          <w:rFonts w:hint="cs"/>
          <w:rtl/>
        </w:rPr>
        <w:t>،</w:t>
      </w:r>
      <w:r w:rsidRPr="00F760FC">
        <w:rPr>
          <w:rFonts w:hint="cs"/>
          <w:rtl/>
        </w:rPr>
        <w:t xml:space="preserve"> </w:t>
      </w:r>
      <w:r w:rsidR="00DE32D1">
        <w:rPr>
          <w:rFonts w:hint="cs"/>
          <w:rtl/>
        </w:rPr>
        <w:t>به‌طور نمونه در یک همایش</w:t>
      </w:r>
      <w:r w:rsidR="00AE6C52">
        <w:rPr>
          <w:rFonts w:hint="cs"/>
          <w:rtl/>
        </w:rPr>
        <w:t>،</w:t>
      </w:r>
      <w:r w:rsidR="00DE32D1">
        <w:rPr>
          <w:rFonts w:hint="cs"/>
          <w:rtl/>
        </w:rPr>
        <w:t xml:space="preserve"> </w:t>
      </w:r>
      <w:r w:rsidRPr="00F760FC">
        <w:rPr>
          <w:rFonts w:hint="cs"/>
          <w:rtl/>
        </w:rPr>
        <w:t>دچار مشکل جدی خواهید شد</w:t>
      </w:r>
      <w:r w:rsidR="00AE6C52">
        <w:rPr>
          <w:rFonts w:hint="cs"/>
          <w:rtl/>
        </w:rPr>
        <w:t>.</w:t>
      </w:r>
    </w:p>
    <w:p w:rsidR="00BD75F2" w:rsidRDefault="00D07FFB" w:rsidP="00A24E09">
      <w:pPr>
        <w:rPr>
          <w:rtl/>
        </w:rPr>
      </w:pPr>
      <w:r>
        <w:rPr>
          <w:rFonts w:hint="cs"/>
          <w:rtl/>
        </w:rPr>
        <w:t xml:space="preserve">     </w:t>
      </w:r>
      <w:r w:rsidR="00D971B1" w:rsidRPr="00BF2692">
        <w:rPr>
          <w:rFonts w:hint="cs"/>
          <w:rtl/>
        </w:rPr>
        <w:t xml:space="preserve">ساده‌ترين راه براي </w:t>
      </w:r>
      <w:r w:rsidR="006D780F" w:rsidRPr="00BF2692">
        <w:rPr>
          <w:rFonts w:hint="cs"/>
          <w:rtl/>
        </w:rPr>
        <w:t xml:space="preserve">نوشتن </w:t>
      </w:r>
      <w:r w:rsidR="00A24E09" w:rsidRPr="00BF2692">
        <w:rPr>
          <w:rFonts w:hint="cs"/>
          <w:rtl/>
        </w:rPr>
        <w:t xml:space="preserve">یک </w:t>
      </w:r>
      <w:r w:rsidR="00CA16C3" w:rsidRPr="00BF2692">
        <w:rPr>
          <w:rFonts w:hint="cs"/>
          <w:rtl/>
        </w:rPr>
        <w:t>رابط</w:t>
      </w:r>
      <w:r w:rsidR="00A24E09" w:rsidRPr="00BF2692">
        <w:rPr>
          <w:rFonts w:hint="cs"/>
          <w:rtl/>
        </w:rPr>
        <w:t>ه</w:t>
      </w:r>
      <w:r w:rsidR="006D780F" w:rsidRPr="00BF2692">
        <w:rPr>
          <w:rFonts w:hint="cs"/>
          <w:rtl/>
        </w:rPr>
        <w:t xml:space="preserve"> </w:t>
      </w:r>
      <w:r w:rsidR="00A24E09" w:rsidRPr="00BF2692">
        <w:rPr>
          <w:rFonts w:hint="cs"/>
          <w:rtl/>
        </w:rPr>
        <w:t>شماره</w:t>
      </w:r>
      <w:r w:rsidR="00A24E09" w:rsidRPr="00BF2692">
        <w:rPr>
          <w:rFonts w:hint="eastAsia"/>
          <w:rtl/>
        </w:rPr>
        <w:t>‌دار</w:t>
      </w:r>
      <w:r w:rsidR="00A24E09" w:rsidRPr="00BF2692">
        <w:rPr>
          <w:rFonts w:hint="cs"/>
          <w:rtl/>
        </w:rPr>
        <w:t xml:space="preserve"> </w:t>
      </w:r>
      <w:r w:rsidR="00D971B1" w:rsidRPr="00BF2692">
        <w:rPr>
          <w:rFonts w:hint="cs"/>
          <w:rtl/>
        </w:rPr>
        <w:t xml:space="preserve">اين است كه سطر </w:t>
      </w:r>
      <w:r w:rsidR="00DE475B" w:rsidRPr="00BF2692">
        <w:rPr>
          <w:rFonts w:hint="cs"/>
          <w:rtl/>
        </w:rPr>
        <w:t xml:space="preserve">کامل </w:t>
      </w:r>
      <w:r w:rsidR="00D971B1" w:rsidRPr="00BF2692">
        <w:rPr>
          <w:rFonts w:hint="cs"/>
          <w:rtl/>
        </w:rPr>
        <w:t xml:space="preserve">يكي از </w:t>
      </w:r>
      <w:r w:rsidR="00CA16C3" w:rsidRPr="00BF2692">
        <w:rPr>
          <w:rFonts w:hint="cs"/>
          <w:rtl/>
        </w:rPr>
        <w:t xml:space="preserve">روابط </w:t>
      </w:r>
      <w:r w:rsidR="00D971B1" w:rsidRPr="00BF2692">
        <w:rPr>
          <w:rFonts w:hint="cs"/>
          <w:rtl/>
        </w:rPr>
        <w:t xml:space="preserve">نوشته‌شده در اين الگو را در هر جا كه مي‌خواهيد </w:t>
      </w:r>
      <w:r w:rsidR="00CA16C3" w:rsidRPr="00BF2692">
        <w:rPr>
          <w:rFonts w:hint="cs"/>
          <w:rtl/>
        </w:rPr>
        <w:t xml:space="preserve">رابطه‌ای </w:t>
      </w:r>
      <w:r w:rsidR="00D971B1" w:rsidRPr="00BF2692">
        <w:rPr>
          <w:rFonts w:hint="cs"/>
          <w:rtl/>
        </w:rPr>
        <w:t>بنويسيد</w:t>
      </w:r>
      <w:r w:rsidR="00AE6C52">
        <w:rPr>
          <w:rFonts w:hint="cs"/>
          <w:rtl/>
        </w:rPr>
        <w:t>،</w:t>
      </w:r>
      <w:r w:rsidR="00D971B1" w:rsidRPr="00BF2692">
        <w:rPr>
          <w:rFonts w:hint="cs"/>
          <w:rtl/>
        </w:rPr>
        <w:t xml:space="preserve"> كپي كنيد</w:t>
      </w:r>
      <w:r w:rsidR="00EB43B5" w:rsidRPr="00BF2692">
        <w:rPr>
          <w:rFonts w:hint="cs"/>
          <w:rtl/>
        </w:rPr>
        <w:t xml:space="preserve"> </w:t>
      </w:r>
      <w:r w:rsidR="00D971B1" w:rsidRPr="00BF2692">
        <w:rPr>
          <w:rFonts w:hint="cs"/>
          <w:rtl/>
        </w:rPr>
        <w:t xml:space="preserve">و سپس </w:t>
      </w:r>
      <w:r w:rsidR="00CA16C3" w:rsidRPr="00BF2692">
        <w:rPr>
          <w:rFonts w:hint="cs"/>
          <w:rtl/>
        </w:rPr>
        <w:t>رابطه</w:t>
      </w:r>
      <w:r w:rsidR="00D971B1" w:rsidRPr="00BF2692">
        <w:rPr>
          <w:rFonts w:hint="cs"/>
          <w:rtl/>
        </w:rPr>
        <w:t xml:space="preserve"> كپي‌شده را تغيير دهيد</w:t>
      </w:r>
      <w:r w:rsidR="00AE6C52">
        <w:rPr>
          <w:rFonts w:hint="cs"/>
          <w:rtl/>
        </w:rPr>
        <w:t>.</w:t>
      </w:r>
      <w:r w:rsidR="00D971B1" w:rsidRPr="00BF2692">
        <w:rPr>
          <w:rFonts w:hint="cs"/>
          <w:rtl/>
        </w:rPr>
        <w:t xml:space="preserve"> با انتخاب شماره </w:t>
      </w:r>
      <w:r w:rsidR="00CA16C3" w:rsidRPr="00BF2692">
        <w:rPr>
          <w:rFonts w:hint="cs"/>
          <w:rtl/>
        </w:rPr>
        <w:t xml:space="preserve">رابطه </w:t>
      </w:r>
      <w:r w:rsidR="00D971B1" w:rsidRPr="00BF2692">
        <w:rPr>
          <w:rFonts w:hint="cs"/>
          <w:rtl/>
        </w:rPr>
        <w:t xml:space="preserve">و زدن كليد </w:t>
      </w:r>
      <w:r w:rsidR="00D971B1" w:rsidRPr="00BF2692">
        <w:t>F9</w:t>
      </w:r>
      <w:r w:rsidR="00D971B1" w:rsidRPr="00BF2692">
        <w:rPr>
          <w:rFonts w:hint="cs"/>
          <w:rtl/>
          <w:lang w:bidi="fa-IR"/>
        </w:rPr>
        <w:t xml:space="preserve"> شماره </w:t>
      </w:r>
      <w:r w:rsidR="007E5719" w:rsidRPr="00BF2692">
        <w:rPr>
          <w:rFonts w:hint="cs"/>
          <w:rtl/>
          <w:lang w:bidi="fa-IR"/>
        </w:rPr>
        <w:t>رابطه</w:t>
      </w:r>
      <w:r w:rsidR="00D971B1" w:rsidRPr="00BF2692">
        <w:rPr>
          <w:rFonts w:hint="cs"/>
          <w:rtl/>
          <w:lang w:bidi="fa-IR"/>
        </w:rPr>
        <w:t xml:space="preserve"> </w:t>
      </w:r>
      <w:r w:rsidR="00DD3CF7" w:rsidRPr="00BF2692">
        <w:rPr>
          <w:rFonts w:hint="cs"/>
          <w:rtl/>
          <w:lang w:bidi="fa-IR"/>
        </w:rPr>
        <w:t>به‌روز</w:t>
      </w:r>
      <w:r w:rsidR="00D971B1" w:rsidRPr="00BF2692">
        <w:rPr>
          <w:rFonts w:hint="cs"/>
          <w:rtl/>
          <w:lang w:bidi="fa-IR"/>
        </w:rPr>
        <w:t xml:space="preserve"> مي‌شود</w:t>
      </w:r>
      <w:r w:rsidR="00AE6C52">
        <w:rPr>
          <w:rFonts w:hint="cs"/>
          <w:rtl/>
          <w:lang w:bidi="fa-IR"/>
        </w:rPr>
        <w:t>.</w:t>
      </w:r>
    </w:p>
    <w:p w:rsidR="00F65F88" w:rsidRPr="00D05702" w:rsidRDefault="00F65F88" w:rsidP="004D3919">
      <w:pPr>
        <w:pStyle w:val="Equation"/>
        <w:rPr>
          <w:rtl/>
        </w:rPr>
      </w:pPr>
      <w:bookmarkStart w:id="61" w:name="_Ref294359852"/>
      <w:bookmarkStart w:id="62" w:name="_Ref396819900"/>
      <w:r w:rsidRPr="00D05702">
        <w:rPr>
          <w:rFonts w:hint="cs"/>
          <w:rtl/>
        </w:rPr>
        <w:t>(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STYLEREF</w:instrText>
      </w:r>
      <w:r w:rsidRPr="00D05702">
        <w:rPr>
          <w:rtl/>
        </w:rPr>
        <w:instrText xml:space="preserve"> 1 \</w:instrText>
      </w:r>
      <w:r w:rsidRPr="00D05702">
        <w:instrText>s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D05702">
        <w:rPr>
          <w:rtl/>
        </w:rPr>
        <w:fldChar w:fldCharType="end"/>
      </w:r>
      <w:r w:rsidRPr="00D05702">
        <w:rPr>
          <w:rtl/>
        </w:rPr>
        <w:t>‌</w:t>
      </w:r>
      <w:r w:rsidR="00AE6C52">
        <w:rPr>
          <w:rtl/>
        </w:rPr>
        <w:t>.</w:t>
      </w:r>
      <w:r w:rsidRPr="00D05702">
        <w:rPr>
          <w:rtl/>
        </w:rPr>
        <w:t>‌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SEQ</w:instrText>
      </w:r>
      <w:r w:rsidRPr="00D05702">
        <w:rPr>
          <w:rtl/>
        </w:rPr>
        <w:instrText xml:space="preserve"> </w:instrText>
      </w:r>
      <w:r w:rsidRPr="00D05702">
        <w:instrText>Equation \* ARABIC \s 1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 w:rsidRPr="00D05702">
        <w:rPr>
          <w:rtl/>
        </w:rPr>
        <w:fldChar w:fldCharType="end"/>
      </w:r>
      <w:bookmarkStart w:id="63" w:name="_Ref396819906"/>
      <w:bookmarkEnd w:id="61"/>
      <w:r w:rsidRPr="00D05702">
        <w:rPr>
          <w:rFonts w:hint="cs"/>
          <w:rtl/>
        </w:rPr>
        <w:t>)</w:t>
      </w:r>
      <w:r w:rsidRPr="00D05702">
        <w:rPr>
          <w:rFonts w:hint="cs"/>
          <w:rtl/>
        </w:rPr>
        <w:tab/>
      </w:r>
      <w:r w:rsidR="00710684" w:rsidRPr="007F7D51">
        <w:rPr>
          <w:position w:val="-10"/>
        </w:rPr>
        <w:object w:dxaOrig="740" w:dyaOrig="320">
          <v:shape id="_x0000_i1036" type="#_x0000_t75" style="width:36pt;height:16.5pt" o:ole="">
            <v:imagedata r:id="rId46" o:title=""/>
          </v:shape>
          <o:OLEObject Type="Embed" ProgID="Equation.3" ShapeID="_x0000_i1036" DrawAspect="Content" ObjectID="_1633759319" r:id="rId47"/>
        </w:object>
      </w:r>
      <w:bookmarkEnd w:id="62"/>
      <w:bookmarkEnd w:id="63"/>
    </w:p>
    <w:p w:rsidR="00F65F88" w:rsidRPr="00D05702" w:rsidRDefault="00F65F88" w:rsidP="004D3919">
      <w:pPr>
        <w:pStyle w:val="Equation"/>
        <w:rPr>
          <w:rtl/>
        </w:rPr>
      </w:pPr>
      <w:r w:rsidRPr="00D05702">
        <w:rPr>
          <w:rFonts w:hint="cs"/>
          <w:rtl/>
        </w:rPr>
        <w:t>(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STYLEREF</w:instrText>
      </w:r>
      <w:r w:rsidRPr="00D05702">
        <w:rPr>
          <w:rtl/>
        </w:rPr>
        <w:instrText xml:space="preserve"> 1 \</w:instrText>
      </w:r>
      <w:r w:rsidRPr="00D05702">
        <w:instrText>s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D05702">
        <w:rPr>
          <w:rtl/>
        </w:rPr>
        <w:fldChar w:fldCharType="end"/>
      </w:r>
      <w:r w:rsidRPr="00D05702">
        <w:rPr>
          <w:rtl/>
        </w:rPr>
        <w:t>‌</w:t>
      </w:r>
      <w:r w:rsidR="00AE6C52">
        <w:rPr>
          <w:rtl/>
        </w:rPr>
        <w:t>.</w:t>
      </w:r>
      <w:r w:rsidRPr="00D05702">
        <w:rPr>
          <w:rtl/>
        </w:rPr>
        <w:t>‌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SEQ</w:instrText>
      </w:r>
      <w:r w:rsidRPr="00D05702">
        <w:rPr>
          <w:rtl/>
        </w:rPr>
        <w:instrText xml:space="preserve"> </w:instrText>
      </w:r>
      <w:r w:rsidRPr="00D05702">
        <w:instrText>Equation \* ARABIC \s 1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2</w:t>
      </w:r>
      <w:r w:rsidR="00525AD2" w:rsidRPr="00D05702">
        <w:rPr>
          <w:rtl/>
        </w:rPr>
        <w:fldChar w:fldCharType="end"/>
      </w:r>
      <w:r w:rsidRPr="00D05702">
        <w:rPr>
          <w:rFonts w:hint="cs"/>
          <w:rtl/>
        </w:rPr>
        <w:t>)</w:t>
      </w:r>
      <w:r w:rsidRPr="00D05702">
        <w:rPr>
          <w:rFonts w:hint="cs"/>
          <w:rtl/>
        </w:rPr>
        <w:tab/>
      </w:r>
      <w:r w:rsidRPr="007F7D51">
        <w:rPr>
          <w:position w:val="-10"/>
        </w:rPr>
        <w:object w:dxaOrig="880" w:dyaOrig="360">
          <v:shape id="_x0000_i1037" type="#_x0000_t75" style="width:43.5pt;height:17.25pt" o:ole="">
            <v:imagedata r:id="rId48" o:title=""/>
          </v:shape>
          <o:OLEObject Type="Embed" ProgID="Equation.3" ShapeID="_x0000_i1037" DrawAspect="Content" ObjectID="_1633759320" r:id="rId49"/>
        </w:object>
      </w:r>
    </w:p>
    <w:p w:rsidR="00F65F88" w:rsidRPr="00D05702" w:rsidRDefault="00F65F88" w:rsidP="004D3919">
      <w:pPr>
        <w:pStyle w:val="Equation"/>
        <w:rPr>
          <w:rtl/>
        </w:rPr>
      </w:pPr>
      <w:r w:rsidRPr="00D05702">
        <w:rPr>
          <w:rFonts w:hint="cs"/>
          <w:rtl/>
        </w:rPr>
        <w:t>(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STYLEREF</w:instrText>
      </w:r>
      <w:r w:rsidRPr="00D05702">
        <w:rPr>
          <w:rtl/>
        </w:rPr>
        <w:instrText xml:space="preserve"> 1 \</w:instrText>
      </w:r>
      <w:r w:rsidRPr="00D05702">
        <w:instrText>s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D05702">
        <w:rPr>
          <w:rtl/>
        </w:rPr>
        <w:fldChar w:fldCharType="end"/>
      </w:r>
      <w:r w:rsidRPr="00D05702">
        <w:rPr>
          <w:rtl/>
        </w:rPr>
        <w:t>‌</w:t>
      </w:r>
      <w:r w:rsidR="00AE6C52">
        <w:rPr>
          <w:rtl/>
        </w:rPr>
        <w:t>.</w:t>
      </w:r>
      <w:r w:rsidRPr="00D05702">
        <w:rPr>
          <w:rtl/>
        </w:rPr>
        <w:t>‌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SEQ</w:instrText>
      </w:r>
      <w:r w:rsidRPr="00D05702">
        <w:rPr>
          <w:rtl/>
        </w:rPr>
        <w:instrText xml:space="preserve"> </w:instrText>
      </w:r>
      <w:r w:rsidRPr="00D05702">
        <w:instrText>Equation \* ARABIC \s 1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3</w:t>
      </w:r>
      <w:r w:rsidR="00525AD2" w:rsidRPr="00D05702">
        <w:rPr>
          <w:rtl/>
        </w:rPr>
        <w:fldChar w:fldCharType="end"/>
      </w:r>
      <w:r w:rsidRPr="00D05702">
        <w:rPr>
          <w:rFonts w:hint="cs"/>
          <w:rtl/>
        </w:rPr>
        <w:t>)</w:t>
      </w:r>
      <w:r w:rsidRPr="00D05702">
        <w:rPr>
          <w:rFonts w:hint="cs"/>
          <w:rtl/>
        </w:rPr>
        <w:tab/>
      </w:r>
      <w:r w:rsidR="004230B8" w:rsidRPr="00D05702">
        <w:rPr>
          <w:position w:val="-16"/>
        </w:rPr>
        <w:object w:dxaOrig="1860" w:dyaOrig="440">
          <v:shape id="_x0000_i1038" type="#_x0000_t75" style="width:93pt;height:21.75pt" o:ole="">
            <v:imagedata r:id="rId50" o:title=""/>
          </v:shape>
          <o:OLEObject Type="Embed" ProgID="Equation.3" ShapeID="_x0000_i1038" DrawAspect="Content" ObjectID="_1633759321" r:id="rId51"/>
        </w:object>
      </w:r>
    </w:p>
    <w:p w:rsidR="00D87F0B" w:rsidRDefault="00BD75F2" w:rsidP="00554925">
      <w:pPr>
        <w:rPr>
          <w:rtl/>
          <w:lang w:bidi="fa-IR"/>
        </w:rPr>
      </w:pPr>
      <w:r w:rsidRPr="004230B8">
        <w:rPr>
          <w:rFonts w:hint="cs"/>
          <w:rtl/>
        </w:rPr>
        <w:t xml:space="preserve">   </w:t>
      </w:r>
      <w:r w:rsidR="00C03656">
        <w:rPr>
          <w:rFonts w:hint="cs"/>
          <w:rtl/>
        </w:rPr>
        <w:t xml:space="preserve">  </w:t>
      </w:r>
      <w:r w:rsidR="00FC71A0" w:rsidRPr="004230B8">
        <w:rPr>
          <w:rFonts w:hint="cs"/>
          <w:rtl/>
        </w:rPr>
        <w:t xml:space="preserve">در تنظيم سبك </w:t>
      </w:r>
      <w:r w:rsidR="00050C37" w:rsidRPr="004230B8">
        <w:rPr>
          <w:rFonts w:hint="cs"/>
          <w:rtl/>
        </w:rPr>
        <w:t>روابط</w:t>
      </w:r>
      <w:r w:rsidR="00FC71A0" w:rsidRPr="004230B8">
        <w:rPr>
          <w:rFonts w:hint="cs"/>
          <w:rtl/>
        </w:rPr>
        <w:t xml:space="preserve"> </w:t>
      </w:r>
      <w:r w:rsidR="00AB6322" w:rsidRPr="004230B8">
        <w:rPr>
          <w:rFonts w:hint="cs"/>
          <w:rtl/>
        </w:rPr>
        <w:t xml:space="preserve">از الگوي ارائه‌شده </w:t>
      </w:r>
      <w:r w:rsidR="00554925">
        <w:rPr>
          <w:rFonts w:hint="cs"/>
          <w:rtl/>
        </w:rPr>
        <w:t xml:space="preserve">در </w:t>
      </w:r>
      <w:r w:rsidR="00525AD2">
        <w:rPr>
          <w:rtl/>
        </w:rPr>
        <w:fldChar w:fldCharType="begin"/>
      </w:r>
      <w:r w:rsidR="00554925">
        <w:rPr>
          <w:rtl/>
        </w:rPr>
        <w:instrText xml:space="preserve"> </w:instrText>
      </w:r>
      <w:r w:rsidR="00554925">
        <w:rPr>
          <w:rFonts w:hint="cs"/>
        </w:rPr>
        <w:instrText>REF</w:instrText>
      </w:r>
      <w:r w:rsidR="00554925">
        <w:rPr>
          <w:rFonts w:hint="cs"/>
          <w:rtl/>
        </w:rPr>
        <w:instrText xml:space="preserve"> _</w:instrText>
      </w:r>
      <w:r w:rsidR="00554925">
        <w:rPr>
          <w:rFonts w:hint="cs"/>
        </w:rPr>
        <w:instrText>Ref396057830 \h</w:instrText>
      </w:r>
      <w:r w:rsidR="00554925"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C03656">
        <w:rPr>
          <w:rFonts w:hint="cs"/>
          <w:rtl/>
        </w:rPr>
        <w:t xml:space="preserve">جدول </w:t>
      </w:r>
      <w:r w:rsidR="00167B19">
        <w:rPr>
          <w:noProof/>
          <w:rtl/>
        </w:rPr>
        <w:t>‏4</w:t>
      </w:r>
      <w:r w:rsidR="00167B19" w:rsidRPr="00C03656">
        <w:rPr>
          <w:rtl/>
        </w:rPr>
        <w:t>‌</w:t>
      </w:r>
      <w:r w:rsidR="00167B19">
        <w:rPr>
          <w:rtl/>
        </w:rPr>
        <w:t>.</w:t>
      </w:r>
      <w:r w:rsidR="00167B19" w:rsidRPr="00C03656">
        <w:rPr>
          <w:rtl/>
        </w:rPr>
        <w:t>‌</w:t>
      </w:r>
      <w:r w:rsidR="00167B19">
        <w:rPr>
          <w:noProof/>
          <w:rtl/>
        </w:rPr>
        <w:t>1</w:t>
      </w:r>
      <w:r w:rsidR="00525AD2">
        <w:rPr>
          <w:rtl/>
        </w:rPr>
        <w:fldChar w:fldCharType="end"/>
      </w:r>
      <w:r w:rsidR="00554925">
        <w:rPr>
          <w:rFonts w:hint="cs"/>
          <w:rtl/>
        </w:rPr>
        <w:t xml:space="preserve"> پ</w:t>
      </w:r>
      <w:r w:rsidR="00AB6322" w:rsidRPr="004230B8">
        <w:rPr>
          <w:rFonts w:hint="cs"/>
          <w:rtl/>
        </w:rPr>
        <w:t xml:space="preserve">يروي </w:t>
      </w:r>
      <w:r w:rsidR="00050C37" w:rsidRPr="004230B8">
        <w:rPr>
          <w:rFonts w:hint="cs"/>
          <w:rtl/>
        </w:rPr>
        <w:t>کنید</w:t>
      </w:r>
      <w:r w:rsidR="00AE6C52">
        <w:rPr>
          <w:rFonts w:hint="cs"/>
          <w:rtl/>
        </w:rPr>
        <w:t>.</w:t>
      </w:r>
      <w:r w:rsidR="00AB6322" w:rsidRPr="004230B8">
        <w:rPr>
          <w:rFonts w:hint="cs"/>
          <w:rtl/>
        </w:rPr>
        <w:t xml:space="preserve"> اين الگو با تنظيمات پيش‌فرض نرم‌افزار </w:t>
      </w:r>
      <w:r w:rsidR="00AB6322" w:rsidRPr="004230B8">
        <w:t>Word</w:t>
      </w:r>
      <w:r w:rsidR="00AB6322" w:rsidRPr="004230B8">
        <w:rPr>
          <w:rFonts w:hint="cs"/>
          <w:rtl/>
          <w:lang w:bidi="fa-IR"/>
        </w:rPr>
        <w:t xml:space="preserve"> هماهنگي دارد</w:t>
      </w:r>
      <w:r w:rsidR="00AE6C52">
        <w:rPr>
          <w:rFonts w:hint="cs"/>
          <w:rtl/>
          <w:lang w:bidi="fa-IR"/>
        </w:rPr>
        <w:t>.</w:t>
      </w:r>
      <w:r w:rsidR="00AB6322" w:rsidRPr="004230B8">
        <w:rPr>
          <w:rFonts w:hint="cs"/>
          <w:rtl/>
          <w:lang w:bidi="fa-IR"/>
        </w:rPr>
        <w:t xml:space="preserve"> اما</w:t>
      </w:r>
      <w:r w:rsidR="00AE6C52">
        <w:rPr>
          <w:rFonts w:hint="cs"/>
          <w:rtl/>
          <w:lang w:bidi="fa-IR"/>
        </w:rPr>
        <w:t>،</w:t>
      </w:r>
      <w:r w:rsidR="00AB6322" w:rsidRPr="004230B8">
        <w:rPr>
          <w:rFonts w:hint="cs"/>
          <w:rtl/>
          <w:lang w:bidi="fa-IR"/>
        </w:rPr>
        <w:t xml:space="preserve"> چنانچه تنظيمات نرم‌افزار </w:t>
      </w:r>
      <w:r w:rsidR="00AB6322" w:rsidRPr="004230B8">
        <w:rPr>
          <w:lang w:bidi="fa-IR"/>
        </w:rPr>
        <w:t>Word</w:t>
      </w:r>
      <w:r w:rsidR="00AB6322" w:rsidRPr="004230B8">
        <w:rPr>
          <w:rFonts w:hint="cs"/>
          <w:rtl/>
          <w:lang w:bidi="fa-IR"/>
        </w:rPr>
        <w:t xml:space="preserve"> تغيير داده شده و لازم باشد كه دوباره به‌صورت جدول مذكور تنظيم شود</w:t>
      </w:r>
      <w:r w:rsidR="00AE6C52">
        <w:rPr>
          <w:rFonts w:hint="cs"/>
          <w:rtl/>
        </w:rPr>
        <w:t>،</w:t>
      </w:r>
      <w:r w:rsidR="00AB6322" w:rsidRPr="004230B8">
        <w:rPr>
          <w:rFonts w:hint="cs"/>
          <w:rtl/>
        </w:rPr>
        <w:t xml:space="preserve"> </w:t>
      </w:r>
      <w:r w:rsidR="006D780F" w:rsidRPr="004230B8">
        <w:rPr>
          <w:rFonts w:hint="cs"/>
          <w:rtl/>
        </w:rPr>
        <w:t xml:space="preserve">مي‌توان با انتخاب آيكن </w:t>
      </w:r>
      <w:r w:rsidR="006D780F" w:rsidRPr="004230B8">
        <w:t>Equation</w:t>
      </w:r>
      <w:r w:rsidR="00DF70C2" w:rsidRPr="004230B8">
        <w:t xml:space="preserve"> </w:t>
      </w:r>
      <w:r w:rsidR="006D780F" w:rsidRPr="004230B8">
        <w:t>Editor</w:t>
      </w:r>
      <w:r w:rsidR="006D780F" w:rsidRPr="004230B8">
        <w:rPr>
          <w:rFonts w:hint="cs"/>
          <w:rtl/>
        </w:rPr>
        <w:t xml:space="preserve"> </w:t>
      </w:r>
      <w:r w:rsidR="00AB6322" w:rsidRPr="004230B8">
        <w:rPr>
          <w:rFonts w:hint="cs"/>
          <w:rtl/>
        </w:rPr>
        <w:t xml:space="preserve">و سپس </w:t>
      </w:r>
      <w:r w:rsidR="006D780F" w:rsidRPr="004230B8">
        <w:t>Style</w:t>
      </w:r>
      <w:r w:rsidR="00D26E26">
        <w:t xml:space="preserve"> </w:t>
      </w:r>
      <w:r w:rsidR="00F7365B" w:rsidRPr="004230B8">
        <w:t>›</w:t>
      </w:r>
      <w:r w:rsidR="006D780F" w:rsidRPr="004230B8">
        <w:t xml:space="preserve"> Define </w:t>
      </w:r>
      <w:r w:rsidR="00AE6C52">
        <w:rPr>
          <w:rFonts w:hint="cs"/>
          <w:rtl/>
        </w:rPr>
        <w:t>،</w:t>
      </w:r>
      <w:r w:rsidR="00AB6322" w:rsidRPr="004230B8">
        <w:rPr>
          <w:rFonts w:hint="cs"/>
          <w:rtl/>
        </w:rPr>
        <w:t xml:space="preserve"> سبك‌هاي مختلف را دوباره تنظيم كرد</w:t>
      </w:r>
      <w:r w:rsidR="00AE6C52">
        <w:rPr>
          <w:rFonts w:hint="cs"/>
          <w:rtl/>
        </w:rPr>
        <w:t>.</w:t>
      </w:r>
      <w:bookmarkStart w:id="64" w:name="_Ref186599125"/>
      <w:bookmarkStart w:id="65" w:name="_Toc396044000"/>
      <w:r w:rsidR="00D87F0B" w:rsidRPr="00C03656">
        <w:rPr>
          <w:rFonts w:hint="cs"/>
          <w:rtl/>
        </w:rPr>
        <w:t xml:space="preserve"> </w:t>
      </w:r>
    </w:p>
    <w:p w:rsidR="006D780F" w:rsidRPr="00C03656" w:rsidRDefault="006D780F" w:rsidP="00D87F0B">
      <w:pPr>
        <w:pStyle w:val="TableTitle"/>
        <w:rPr>
          <w:rtl/>
        </w:rPr>
      </w:pPr>
      <w:bookmarkStart w:id="66" w:name="_Ref396057830"/>
      <w:r w:rsidRPr="00C03656">
        <w:rPr>
          <w:rFonts w:hint="cs"/>
          <w:rtl/>
        </w:rPr>
        <w:t xml:space="preserve">جدول </w:t>
      </w:r>
      <w:r w:rsidR="00525AD2" w:rsidRPr="00C03656">
        <w:rPr>
          <w:rtl/>
        </w:rPr>
        <w:fldChar w:fldCharType="begin"/>
      </w:r>
      <w:r w:rsidRPr="00C03656">
        <w:rPr>
          <w:rtl/>
        </w:rPr>
        <w:instrText xml:space="preserve"> </w:instrText>
      </w:r>
      <w:r w:rsidRPr="00C03656">
        <w:instrText>STYLEREF</w:instrText>
      </w:r>
      <w:r w:rsidRPr="00C03656">
        <w:rPr>
          <w:rtl/>
        </w:rPr>
        <w:instrText xml:space="preserve"> 1 \</w:instrText>
      </w:r>
      <w:r w:rsidRPr="00C03656">
        <w:instrText>s</w:instrText>
      </w:r>
      <w:r w:rsidRPr="00C03656">
        <w:rPr>
          <w:rtl/>
        </w:rPr>
        <w:instrText xml:space="preserve"> </w:instrText>
      </w:r>
      <w:r w:rsidR="00525AD2" w:rsidRPr="00C03656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C03656">
        <w:rPr>
          <w:rtl/>
        </w:rPr>
        <w:fldChar w:fldCharType="end"/>
      </w:r>
      <w:r w:rsidRPr="00C03656">
        <w:rPr>
          <w:rtl/>
        </w:rPr>
        <w:t>‌</w:t>
      </w:r>
      <w:r w:rsidR="00AE6C52">
        <w:rPr>
          <w:rtl/>
        </w:rPr>
        <w:t>.</w:t>
      </w:r>
      <w:r w:rsidRPr="00C03656">
        <w:rPr>
          <w:rtl/>
        </w:rPr>
        <w:t>‌</w:t>
      </w:r>
      <w:r w:rsidR="00525AD2" w:rsidRPr="00C03656">
        <w:rPr>
          <w:rtl/>
        </w:rPr>
        <w:fldChar w:fldCharType="begin"/>
      </w:r>
      <w:r w:rsidRPr="00C03656">
        <w:rPr>
          <w:rtl/>
        </w:rPr>
        <w:instrText xml:space="preserve"> </w:instrText>
      </w:r>
      <w:r w:rsidRPr="00C03656">
        <w:instrText>SEQ</w:instrText>
      </w:r>
      <w:r w:rsidRPr="00C03656">
        <w:rPr>
          <w:rtl/>
        </w:rPr>
        <w:instrText xml:space="preserve"> </w:instrText>
      </w:r>
      <w:r w:rsidRPr="00C03656">
        <w:instrText>Table \* ARABIC \s 1</w:instrText>
      </w:r>
      <w:r w:rsidRPr="00C03656">
        <w:rPr>
          <w:rtl/>
        </w:rPr>
        <w:instrText xml:space="preserve"> </w:instrText>
      </w:r>
      <w:r w:rsidR="00525AD2" w:rsidRPr="00C03656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 w:rsidRPr="00C03656">
        <w:rPr>
          <w:rtl/>
        </w:rPr>
        <w:fldChar w:fldCharType="end"/>
      </w:r>
      <w:bookmarkEnd w:id="64"/>
      <w:bookmarkEnd w:id="66"/>
      <w:r w:rsidRPr="00C03656">
        <w:rPr>
          <w:rFonts w:hint="cs"/>
          <w:rtl/>
        </w:rPr>
        <w:t xml:space="preserve">  </w:t>
      </w:r>
      <w:r w:rsidR="00FC71A0" w:rsidRPr="00C03656">
        <w:rPr>
          <w:rFonts w:hint="cs"/>
          <w:rtl/>
        </w:rPr>
        <w:t>سبك</w:t>
      </w:r>
      <w:r w:rsidRPr="00C03656">
        <w:rPr>
          <w:rFonts w:hint="cs"/>
          <w:rtl/>
        </w:rPr>
        <w:t xml:space="preserve"> </w:t>
      </w:r>
      <w:r w:rsidR="00987E17">
        <w:rPr>
          <w:rFonts w:hint="cs"/>
          <w:rtl/>
        </w:rPr>
        <w:t>روابط ریاضی</w:t>
      </w:r>
      <w:bookmarkEnd w:id="65"/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710"/>
        <w:gridCol w:w="683"/>
        <w:gridCol w:w="1603"/>
        <w:gridCol w:w="2103"/>
      </w:tblGrid>
      <w:tr w:rsidR="00652315" w:rsidRPr="00C03656" w:rsidTr="00B13EC2">
        <w:trPr>
          <w:jc w:val="center"/>
        </w:trPr>
        <w:tc>
          <w:tcPr>
            <w:tcW w:w="0" w:type="auto"/>
            <w:vAlign w:val="center"/>
          </w:tcPr>
          <w:p w:rsidR="00652315" w:rsidRPr="00C03656" w:rsidRDefault="004B7A09" w:rsidP="00B13EC2">
            <w:pPr>
              <w:pStyle w:val="InTableC"/>
            </w:pPr>
            <w:r w:rsidRPr="00C03656">
              <w:rPr>
                <w:rFonts w:hint="cs"/>
                <w:rtl/>
              </w:rPr>
              <w:t>نمونه</w:t>
            </w:r>
          </w:p>
        </w:tc>
        <w:tc>
          <w:tcPr>
            <w:tcW w:w="0" w:type="auto"/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Italic</w:t>
            </w:r>
          </w:p>
        </w:tc>
        <w:tc>
          <w:tcPr>
            <w:tcW w:w="0" w:type="auto"/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Bold</w:t>
            </w:r>
          </w:p>
        </w:tc>
        <w:tc>
          <w:tcPr>
            <w:tcW w:w="0" w:type="auto"/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rPr>
                <w:rFonts w:hint="cs"/>
                <w:rtl/>
              </w:rPr>
              <w:t>سبك</w:t>
            </w:r>
          </w:p>
        </w:tc>
        <w:tc>
          <w:tcPr>
            <w:tcW w:w="0" w:type="auto"/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rPr>
                <w:rFonts w:hint="cs"/>
                <w:rtl/>
              </w:rPr>
              <w:t>مورد كاربرد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652315" w:rsidRPr="00C03656" w:rsidRDefault="007B7477" w:rsidP="00B13EC2">
            <w:pPr>
              <w:pStyle w:val="InTableC"/>
              <w:rPr>
                <w:rtl/>
              </w:rPr>
            </w:pPr>
            <w:r w:rsidRPr="00A02598">
              <w:rPr>
                <w:position w:val="-6"/>
              </w:rPr>
              <w:object w:dxaOrig="200" w:dyaOrig="220">
                <v:shape id="_x0000_i1039" type="#_x0000_t75" style="width:9.75pt;height:11.25pt" o:ole="">
                  <v:imagedata r:id="rId52" o:title=""/>
                </v:shape>
                <o:OLEObject Type="Embed" ProgID="Equation.3" ShapeID="_x0000_i1039" DrawAspect="Content" ObjectID="_1633759322" r:id="rId53"/>
              </w:objec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sym w:font="Wingdings 2" w:char="F050"/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Variable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rtl/>
              </w:rPr>
            </w:pPr>
            <w:r w:rsidRPr="00C03656">
              <w:t>Variable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7B7477" w:rsidP="00B13EC2">
            <w:pPr>
              <w:pStyle w:val="InTableC"/>
              <w:rPr>
                <w:rtl/>
              </w:rPr>
            </w:pPr>
            <w:r w:rsidRPr="00A02598">
              <w:rPr>
                <w:position w:val="-10"/>
              </w:rPr>
              <w:object w:dxaOrig="540" w:dyaOrig="320">
                <v:shape id="_x0000_i1040" type="#_x0000_t75" style="width:27pt;height:16.5pt" o:ole="">
                  <v:imagedata r:id="rId54" o:title=""/>
                </v:shape>
                <o:OLEObject Type="Embed" ProgID="Equation.3" ShapeID="_x0000_i1040" DrawAspect="Content" ObjectID="_1633759323" r:id="rId55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sym w:font="Wingdings 2" w:char="F050"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Function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rtl/>
              </w:rPr>
            </w:pPr>
            <w:r w:rsidRPr="00C03656">
              <w:t>Function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7B7477" w:rsidP="00B13EC2">
            <w:pPr>
              <w:pStyle w:val="InTableC"/>
              <w:rPr>
                <w:rtl/>
              </w:rPr>
            </w:pPr>
            <w:r w:rsidRPr="00A02598">
              <w:rPr>
                <w:position w:val="-6"/>
              </w:rPr>
              <w:object w:dxaOrig="240" w:dyaOrig="220">
                <v:shape id="_x0000_i1041" type="#_x0000_t75" style="width:12pt;height:11.25pt" o:ole="">
                  <v:imagedata r:id="rId56" o:title=""/>
                </v:shape>
                <o:OLEObject Type="Embed" ProgID="Equation.3" ShapeID="_x0000_i1041" DrawAspect="Content" ObjectID="_1633759324" r:id="rId57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sym w:font="Wingdings 2" w:char="F050"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L</w:t>
            </w:r>
            <w:r w:rsidR="00AE6C52">
              <w:t>.</w:t>
            </w:r>
            <w:r w:rsidRPr="00C03656">
              <w:t>C</w:t>
            </w:r>
            <w:r w:rsidR="00AE6C52">
              <w:t>.</w:t>
            </w:r>
            <w:r w:rsidR="00CC5482">
              <w:t xml:space="preserve"> </w:t>
            </w:r>
            <w:r w:rsidRPr="00C03656">
              <w:t>Greek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rtl/>
              </w:rPr>
            </w:pPr>
            <w:r w:rsidRPr="00C03656">
              <w:t>L</w:t>
            </w:r>
            <w:r w:rsidR="00AE6C52">
              <w:t>.</w:t>
            </w:r>
            <w:r w:rsidRPr="00C03656">
              <w:t>C</w:t>
            </w:r>
            <w:r w:rsidR="00AE6C52">
              <w:t>.</w:t>
            </w:r>
            <w:r w:rsidR="00CC5482">
              <w:t xml:space="preserve"> </w:t>
            </w:r>
            <w:r w:rsidRPr="00C03656">
              <w:t>Greek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7B7477" w:rsidP="00B13EC2">
            <w:pPr>
              <w:pStyle w:val="InTableC"/>
              <w:rPr>
                <w:rtl/>
              </w:rPr>
            </w:pPr>
            <w:r w:rsidRPr="00605698">
              <w:rPr>
                <w:position w:val="-4"/>
              </w:rPr>
              <w:object w:dxaOrig="260" w:dyaOrig="260">
                <v:shape id="_x0000_i1042" type="#_x0000_t75" style="width:13.5pt;height:13.5pt" o:ole="">
                  <v:imagedata r:id="rId58" o:title=""/>
                </v:shape>
                <o:OLEObject Type="Embed" ProgID="Equation.3" ShapeID="_x0000_i1042" DrawAspect="Content" ObjectID="_1633759325" r:id="rId59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lang w:bidi="fa-IR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U</w:t>
            </w:r>
            <w:r w:rsidR="00AE6C52">
              <w:t>.</w:t>
            </w:r>
            <w:r w:rsidRPr="00C03656">
              <w:t>C</w:t>
            </w:r>
            <w:r w:rsidR="00AE6C52">
              <w:t>.</w:t>
            </w:r>
            <w:r w:rsidR="00CC5482">
              <w:t xml:space="preserve"> </w:t>
            </w:r>
            <w:r w:rsidRPr="00C03656">
              <w:t>Greek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rtl/>
              </w:rPr>
            </w:pPr>
            <w:r w:rsidRPr="00C03656">
              <w:t>U</w:t>
            </w:r>
            <w:r w:rsidR="00AE6C52">
              <w:t>.</w:t>
            </w:r>
            <w:r w:rsidRPr="00C03656">
              <w:t>C</w:t>
            </w:r>
            <w:r w:rsidR="00AE6C52">
              <w:t>.</w:t>
            </w:r>
            <w:r w:rsidR="00CC5482">
              <w:t xml:space="preserve"> </w:t>
            </w:r>
            <w:r w:rsidRPr="00C03656">
              <w:t>Greek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7B7477" w:rsidP="00B13EC2">
            <w:pPr>
              <w:pStyle w:val="InTableC"/>
              <w:rPr>
                <w:rtl/>
              </w:rPr>
            </w:pPr>
            <w:r w:rsidRPr="00605698">
              <w:rPr>
                <w:position w:val="-6"/>
              </w:rPr>
              <w:object w:dxaOrig="840" w:dyaOrig="279">
                <v:shape id="_x0000_i1043" type="#_x0000_t75" style="width:41.25pt;height:13.5pt" o:ole="">
                  <v:imagedata r:id="rId60" o:title=""/>
                </v:shape>
                <o:OLEObject Type="Embed" ProgID="Equation.3" ShapeID="_x0000_i1043" DrawAspect="Content" ObjectID="_1633759326" r:id="rId61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sym w:font="Wingdings 2" w:char="F050"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Matrix-Vector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rtl/>
              </w:rPr>
            </w:pPr>
            <w:r w:rsidRPr="00C03656">
              <w:t>Matrix-Vector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05698" w:rsidP="00B13EC2">
            <w:pPr>
              <w:pStyle w:val="InTableC"/>
              <w:rPr>
                <w:rtl/>
              </w:rPr>
            </w:pPr>
            <w: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Number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  <w:rPr>
                <w:rtl/>
              </w:rPr>
            </w:pPr>
            <w:r w:rsidRPr="00C03656">
              <w:t>Number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7B7477" w:rsidP="00605698">
            <w:pPr>
              <w:pStyle w:val="InTableC"/>
              <w:rPr>
                <w:rtl/>
              </w:rPr>
            </w:pPr>
            <w:r w:rsidRPr="00A02598">
              <w:rPr>
                <w:position w:val="-10"/>
              </w:rPr>
              <w:object w:dxaOrig="720" w:dyaOrig="320">
                <v:shape id="_x0000_i1044" type="#_x0000_t75" style="width:36pt;height:16.5pt" o:ole="">
                  <v:imagedata r:id="rId62" o:title=""/>
                </v:shape>
                <o:OLEObject Type="Embed" ProgID="Equation.3" ShapeID="_x0000_i1044" DrawAspect="Content" ObjectID="_1633759327" r:id="rId63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Text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Text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7B7477" w:rsidP="00B13EC2">
            <w:pPr>
              <w:pStyle w:val="InTableC"/>
            </w:pPr>
            <w:r w:rsidRPr="007B7477">
              <w:rPr>
                <w:position w:val="-10"/>
              </w:rPr>
              <w:object w:dxaOrig="880" w:dyaOrig="360">
                <v:shape id="_x0000_i1045" type="#_x0000_t75" style="width:43.5pt;height:18pt" o:ole="">
                  <v:imagedata r:id="rId64" o:title=""/>
                </v:shape>
                <o:OLEObject Type="Embed" ProgID="Equation.3" ShapeID="_x0000_i1045" DrawAspect="Content" ObjectID="_1633759328" r:id="rId65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Text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Constant Parameter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CB2260" w:rsidP="00B13EC2">
            <w:pPr>
              <w:pStyle w:val="InTableC"/>
            </w:pPr>
            <w:r w:rsidRPr="009423F5">
              <w:rPr>
                <w:position w:val="-10"/>
              </w:rPr>
              <w:object w:dxaOrig="820" w:dyaOrig="360">
                <v:shape id="_x0000_i1046" type="#_x0000_t75" style="width:39.75pt;height:18pt" o:ole="">
                  <v:imagedata r:id="rId66" o:title=""/>
                </v:shape>
                <o:OLEObject Type="Embed" ProgID="Equation.3" ShapeID="_x0000_i1046" DrawAspect="Content" ObjectID="_1633759329" r:id="rId67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Text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Unit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CB2260" w:rsidP="00B13EC2">
            <w:pPr>
              <w:pStyle w:val="InTableC"/>
            </w:pPr>
            <w:r w:rsidRPr="009423F5">
              <w:rPr>
                <w:position w:val="-16"/>
              </w:rPr>
              <w:object w:dxaOrig="600" w:dyaOrig="440">
                <v:shape id="_x0000_i1047" type="#_x0000_t75" style="width:29.25pt;height:21.75pt" o:ole="">
                  <v:imagedata r:id="rId68" o:title=""/>
                </v:shape>
                <o:OLEObject Type="Embed" ProgID="Equation.3" ShapeID="_x0000_i1047" DrawAspect="Content" ObjectID="_1633759330" r:id="rId69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Text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Math Operator</w:t>
            </w:r>
          </w:p>
        </w:tc>
      </w:tr>
      <w:tr w:rsidR="00652315" w:rsidRPr="00C03656" w:rsidTr="00B13EC2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652315" w:rsidRPr="00C03656" w:rsidRDefault="00CB2260" w:rsidP="00B13EC2">
            <w:pPr>
              <w:pStyle w:val="InTableC"/>
            </w:pPr>
            <w:r w:rsidRPr="00A02598">
              <w:rPr>
                <w:position w:val="-10"/>
              </w:rPr>
              <w:object w:dxaOrig="639" w:dyaOrig="320">
                <v:shape id="_x0000_i1048" type="#_x0000_t75" style="width:32.25pt;height:16.5pt" o:ole="">
                  <v:imagedata r:id="rId70" o:title=""/>
                </v:shape>
                <o:OLEObject Type="Embed" ProgID="Equation.3" ShapeID="_x0000_i1048" DrawAspect="Content" ObjectID="_1633759331" r:id="rId71"/>
              </w:objec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Text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652315" w:rsidRPr="00C03656" w:rsidRDefault="00652315" w:rsidP="00B13EC2">
            <w:pPr>
              <w:pStyle w:val="InTableC"/>
            </w:pPr>
            <w:r w:rsidRPr="00C03656">
              <w:t>Math Function</w:t>
            </w:r>
          </w:p>
        </w:tc>
      </w:tr>
    </w:tbl>
    <w:p w:rsidR="00205C53" w:rsidRPr="00D05702" w:rsidRDefault="00205C53" w:rsidP="00205C53">
      <w:pPr>
        <w:pStyle w:val="Heading2"/>
        <w:rPr>
          <w:rtl/>
        </w:rPr>
      </w:pPr>
      <w:bookmarkStart w:id="67" w:name="_Toc118681173"/>
      <w:bookmarkStart w:id="68" w:name="_Toc396066374"/>
      <w:bookmarkStart w:id="69" w:name="_Ref194733088"/>
      <w:r w:rsidRPr="00D05702">
        <w:rPr>
          <w:rFonts w:hint="cs"/>
          <w:rtl/>
        </w:rPr>
        <w:lastRenderedPageBreak/>
        <w:t>فواصل بين كلمات</w:t>
      </w:r>
      <w:bookmarkEnd w:id="67"/>
      <w:bookmarkEnd w:id="68"/>
    </w:p>
    <w:p w:rsidR="00205C53" w:rsidRPr="00D05702" w:rsidRDefault="00205C53" w:rsidP="00205C53">
      <w:pPr>
        <w:rPr>
          <w:lang w:bidi="fa-IR"/>
        </w:rPr>
      </w:pPr>
      <w:r>
        <w:rPr>
          <w:rFonts w:hint="cs"/>
          <w:rtl/>
          <w:lang w:bidi="fa-IR"/>
        </w:rPr>
        <w:t>خيلي اوقات</w:t>
      </w:r>
      <w:r w:rsidRPr="00D05702">
        <w:rPr>
          <w:rFonts w:hint="cs"/>
          <w:rtl/>
          <w:lang w:bidi="fa-IR"/>
        </w:rPr>
        <w:t xml:space="preserve"> استفاده يا عدم استفاده از فاصله ضروري است كه در ادامه به مواردي از آن اشاره مي‌شود‌</w:t>
      </w:r>
      <w:r w:rsidR="00AE6C52">
        <w:rPr>
          <w:rFonts w:hint="cs"/>
          <w:rtl/>
          <w:lang w:bidi="fa-IR"/>
        </w:rPr>
        <w:t>.</w:t>
      </w:r>
      <w:r w:rsidRPr="00D05702">
        <w:rPr>
          <w:rFonts w:hint="cs"/>
          <w:rtl/>
          <w:lang w:bidi="fa-IR"/>
        </w:rPr>
        <w:t>‌</w:t>
      </w:r>
    </w:p>
    <w:p w:rsidR="00205C53" w:rsidRDefault="00205C53" w:rsidP="00334BAE">
      <w:pPr>
        <w:numPr>
          <w:ilvl w:val="0"/>
          <w:numId w:val="30"/>
        </w:numPr>
      </w:pPr>
      <w:r>
        <w:rPr>
          <w:rFonts w:hint="cs"/>
          <w:rtl/>
        </w:rPr>
        <w:t>گذاشتن</w:t>
      </w:r>
      <w:r w:rsidRPr="00D05702">
        <w:rPr>
          <w:rFonts w:hint="cs"/>
          <w:rtl/>
        </w:rPr>
        <w:t xml:space="preserve"> بيش از ي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 xml:space="preserve"> فاصله (</w:t>
      </w:r>
      <w:r w:rsidRPr="00D05702">
        <w:t>Space</w:t>
      </w:r>
      <w:r w:rsidRPr="00D05702">
        <w:rPr>
          <w:rFonts w:hint="cs"/>
          <w:rtl/>
        </w:rPr>
        <w:t xml:space="preserve">) </w:t>
      </w:r>
      <w:r>
        <w:rPr>
          <w:rFonts w:hint="cs"/>
          <w:rtl/>
        </w:rPr>
        <w:t xml:space="preserve">بين </w:t>
      </w:r>
      <w:r w:rsidRPr="00FA7ADF">
        <w:rPr>
          <w:rFonts w:hint="cs"/>
          <w:rtl/>
        </w:rPr>
        <w:t>كلمات مجاز نیست‌</w:t>
      </w:r>
      <w:r w:rsidR="00334BAE">
        <w:rPr>
          <w:rFonts w:hint="cs"/>
          <w:rtl/>
        </w:rPr>
        <w:t xml:space="preserve"> (</w:t>
      </w:r>
      <w:r w:rsidRPr="00FA7ADF">
        <w:rPr>
          <w:rFonts w:hint="cs"/>
          <w:rtl/>
        </w:rPr>
        <w:t>به‌</w:t>
      </w:r>
      <w:r>
        <w:rPr>
          <w:rFonts w:hint="cs"/>
          <w:rtl/>
        </w:rPr>
        <w:t>طور</w:t>
      </w:r>
      <w:r w:rsidRPr="00FA7ADF">
        <w:rPr>
          <w:rFonts w:hint="cs"/>
          <w:rtl/>
        </w:rPr>
        <w:t xml:space="preserve"> </w:t>
      </w:r>
      <w:r>
        <w:rPr>
          <w:rFonts w:hint="cs"/>
          <w:rtl/>
        </w:rPr>
        <w:t>نمونه</w:t>
      </w:r>
      <w:r w:rsidR="00AE6C52">
        <w:rPr>
          <w:rFonts w:hint="cs"/>
          <w:rtl/>
        </w:rPr>
        <w:t>،</w:t>
      </w:r>
      <w:r w:rsidRPr="00FA7ADF">
        <w:rPr>
          <w:rFonts w:hint="cs"/>
          <w:rtl/>
        </w:rPr>
        <w:t xml:space="preserve"> «اصول نگارش» </w:t>
      </w:r>
      <w:r>
        <w:rPr>
          <w:rFonts w:hint="cs"/>
          <w:rtl/>
        </w:rPr>
        <w:t>درست</w:t>
      </w:r>
      <w:r w:rsidR="00AE6C52">
        <w:rPr>
          <w:rFonts w:hint="cs"/>
          <w:rtl/>
        </w:rPr>
        <w:t>،</w:t>
      </w:r>
      <w:r w:rsidRPr="00FA7ADF">
        <w:rPr>
          <w:rFonts w:hint="cs"/>
          <w:rtl/>
        </w:rPr>
        <w:t xml:space="preserve"> و «اصول  نگارش» نا</w:t>
      </w:r>
      <w:r>
        <w:rPr>
          <w:rFonts w:hint="cs"/>
          <w:rtl/>
        </w:rPr>
        <w:t>درست</w:t>
      </w:r>
      <w:r w:rsidRPr="00FA7ADF">
        <w:rPr>
          <w:rFonts w:hint="cs"/>
          <w:rtl/>
        </w:rPr>
        <w:t xml:space="preserve"> است‌</w:t>
      </w:r>
      <w:r w:rsidR="00334BAE">
        <w:rPr>
          <w:rFonts w:hint="cs"/>
          <w:rtl/>
        </w:rPr>
        <w:t>) و</w:t>
      </w:r>
    </w:p>
    <w:p w:rsidR="00205C53" w:rsidRPr="00D05702" w:rsidRDefault="00205C53" w:rsidP="00205C53">
      <w:pPr>
        <w:numPr>
          <w:ilvl w:val="0"/>
          <w:numId w:val="30"/>
        </w:numPr>
      </w:pPr>
      <w:r>
        <w:rPr>
          <w:rFonts w:hint="cs"/>
          <w:rtl/>
        </w:rPr>
        <w:t xml:space="preserve">بین </w:t>
      </w:r>
      <w:r w:rsidRPr="00D05702">
        <w:rPr>
          <w:rFonts w:hint="cs"/>
          <w:rtl/>
        </w:rPr>
        <w:t xml:space="preserve">شماره </w:t>
      </w:r>
      <w:r>
        <w:rPr>
          <w:rFonts w:hint="cs"/>
          <w:rtl/>
        </w:rPr>
        <w:t>شكل يا جدول و</w:t>
      </w:r>
      <w:r w:rsidRPr="00D05702">
        <w:rPr>
          <w:rFonts w:hint="cs"/>
          <w:rtl/>
        </w:rPr>
        <w:t xml:space="preserve"> عنوان شكل </w:t>
      </w:r>
      <w:r>
        <w:rPr>
          <w:rFonts w:hint="cs"/>
          <w:rtl/>
        </w:rPr>
        <w:t>یا</w:t>
      </w:r>
      <w:r w:rsidRPr="00D05702">
        <w:rPr>
          <w:rFonts w:hint="cs"/>
          <w:rtl/>
        </w:rPr>
        <w:t xml:space="preserve"> جدول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دو فاصله خالي قرار مي‌گيرد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 </w:t>
      </w:r>
    </w:p>
    <w:p w:rsidR="002C7D28" w:rsidRPr="00C03656" w:rsidRDefault="00B95375" w:rsidP="00B95375">
      <w:pPr>
        <w:pStyle w:val="Heading2"/>
        <w:rPr>
          <w:rtl/>
        </w:rPr>
      </w:pPr>
      <w:bookmarkStart w:id="70" w:name="_Toc396066375"/>
      <w:r w:rsidRPr="00C03656">
        <w:rPr>
          <w:rFonts w:hint="cs"/>
          <w:rtl/>
        </w:rPr>
        <w:t>جدانوشتن كلمات بدون گذاشتن فاصله بين آنها</w:t>
      </w:r>
      <w:bookmarkEnd w:id="69"/>
      <w:bookmarkEnd w:id="70"/>
    </w:p>
    <w:p w:rsidR="0055571A" w:rsidRDefault="002C7D28" w:rsidP="00CC5199">
      <w:pPr>
        <w:rPr>
          <w:rtl/>
          <w:lang w:bidi="fa-IR"/>
        </w:rPr>
      </w:pPr>
      <w:r w:rsidRPr="00D05702">
        <w:rPr>
          <w:rFonts w:hint="cs"/>
          <w:rtl/>
          <w:lang w:bidi="fa-IR"/>
        </w:rPr>
        <w:t xml:space="preserve">گاهي لازم است </w:t>
      </w:r>
      <w:r w:rsidR="00B95375">
        <w:rPr>
          <w:rFonts w:hint="cs"/>
          <w:rtl/>
          <w:lang w:bidi="fa-IR"/>
        </w:rPr>
        <w:t xml:space="preserve">اجزاي يك كلمه </w:t>
      </w:r>
      <w:r w:rsidR="00673BAC">
        <w:rPr>
          <w:rFonts w:hint="cs"/>
          <w:rtl/>
          <w:lang w:bidi="fa-IR"/>
        </w:rPr>
        <w:t xml:space="preserve">جدا </w:t>
      </w:r>
      <w:r w:rsidR="00B95375">
        <w:rPr>
          <w:rFonts w:hint="cs"/>
          <w:rtl/>
          <w:lang w:bidi="fa-IR"/>
        </w:rPr>
        <w:t xml:space="preserve">از </w:t>
      </w:r>
      <w:r w:rsidR="00673BAC">
        <w:rPr>
          <w:rFonts w:hint="cs"/>
          <w:rtl/>
          <w:lang w:bidi="fa-IR"/>
        </w:rPr>
        <w:t>هم</w:t>
      </w:r>
      <w:r w:rsidR="00B95375">
        <w:rPr>
          <w:rFonts w:hint="cs"/>
          <w:rtl/>
          <w:lang w:bidi="fa-IR"/>
        </w:rPr>
        <w:t xml:space="preserve"> نوشته شوند</w:t>
      </w:r>
      <w:r w:rsidR="00AE6C52">
        <w:rPr>
          <w:rFonts w:hint="cs"/>
          <w:rtl/>
          <w:lang w:bidi="fa-IR"/>
        </w:rPr>
        <w:t>،</w:t>
      </w:r>
      <w:r w:rsidR="00B95375">
        <w:rPr>
          <w:rFonts w:hint="cs"/>
          <w:rtl/>
          <w:lang w:bidi="fa-IR"/>
        </w:rPr>
        <w:t xml:space="preserve"> بدون آنكه بين آنها فاصله گذاشته شود</w:t>
      </w:r>
      <w:r w:rsidR="00C07EBF">
        <w:rPr>
          <w:rFonts w:hint="cs"/>
          <w:rtl/>
          <w:lang w:bidi="fa-IR"/>
        </w:rPr>
        <w:t xml:space="preserve"> (</w:t>
      </w:r>
      <w:r w:rsidR="00CC5199">
        <w:rPr>
          <w:rFonts w:hint="cs"/>
          <w:rtl/>
          <w:lang w:bidi="fa-IR"/>
        </w:rPr>
        <w:t>مانند</w:t>
      </w:r>
      <w:r w:rsidR="00C07EBF">
        <w:rPr>
          <w:rFonts w:hint="cs"/>
          <w:rtl/>
          <w:lang w:bidi="fa-IR"/>
        </w:rPr>
        <w:t xml:space="preserve"> كلمه «مي‌شود» يا «جدانوشتن»)</w:t>
      </w:r>
      <w:r w:rsidR="00AE6C52">
        <w:rPr>
          <w:rFonts w:hint="cs"/>
          <w:rtl/>
          <w:lang w:bidi="fa-IR"/>
        </w:rPr>
        <w:t>.</w:t>
      </w:r>
      <w:r w:rsidR="00B95375">
        <w:rPr>
          <w:rFonts w:hint="cs"/>
          <w:rtl/>
          <w:lang w:bidi="fa-IR"/>
        </w:rPr>
        <w:t xml:space="preserve"> </w:t>
      </w:r>
      <w:r w:rsidR="00C07EBF">
        <w:rPr>
          <w:rFonts w:hint="cs"/>
          <w:rtl/>
          <w:lang w:bidi="fa-IR"/>
        </w:rPr>
        <w:t>به اين منظور بين دو بخش كلمه مورد نظر از</w:t>
      </w:r>
      <w:r w:rsidR="007C7F78">
        <w:rPr>
          <w:rFonts w:hint="cs"/>
          <w:rtl/>
          <w:lang w:bidi="fa-IR"/>
        </w:rPr>
        <w:t xml:space="preserve"> نیم‌فاصله </w:t>
      </w:r>
      <w:r w:rsidR="00B13EC2">
        <w:rPr>
          <w:rFonts w:hint="cs"/>
          <w:rtl/>
          <w:lang w:bidi="fa-IR"/>
        </w:rPr>
        <w:t>(</w:t>
      </w:r>
      <w:r w:rsidR="00B13EC2">
        <w:rPr>
          <w:lang w:bidi="fa-IR"/>
        </w:rPr>
        <w:t>No-width Optional Break</w:t>
      </w:r>
      <w:r w:rsidR="00B13EC2">
        <w:rPr>
          <w:rFonts w:hint="cs"/>
          <w:rtl/>
          <w:lang w:bidi="fa-IR"/>
        </w:rPr>
        <w:t>)</w:t>
      </w:r>
      <w:r w:rsidR="00C07EBF">
        <w:rPr>
          <w:rFonts w:hint="cs"/>
          <w:rtl/>
          <w:lang w:bidi="fa-IR"/>
        </w:rPr>
        <w:t xml:space="preserve"> استفاده كنيد</w:t>
      </w:r>
      <w:r w:rsidR="00AE6C52">
        <w:rPr>
          <w:rFonts w:hint="cs"/>
          <w:rtl/>
          <w:lang w:bidi="fa-IR"/>
        </w:rPr>
        <w:t>.</w:t>
      </w:r>
      <w:r w:rsidR="00C07EBF">
        <w:rPr>
          <w:rFonts w:hint="cs"/>
          <w:rtl/>
          <w:lang w:bidi="fa-IR"/>
        </w:rPr>
        <w:t xml:space="preserve"> </w:t>
      </w:r>
      <w:r w:rsidR="00CB3030">
        <w:rPr>
          <w:rFonts w:hint="cs"/>
          <w:rtl/>
          <w:lang w:bidi="fa-IR"/>
        </w:rPr>
        <w:t xml:space="preserve">اگر </w:t>
      </w:r>
      <w:r w:rsidR="00B13EC2">
        <w:rPr>
          <w:rFonts w:hint="cs"/>
          <w:rtl/>
          <w:lang w:bidi="fa-IR"/>
        </w:rPr>
        <w:t xml:space="preserve">نیم‌فاصله روی هیچ کدام از </w:t>
      </w:r>
      <w:r w:rsidR="00CB3030">
        <w:rPr>
          <w:rFonts w:hint="cs"/>
          <w:rtl/>
          <w:lang w:bidi="fa-IR"/>
        </w:rPr>
        <w:t>دكمه</w:t>
      </w:r>
      <w:r w:rsidR="00B13EC2">
        <w:rPr>
          <w:rFonts w:hint="eastAsia"/>
          <w:rtl/>
          <w:lang w:bidi="fa-IR"/>
        </w:rPr>
        <w:t>‌های</w:t>
      </w:r>
      <w:r w:rsidR="00CB3030">
        <w:rPr>
          <w:rFonts w:hint="cs"/>
          <w:rtl/>
          <w:lang w:bidi="fa-IR"/>
        </w:rPr>
        <w:t xml:space="preserve"> رايانه شما </w:t>
      </w:r>
      <w:r w:rsidR="00B13EC2">
        <w:rPr>
          <w:rFonts w:hint="cs"/>
          <w:rtl/>
          <w:lang w:bidi="fa-IR"/>
        </w:rPr>
        <w:t xml:space="preserve">به‌صورت </w:t>
      </w:r>
      <w:r w:rsidR="00B13EC2">
        <w:rPr>
          <w:lang w:bidi="fa-IR"/>
        </w:rPr>
        <w:t>Shortcut Key</w:t>
      </w:r>
      <w:r w:rsidR="00B13EC2">
        <w:rPr>
          <w:rFonts w:hint="cs"/>
          <w:rtl/>
          <w:lang w:bidi="fa-IR"/>
        </w:rPr>
        <w:t xml:space="preserve"> تعریف نشده</w:t>
      </w:r>
      <w:r w:rsidR="00B13EC2">
        <w:rPr>
          <w:rFonts w:hint="eastAsia"/>
          <w:rtl/>
          <w:lang w:bidi="fa-IR"/>
        </w:rPr>
        <w:t>‌ا</w:t>
      </w:r>
      <w:r w:rsidR="00CB3030">
        <w:rPr>
          <w:rFonts w:hint="cs"/>
          <w:rtl/>
          <w:lang w:bidi="fa-IR"/>
        </w:rPr>
        <w:t>ست</w:t>
      </w:r>
      <w:r w:rsidR="00AE6C52">
        <w:rPr>
          <w:rFonts w:hint="cs"/>
          <w:rtl/>
          <w:lang w:bidi="fa-IR"/>
        </w:rPr>
        <w:t>،</w:t>
      </w:r>
      <w:r w:rsidR="00CB3030">
        <w:rPr>
          <w:rFonts w:hint="cs"/>
          <w:rtl/>
          <w:lang w:bidi="fa-IR"/>
        </w:rPr>
        <w:t xml:space="preserve"> </w:t>
      </w:r>
      <w:r w:rsidR="00B13EC2">
        <w:rPr>
          <w:rFonts w:hint="cs"/>
          <w:rtl/>
          <w:lang w:bidi="fa-IR"/>
        </w:rPr>
        <w:t>می‌توانید</w:t>
      </w:r>
      <w:r w:rsidR="00CB3030">
        <w:rPr>
          <w:rFonts w:hint="cs"/>
          <w:rtl/>
          <w:lang w:bidi="fa-IR"/>
        </w:rPr>
        <w:t xml:space="preserve"> از بین سمبل‌های موجود در منوی </w:t>
      </w:r>
      <w:r w:rsidR="00CB3030">
        <w:rPr>
          <w:lang w:bidi="fa-IR"/>
        </w:rPr>
        <w:t>Insert&gt;Symbol&gt;</w:t>
      </w:r>
      <w:r w:rsidR="00FF3855">
        <w:rPr>
          <w:lang w:bidi="fa-IR"/>
        </w:rPr>
        <w:t>More Symbols</w:t>
      </w:r>
      <w:r w:rsidR="00FF3855" w:rsidRPr="0097096F">
        <w:t>&gt;</w:t>
      </w:r>
      <w:r w:rsidR="00CB3030">
        <w:rPr>
          <w:lang w:bidi="fa-IR"/>
        </w:rPr>
        <w:t>Special Characters</w:t>
      </w:r>
      <w:r w:rsidR="00CB3030">
        <w:rPr>
          <w:rFonts w:hint="cs"/>
          <w:rtl/>
          <w:lang w:bidi="fa-IR"/>
        </w:rPr>
        <w:t xml:space="preserve"> گزینه </w:t>
      </w:r>
      <w:r w:rsidR="00CB3030">
        <w:rPr>
          <w:lang w:bidi="fa-IR"/>
        </w:rPr>
        <w:t>No-width Optional Break</w:t>
      </w:r>
      <w:r w:rsidR="00CB3030">
        <w:rPr>
          <w:rFonts w:hint="cs"/>
          <w:rtl/>
          <w:lang w:bidi="fa-IR"/>
        </w:rPr>
        <w:t xml:space="preserve"> را به‌صورت یک </w:t>
      </w:r>
      <w:r w:rsidR="00CB3030">
        <w:rPr>
          <w:lang w:bidi="fa-IR"/>
        </w:rPr>
        <w:t>Shortcut</w:t>
      </w:r>
      <w:r w:rsidR="00B13EC2">
        <w:rPr>
          <w:lang w:bidi="fa-IR"/>
        </w:rPr>
        <w:t xml:space="preserve"> Key</w:t>
      </w:r>
      <w:r w:rsidR="00CB3030">
        <w:rPr>
          <w:rFonts w:hint="cs"/>
          <w:rtl/>
          <w:lang w:bidi="fa-IR"/>
        </w:rPr>
        <w:t xml:space="preserve"> تعریف کنید</w:t>
      </w:r>
      <w:r w:rsidR="00AE6C52">
        <w:rPr>
          <w:rFonts w:hint="cs"/>
          <w:rtl/>
          <w:lang w:bidi="fa-IR"/>
        </w:rPr>
        <w:t>.</w:t>
      </w:r>
      <w:r w:rsidR="00CB3030">
        <w:rPr>
          <w:rFonts w:hint="cs"/>
          <w:rtl/>
          <w:lang w:bidi="fa-IR"/>
        </w:rPr>
        <w:t xml:space="preserve"> </w:t>
      </w:r>
      <w:r w:rsidR="00C0137A">
        <w:rPr>
          <w:rFonts w:hint="cs"/>
          <w:rtl/>
          <w:lang w:bidi="fa-IR"/>
        </w:rPr>
        <w:t>پیشنهاد می‌شود</w:t>
      </w:r>
      <w:r w:rsidR="00CB3030">
        <w:rPr>
          <w:rFonts w:hint="cs"/>
          <w:rtl/>
          <w:lang w:bidi="fa-IR"/>
        </w:rPr>
        <w:t xml:space="preserve"> </w:t>
      </w:r>
      <w:proofErr w:type="spellStart"/>
      <w:r w:rsidR="00CB3030">
        <w:rPr>
          <w:lang w:bidi="fa-IR"/>
        </w:rPr>
        <w:t>Ct</w:t>
      </w:r>
      <w:r w:rsidR="00B13EC2">
        <w:rPr>
          <w:lang w:bidi="fa-IR"/>
        </w:rPr>
        <w:t>r</w:t>
      </w:r>
      <w:r w:rsidR="00CB3030">
        <w:rPr>
          <w:lang w:bidi="fa-IR"/>
        </w:rPr>
        <w:t>l+Space</w:t>
      </w:r>
      <w:proofErr w:type="spellEnd"/>
      <w:r w:rsidR="00CB3030">
        <w:rPr>
          <w:rFonts w:hint="cs"/>
          <w:rtl/>
          <w:lang w:bidi="fa-IR"/>
        </w:rPr>
        <w:t xml:space="preserve"> </w:t>
      </w:r>
      <w:r w:rsidR="00C0137A">
        <w:rPr>
          <w:rFonts w:hint="cs"/>
          <w:rtl/>
          <w:lang w:bidi="fa-IR"/>
        </w:rPr>
        <w:t xml:space="preserve">را </w:t>
      </w:r>
      <w:r w:rsidR="00CB3030">
        <w:rPr>
          <w:rFonts w:hint="cs"/>
          <w:rtl/>
          <w:lang w:bidi="fa-IR"/>
        </w:rPr>
        <w:t xml:space="preserve">برای این مورد تعریف </w:t>
      </w:r>
      <w:r w:rsidR="00C0137A">
        <w:rPr>
          <w:rFonts w:hint="cs"/>
          <w:rtl/>
          <w:lang w:bidi="fa-IR"/>
        </w:rPr>
        <w:t>کنید</w:t>
      </w:r>
      <w:r w:rsidR="00AE6C52">
        <w:rPr>
          <w:rFonts w:hint="cs"/>
          <w:rtl/>
          <w:lang w:bidi="fa-IR"/>
        </w:rPr>
        <w:t>.</w:t>
      </w:r>
      <w:r w:rsidR="00C07EBF">
        <w:rPr>
          <w:rFonts w:hint="cs"/>
          <w:rtl/>
          <w:lang w:bidi="fa-IR"/>
        </w:rPr>
        <w:t xml:space="preserve"> </w:t>
      </w:r>
      <w:r w:rsidR="00B13EC2">
        <w:rPr>
          <w:rFonts w:hint="cs"/>
          <w:rtl/>
          <w:lang w:bidi="fa-IR"/>
        </w:rPr>
        <w:t xml:space="preserve">از این پس منظور ما از </w:t>
      </w:r>
      <w:r w:rsidR="00B13EC2">
        <w:rPr>
          <w:lang w:bidi="fa-IR"/>
        </w:rPr>
        <w:t>CS</w:t>
      </w:r>
      <w:r w:rsidR="00B13EC2">
        <w:rPr>
          <w:rFonts w:hint="cs"/>
          <w:rtl/>
          <w:lang w:bidi="fa-IR"/>
        </w:rPr>
        <w:t xml:space="preserve"> همان </w:t>
      </w:r>
      <w:proofErr w:type="spellStart"/>
      <w:r w:rsidR="00B13EC2">
        <w:rPr>
          <w:lang w:bidi="fa-IR"/>
        </w:rPr>
        <w:t>Ctrl+Space</w:t>
      </w:r>
      <w:proofErr w:type="spellEnd"/>
      <w:r w:rsidR="00B13EC2">
        <w:rPr>
          <w:rFonts w:hint="cs"/>
          <w:rtl/>
          <w:lang w:bidi="fa-IR"/>
        </w:rPr>
        <w:t xml:space="preserve"> خواهد بود</w:t>
      </w:r>
      <w:r w:rsidR="00AE6C52">
        <w:rPr>
          <w:rFonts w:hint="cs"/>
          <w:rtl/>
          <w:lang w:bidi="fa-IR"/>
        </w:rPr>
        <w:t>.</w:t>
      </w:r>
      <w:r w:rsidR="00673BAC">
        <w:rPr>
          <w:rFonts w:hint="cs"/>
          <w:rtl/>
          <w:lang w:bidi="fa-IR"/>
        </w:rPr>
        <w:t xml:space="preserve"> </w:t>
      </w:r>
      <w:r w:rsidR="00E86128" w:rsidRPr="000E4A8A">
        <w:rPr>
          <w:rFonts w:hint="cs"/>
          <w:rtl/>
          <w:lang w:bidi="fa-IR"/>
        </w:rPr>
        <w:t>البته</w:t>
      </w:r>
      <w:r w:rsidR="00FF3855" w:rsidRPr="000E4A8A">
        <w:rPr>
          <w:rFonts w:hint="cs"/>
          <w:rtl/>
          <w:lang w:bidi="fa-IR"/>
        </w:rPr>
        <w:t xml:space="preserve"> </w:t>
      </w:r>
      <w:r w:rsidR="002747E4" w:rsidRPr="000E4A8A">
        <w:rPr>
          <w:rFonts w:hint="cs"/>
          <w:rtl/>
          <w:lang w:bidi="fa-IR"/>
        </w:rPr>
        <w:t>ترکیب</w:t>
      </w:r>
      <w:r w:rsidR="00FF3855" w:rsidRPr="000E4A8A">
        <w:rPr>
          <w:rFonts w:hint="cs"/>
          <w:rtl/>
          <w:lang w:bidi="fa-IR"/>
        </w:rPr>
        <w:t xml:space="preserve"> </w:t>
      </w:r>
      <w:r w:rsidR="00FF3855" w:rsidRPr="000E4A8A">
        <w:rPr>
          <w:lang w:bidi="fa-IR"/>
        </w:rPr>
        <w:t>Ctrl</w:t>
      </w:r>
      <w:r w:rsidR="002747E4" w:rsidRPr="000E4A8A">
        <w:rPr>
          <w:lang w:bidi="fa-IR"/>
        </w:rPr>
        <w:t xml:space="preserve"> </w:t>
      </w:r>
      <w:r w:rsidR="00FF3855" w:rsidRPr="000E4A8A">
        <w:rPr>
          <w:lang w:bidi="fa-IR"/>
        </w:rPr>
        <w:t>+ -</w:t>
      </w:r>
      <w:r w:rsidR="00FF3855" w:rsidRPr="000E4A8A">
        <w:rPr>
          <w:rFonts w:hint="cs"/>
          <w:rtl/>
          <w:lang w:bidi="fa-IR"/>
        </w:rPr>
        <w:t xml:space="preserve"> </w:t>
      </w:r>
      <w:r w:rsidR="00B965B8" w:rsidRPr="000E4A8A">
        <w:rPr>
          <w:rFonts w:hint="cs"/>
          <w:rtl/>
          <w:lang w:bidi="fa-IR"/>
        </w:rPr>
        <w:t xml:space="preserve">در نرم‌افزار </w:t>
      </w:r>
      <w:r w:rsidR="00B965B8" w:rsidRPr="000E4A8A">
        <w:rPr>
          <w:lang w:bidi="fa-IR"/>
        </w:rPr>
        <w:t>Word</w:t>
      </w:r>
      <w:r w:rsidR="00B965B8" w:rsidRPr="000E4A8A">
        <w:rPr>
          <w:rFonts w:hint="cs"/>
          <w:rtl/>
          <w:lang w:bidi="fa-IR"/>
        </w:rPr>
        <w:t xml:space="preserve"> </w:t>
      </w:r>
      <w:r w:rsidR="00FF3855" w:rsidRPr="000E4A8A">
        <w:rPr>
          <w:rFonts w:hint="cs"/>
          <w:rtl/>
          <w:lang w:bidi="fa-IR"/>
        </w:rPr>
        <w:t>به</w:t>
      </w:r>
      <w:r w:rsidR="00B965B8" w:rsidRPr="000E4A8A">
        <w:rPr>
          <w:rFonts w:hint="eastAsia"/>
          <w:rtl/>
          <w:lang w:bidi="fa-IR"/>
        </w:rPr>
        <w:t>‌</w:t>
      </w:r>
      <w:r w:rsidR="00FF3855" w:rsidRPr="000E4A8A">
        <w:rPr>
          <w:rFonts w:hint="cs"/>
          <w:rtl/>
          <w:lang w:bidi="fa-IR"/>
        </w:rPr>
        <w:t>صورت پیش‌فرض به</w:t>
      </w:r>
      <w:r w:rsidR="00673BAC" w:rsidRPr="000E4A8A">
        <w:rPr>
          <w:rFonts w:hint="eastAsia"/>
          <w:rtl/>
          <w:lang w:bidi="fa-IR"/>
        </w:rPr>
        <w:t>‌</w:t>
      </w:r>
      <w:r w:rsidR="00FF3855" w:rsidRPr="000E4A8A">
        <w:rPr>
          <w:rFonts w:hint="cs"/>
          <w:rtl/>
          <w:lang w:bidi="fa-IR"/>
        </w:rPr>
        <w:t xml:space="preserve">عنوان نیم‌فاصله </w:t>
      </w:r>
      <w:r w:rsidR="00B965B8" w:rsidRPr="000E4A8A">
        <w:rPr>
          <w:rFonts w:hint="cs"/>
          <w:rtl/>
          <w:lang w:bidi="fa-IR"/>
        </w:rPr>
        <w:t>عمل می‌کند</w:t>
      </w:r>
      <w:r w:rsidR="00AE6C52">
        <w:rPr>
          <w:rFonts w:hint="cs"/>
          <w:rtl/>
          <w:lang w:bidi="fa-IR"/>
        </w:rPr>
        <w:t>.</w:t>
      </w:r>
      <w:r w:rsidR="002747E4" w:rsidRPr="000E4A8A">
        <w:rPr>
          <w:rFonts w:hint="cs"/>
          <w:rtl/>
          <w:lang w:bidi="fa-IR"/>
        </w:rPr>
        <w:t xml:space="preserve"> اما</w:t>
      </w:r>
      <w:r w:rsidR="00EA13C5" w:rsidRPr="000E4A8A">
        <w:rPr>
          <w:rFonts w:hint="cs"/>
          <w:rtl/>
          <w:lang w:bidi="fa-IR"/>
        </w:rPr>
        <w:t xml:space="preserve"> به</w:t>
      </w:r>
      <w:r w:rsidR="00673BAC" w:rsidRPr="000E4A8A">
        <w:rPr>
          <w:rFonts w:hint="eastAsia"/>
          <w:rtl/>
          <w:lang w:bidi="fa-IR"/>
        </w:rPr>
        <w:t>‌</w:t>
      </w:r>
      <w:r w:rsidR="00EA13C5" w:rsidRPr="000E4A8A">
        <w:rPr>
          <w:rFonts w:hint="cs"/>
          <w:rtl/>
          <w:lang w:bidi="fa-IR"/>
        </w:rPr>
        <w:t>کاربردن</w:t>
      </w:r>
      <w:r w:rsidR="002747E4" w:rsidRPr="000E4A8A">
        <w:rPr>
          <w:rFonts w:hint="cs"/>
          <w:rtl/>
          <w:lang w:bidi="fa-IR"/>
        </w:rPr>
        <w:t xml:space="preserve"> این </w:t>
      </w:r>
      <w:r w:rsidR="00B965B8" w:rsidRPr="000E4A8A">
        <w:rPr>
          <w:rFonts w:hint="cs"/>
          <w:rtl/>
          <w:lang w:bidi="fa-IR"/>
        </w:rPr>
        <w:t>ترکیب</w:t>
      </w:r>
      <w:r w:rsidR="00FF3855" w:rsidRPr="000E4A8A">
        <w:rPr>
          <w:rFonts w:hint="cs"/>
          <w:rtl/>
          <w:lang w:bidi="fa-IR"/>
        </w:rPr>
        <w:t xml:space="preserve"> در </w:t>
      </w:r>
      <w:r w:rsidR="00B965B8" w:rsidRPr="000E4A8A">
        <w:rPr>
          <w:rFonts w:hint="cs"/>
          <w:rtl/>
          <w:lang w:bidi="fa-IR"/>
        </w:rPr>
        <w:t>عنوان</w:t>
      </w:r>
      <w:r w:rsidR="00EA13C5" w:rsidRPr="000E4A8A">
        <w:rPr>
          <w:rFonts w:hint="cs"/>
          <w:rtl/>
          <w:lang w:bidi="fa-IR"/>
        </w:rPr>
        <w:t xml:space="preserve"> فصل‌ها و بخش‌ها موجب بروز اشکال</w:t>
      </w:r>
      <w:r w:rsidR="00FF3855" w:rsidRPr="000E4A8A">
        <w:rPr>
          <w:rFonts w:hint="cs"/>
          <w:rtl/>
          <w:lang w:bidi="fa-IR"/>
        </w:rPr>
        <w:t xml:space="preserve"> در </w:t>
      </w:r>
      <w:r w:rsidR="00B965B8" w:rsidRPr="000E4A8A">
        <w:rPr>
          <w:rFonts w:hint="cs"/>
          <w:rtl/>
          <w:lang w:bidi="fa-IR"/>
        </w:rPr>
        <w:t xml:space="preserve">تولید </w:t>
      </w:r>
      <w:r w:rsidR="00FF3855" w:rsidRPr="000E4A8A">
        <w:rPr>
          <w:rFonts w:hint="cs"/>
          <w:rtl/>
          <w:lang w:bidi="fa-IR"/>
        </w:rPr>
        <w:t>فهرست</w:t>
      </w:r>
      <w:r w:rsidR="002747E4" w:rsidRPr="000E4A8A">
        <w:rPr>
          <w:rFonts w:hint="cs"/>
          <w:rtl/>
          <w:lang w:bidi="fa-IR"/>
        </w:rPr>
        <w:t xml:space="preserve"> عناوین</w:t>
      </w:r>
      <w:r w:rsidR="00AE6C52">
        <w:rPr>
          <w:rFonts w:hint="cs"/>
          <w:rtl/>
          <w:lang w:bidi="fa-IR"/>
        </w:rPr>
        <w:t>،</w:t>
      </w:r>
      <w:r w:rsidR="002747E4" w:rsidRPr="000E4A8A">
        <w:rPr>
          <w:rFonts w:hint="cs"/>
          <w:rtl/>
          <w:lang w:bidi="fa-IR"/>
        </w:rPr>
        <w:t xml:space="preserve"> اشکال و جداول</w:t>
      </w:r>
      <w:r w:rsidR="00FF3855" w:rsidRPr="000E4A8A">
        <w:rPr>
          <w:rFonts w:hint="cs"/>
          <w:rtl/>
          <w:lang w:bidi="fa-IR"/>
        </w:rPr>
        <w:t xml:space="preserve"> </w:t>
      </w:r>
      <w:r w:rsidR="00EA13C5" w:rsidRPr="000E4A8A">
        <w:rPr>
          <w:rFonts w:hint="cs"/>
          <w:rtl/>
          <w:lang w:bidi="fa-IR"/>
        </w:rPr>
        <w:t>خواهد</w:t>
      </w:r>
      <w:r w:rsidR="00B965B8" w:rsidRPr="000E4A8A">
        <w:rPr>
          <w:rFonts w:hint="cs"/>
          <w:rtl/>
          <w:lang w:bidi="fa-IR"/>
        </w:rPr>
        <w:t xml:space="preserve"> </w:t>
      </w:r>
      <w:r w:rsidR="00EA13C5" w:rsidRPr="000E4A8A">
        <w:rPr>
          <w:rFonts w:hint="cs"/>
          <w:rtl/>
          <w:lang w:bidi="fa-IR"/>
        </w:rPr>
        <w:t>شد</w:t>
      </w:r>
      <w:r w:rsidR="00AE6C52">
        <w:rPr>
          <w:rFonts w:hint="cs"/>
          <w:rtl/>
          <w:lang w:bidi="fa-IR"/>
        </w:rPr>
        <w:t>.</w:t>
      </w:r>
      <w:r w:rsidR="00FF3855" w:rsidRPr="000E4A8A">
        <w:rPr>
          <w:rFonts w:hint="cs"/>
          <w:rtl/>
          <w:lang w:bidi="fa-IR"/>
        </w:rPr>
        <w:t xml:space="preserve"> بنابراین</w:t>
      </w:r>
      <w:r w:rsidR="00AE6C52">
        <w:rPr>
          <w:rFonts w:hint="cs"/>
          <w:rtl/>
          <w:lang w:bidi="fa-IR"/>
        </w:rPr>
        <w:t>،</w:t>
      </w:r>
      <w:r w:rsidR="00FF3855" w:rsidRPr="000E4A8A">
        <w:rPr>
          <w:rFonts w:hint="cs"/>
          <w:rtl/>
          <w:lang w:bidi="fa-IR"/>
        </w:rPr>
        <w:t xml:space="preserve"> </w:t>
      </w:r>
      <w:r w:rsidR="000E4A8A" w:rsidRPr="000E4A8A">
        <w:rPr>
          <w:rFonts w:hint="cs"/>
          <w:rtl/>
          <w:lang w:bidi="fa-IR"/>
        </w:rPr>
        <w:t xml:space="preserve">توصیه می‌شود به هیچ عنوان از ترکیب فوق استفاده نکنید و حتماً </w:t>
      </w:r>
      <w:r w:rsidR="00FF3855" w:rsidRPr="000E4A8A">
        <w:rPr>
          <w:rFonts w:hint="cs"/>
          <w:rtl/>
          <w:lang w:bidi="fa-IR"/>
        </w:rPr>
        <w:t xml:space="preserve">از ترکیب </w:t>
      </w:r>
      <w:proofErr w:type="spellStart"/>
      <w:r w:rsidR="00FF3855" w:rsidRPr="000E4A8A">
        <w:rPr>
          <w:lang w:bidi="fa-IR"/>
        </w:rPr>
        <w:t>Ctrl+Space</w:t>
      </w:r>
      <w:proofErr w:type="spellEnd"/>
      <w:r w:rsidR="00FF3855" w:rsidRPr="000E4A8A">
        <w:rPr>
          <w:rFonts w:hint="cs"/>
          <w:rtl/>
          <w:lang w:bidi="fa-IR"/>
        </w:rPr>
        <w:t xml:space="preserve"> برای تمامی نیم‌فاصله</w:t>
      </w:r>
      <w:r w:rsidR="00FF3855" w:rsidRPr="000E4A8A">
        <w:rPr>
          <w:rFonts w:hint="eastAsia"/>
          <w:rtl/>
          <w:lang w:bidi="fa-IR"/>
        </w:rPr>
        <w:t>‌</w:t>
      </w:r>
      <w:r w:rsidR="00FF3855" w:rsidRPr="000E4A8A">
        <w:rPr>
          <w:rFonts w:hint="cs"/>
          <w:rtl/>
          <w:lang w:bidi="fa-IR"/>
        </w:rPr>
        <w:t xml:space="preserve">های موجود در متن استفاده </w:t>
      </w:r>
      <w:r w:rsidR="00FA7ADF" w:rsidRPr="000E4A8A">
        <w:rPr>
          <w:rFonts w:hint="cs"/>
          <w:rtl/>
          <w:lang w:bidi="fa-IR"/>
        </w:rPr>
        <w:t>کنید</w:t>
      </w:r>
      <w:r w:rsidR="00AE6C52">
        <w:rPr>
          <w:rFonts w:hint="cs"/>
          <w:rtl/>
          <w:lang w:bidi="fa-IR"/>
        </w:rPr>
        <w:t>.</w:t>
      </w:r>
      <w:r w:rsidR="00FF3855">
        <w:rPr>
          <w:rFonts w:hint="cs"/>
          <w:rtl/>
          <w:lang w:bidi="fa-IR"/>
        </w:rPr>
        <w:t xml:space="preserve">  </w:t>
      </w:r>
    </w:p>
    <w:p w:rsidR="0055571A" w:rsidRPr="00D05702" w:rsidRDefault="0055571A" w:rsidP="00871789">
      <w:pPr>
        <w:rPr>
          <w:rtl/>
          <w:lang w:bidi="fa-IR"/>
        </w:rPr>
      </w:pPr>
      <w:r>
        <w:rPr>
          <w:rFonts w:hint="cs"/>
          <w:rtl/>
        </w:rPr>
        <w:t xml:space="preserve">     </w:t>
      </w:r>
      <w:r w:rsidRPr="003A1E5F">
        <w:rPr>
          <w:rFonts w:hint="cs"/>
          <w:rtl/>
        </w:rPr>
        <w:t xml:space="preserve">تقريباً </w:t>
      </w:r>
      <w:r w:rsidR="00871789">
        <w:rPr>
          <w:rFonts w:hint="cs"/>
          <w:rtl/>
        </w:rPr>
        <w:t>همه</w:t>
      </w:r>
      <w:r w:rsidRPr="003A1E5F">
        <w:rPr>
          <w:rFonts w:hint="cs"/>
          <w:rtl/>
        </w:rPr>
        <w:t xml:space="preserve"> كلمات مركب در زبان فارسي بايد از هم جدا نوشته شوند؛ به استثناي صفات فاعلي مانند «عملگر»</w:t>
      </w:r>
      <w:r w:rsidR="00AE6C52">
        <w:rPr>
          <w:rFonts w:hint="cs"/>
          <w:rtl/>
        </w:rPr>
        <w:t>،</w:t>
      </w:r>
      <w:r w:rsidRPr="003A1E5F">
        <w:rPr>
          <w:rFonts w:hint="cs"/>
          <w:rtl/>
        </w:rPr>
        <w:t xml:space="preserve"> «باغبان» و يا «دانشمند» و كلماتي</w:t>
      </w:r>
      <w:r>
        <w:rPr>
          <w:rFonts w:hint="cs"/>
          <w:rtl/>
        </w:rPr>
        <w:t xml:space="preserve"> نظير «اينكه»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«آنها»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D05702">
        <w:rPr>
          <w:rFonts w:hint="cs"/>
          <w:rtl/>
          <w:lang w:bidi="fa-IR"/>
        </w:rPr>
        <w:t>در ادامه</w:t>
      </w:r>
      <w:r w:rsidR="00AE6C52">
        <w:rPr>
          <w:rFonts w:hint="cs"/>
          <w:rtl/>
          <w:lang w:bidi="fa-IR"/>
        </w:rPr>
        <w:t>،</w:t>
      </w:r>
      <w:r w:rsidRPr="00D0570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نمونه‌هايي از </w:t>
      </w:r>
      <w:r w:rsidRPr="00D05702">
        <w:rPr>
          <w:rFonts w:hint="cs"/>
          <w:rtl/>
          <w:lang w:bidi="fa-IR"/>
        </w:rPr>
        <w:t>مو</w:t>
      </w:r>
      <w:r>
        <w:rPr>
          <w:rFonts w:hint="cs"/>
          <w:rtl/>
          <w:lang w:bidi="fa-IR"/>
        </w:rPr>
        <w:t>ا</w:t>
      </w:r>
      <w:r w:rsidRPr="00D05702">
        <w:rPr>
          <w:rFonts w:hint="cs"/>
          <w:rtl/>
          <w:lang w:bidi="fa-IR"/>
        </w:rPr>
        <w:t>رد</w:t>
      </w:r>
      <w:r>
        <w:rPr>
          <w:rFonts w:hint="cs"/>
          <w:rtl/>
          <w:lang w:bidi="fa-IR"/>
        </w:rPr>
        <w:t>ي كه بايد</w:t>
      </w:r>
      <w:r w:rsidRPr="00D0570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اجزاي يك كلمه جدا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اما بدون فاصله نوشته شوند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D05702">
        <w:rPr>
          <w:rFonts w:hint="cs"/>
          <w:rtl/>
          <w:lang w:bidi="fa-IR"/>
        </w:rPr>
        <w:t>اشاره مي‌شود</w:t>
      </w:r>
      <w:r>
        <w:rPr>
          <w:rFonts w:hint="cs"/>
          <w:rtl/>
          <w:lang w:bidi="fa-IR"/>
        </w:rPr>
        <w:t>:</w:t>
      </w:r>
    </w:p>
    <w:p w:rsidR="0055571A" w:rsidRDefault="0055571A" w:rsidP="003017B4">
      <w:pPr>
        <w:pStyle w:val="Bulet"/>
        <w:rPr>
          <w:lang w:bidi="fa-IR"/>
        </w:rPr>
      </w:pPr>
      <w:r w:rsidRPr="00D05702">
        <w:rPr>
          <w:rFonts w:hint="cs"/>
          <w:rtl/>
          <w:lang w:bidi="fa-IR"/>
        </w:rPr>
        <w:t xml:space="preserve">در افعال مضارع و ماضی استمراری </w:t>
      </w:r>
      <w:r>
        <w:rPr>
          <w:rFonts w:hint="cs"/>
          <w:rtl/>
          <w:lang w:bidi="fa-IR"/>
        </w:rPr>
        <w:t>ك</w:t>
      </w:r>
      <w:r w:rsidRPr="00D05702">
        <w:rPr>
          <w:rFonts w:hint="cs"/>
          <w:rtl/>
          <w:lang w:bidi="fa-IR"/>
        </w:rPr>
        <w:t xml:space="preserve">ه با «می» شروع </w:t>
      </w:r>
      <w:r w:rsidRPr="003A1E5F">
        <w:rPr>
          <w:rFonts w:hint="cs"/>
          <w:rtl/>
          <w:lang w:bidi="fa-IR"/>
        </w:rPr>
        <w:t>مي‌شوند</w:t>
      </w:r>
      <w:r w:rsidR="00AE6C52">
        <w:rPr>
          <w:rFonts w:hint="cs"/>
          <w:rtl/>
          <w:lang w:bidi="fa-IR"/>
        </w:rPr>
        <w:t>،</w:t>
      </w:r>
      <w:r w:rsidRPr="00D05702">
        <w:rPr>
          <w:rFonts w:hint="cs"/>
          <w:rtl/>
          <w:lang w:bidi="fa-IR"/>
        </w:rPr>
        <w:t xml:space="preserve"> </w:t>
      </w:r>
      <w:r w:rsidR="002C6284">
        <w:rPr>
          <w:rFonts w:hint="cs"/>
          <w:rtl/>
          <w:lang w:bidi="fa-IR"/>
        </w:rPr>
        <w:t>لازم است</w:t>
      </w:r>
      <w:r w:rsidRPr="00D05702">
        <w:rPr>
          <w:rFonts w:hint="cs"/>
          <w:rtl/>
          <w:lang w:bidi="fa-IR"/>
        </w:rPr>
        <w:t xml:space="preserve"> در عين جدانوشتن</w:t>
      </w:r>
      <w:r w:rsidR="00AE6C52">
        <w:rPr>
          <w:rFonts w:hint="cs"/>
          <w:rtl/>
          <w:lang w:bidi="fa-IR"/>
        </w:rPr>
        <w:t>،</w:t>
      </w:r>
      <w:r w:rsidRPr="00D05702">
        <w:rPr>
          <w:rFonts w:hint="cs"/>
          <w:rtl/>
          <w:lang w:bidi="fa-IR"/>
        </w:rPr>
        <w:t xml:space="preserve"> </w:t>
      </w:r>
      <w:r w:rsidR="002C6284">
        <w:rPr>
          <w:rFonts w:hint="cs"/>
          <w:rtl/>
          <w:lang w:bidi="fa-IR"/>
        </w:rPr>
        <w:t xml:space="preserve">«مي» </w:t>
      </w:r>
      <w:r w:rsidRPr="00D05702">
        <w:rPr>
          <w:rFonts w:hint="cs"/>
          <w:rtl/>
          <w:lang w:bidi="fa-IR"/>
        </w:rPr>
        <w:t xml:space="preserve">از بخش </w:t>
      </w:r>
      <w:r w:rsidR="002C6284">
        <w:rPr>
          <w:rFonts w:hint="cs"/>
          <w:rtl/>
          <w:lang w:bidi="fa-IR"/>
        </w:rPr>
        <w:t>بعدي</w:t>
      </w:r>
      <w:r w:rsidRPr="00D05702">
        <w:rPr>
          <w:rFonts w:hint="cs"/>
          <w:rtl/>
          <w:lang w:bidi="fa-IR"/>
        </w:rPr>
        <w:t xml:space="preserve"> فعل </w:t>
      </w:r>
      <w:r w:rsidRPr="003A1E5F">
        <w:rPr>
          <w:rFonts w:hint="cs"/>
          <w:rtl/>
          <w:lang w:bidi="fa-IR"/>
        </w:rPr>
        <w:t xml:space="preserve">جدا </w:t>
      </w:r>
      <w:r w:rsidR="00FF3855" w:rsidRPr="003A1E5F">
        <w:rPr>
          <w:rFonts w:hint="cs"/>
          <w:rtl/>
          <w:lang w:bidi="fa-IR"/>
        </w:rPr>
        <w:t>نيفتد</w:t>
      </w:r>
      <w:r w:rsidRPr="003A1E5F">
        <w:rPr>
          <w:rFonts w:hint="cs"/>
          <w:rtl/>
          <w:lang w:bidi="fa-IR"/>
        </w:rPr>
        <w:t>‌</w:t>
      </w:r>
      <w:r w:rsidR="00AE6C52">
        <w:rPr>
          <w:rFonts w:hint="cs"/>
          <w:rtl/>
          <w:lang w:bidi="fa-IR"/>
        </w:rPr>
        <w:t>.</w:t>
      </w:r>
      <w:r w:rsidRPr="003A1E5F">
        <w:rPr>
          <w:rFonts w:hint="eastAsia"/>
          <w:rtl/>
          <w:lang w:bidi="fa-IR"/>
        </w:rPr>
        <w:t>‌</w:t>
      </w:r>
      <w:r w:rsidRPr="003A1E5F">
        <w:rPr>
          <w:rFonts w:hint="cs"/>
          <w:rtl/>
          <w:lang w:bidi="fa-IR"/>
        </w:rPr>
        <w:t xml:space="preserve"> برای</w:t>
      </w:r>
      <w:r>
        <w:rPr>
          <w:rFonts w:hint="cs"/>
          <w:rtl/>
          <w:lang w:bidi="fa-IR"/>
        </w:rPr>
        <w:t xml:space="preserve"> اين منظور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بايد از «</w:t>
      </w:r>
      <w:r w:rsidR="00A40043">
        <w:rPr>
          <w:rFonts w:hint="cs"/>
          <w:rtl/>
          <w:lang w:bidi="fa-IR"/>
        </w:rPr>
        <w:t>نیم‌</w:t>
      </w:r>
      <w:r>
        <w:rPr>
          <w:rFonts w:hint="cs"/>
          <w:rtl/>
          <w:lang w:bidi="fa-IR"/>
        </w:rPr>
        <w:t>فاصله</w:t>
      </w:r>
      <w:r w:rsidRPr="00D05702">
        <w:rPr>
          <w:rFonts w:hint="cs"/>
          <w:rtl/>
          <w:lang w:bidi="fa-IR"/>
        </w:rPr>
        <w:t xml:space="preserve">» استفاده </w:t>
      </w:r>
      <w:r w:rsidR="002C6284">
        <w:rPr>
          <w:rFonts w:hint="cs"/>
          <w:rtl/>
          <w:lang w:bidi="fa-IR"/>
        </w:rPr>
        <w:t xml:space="preserve">و </w:t>
      </w:r>
      <w:r w:rsidR="002C6284" w:rsidRPr="00D05702">
        <w:rPr>
          <w:rFonts w:hint="cs"/>
          <w:rtl/>
        </w:rPr>
        <w:t xml:space="preserve">«مي» در اول فعل با </w:t>
      </w:r>
      <w:r w:rsidR="00B13EC2">
        <w:t>C</w:t>
      </w:r>
      <w:r w:rsidR="002C6284" w:rsidRPr="00D05702">
        <w:t>S</w:t>
      </w:r>
      <w:r w:rsidR="002C6284" w:rsidRPr="00D05702">
        <w:rPr>
          <w:rFonts w:hint="cs"/>
          <w:rtl/>
        </w:rPr>
        <w:t xml:space="preserve"> از آن جدا شود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  <w:lang w:bidi="fa-IR"/>
        </w:rPr>
        <w:t xml:space="preserve">‌ </w:t>
      </w:r>
      <w:r>
        <w:rPr>
          <w:rFonts w:hint="cs"/>
          <w:rtl/>
          <w:lang w:bidi="fa-IR"/>
        </w:rPr>
        <w:t>به‌طو</w:t>
      </w:r>
      <w:r w:rsidR="007B0E31">
        <w:rPr>
          <w:rFonts w:hint="cs"/>
          <w:rtl/>
          <w:lang w:bidi="fa-IR"/>
        </w:rPr>
        <w:t xml:space="preserve">ر </w:t>
      </w:r>
      <w:r w:rsidR="004B7A09">
        <w:rPr>
          <w:rFonts w:hint="cs"/>
          <w:rtl/>
          <w:lang w:bidi="fa-IR"/>
        </w:rPr>
        <w:t>نمونه</w:t>
      </w:r>
      <w:r w:rsidR="00AE6C52">
        <w:rPr>
          <w:rFonts w:hint="cs"/>
          <w:rtl/>
          <w:lang w:bidi="fa-IR"/>
        </w:rPr>
        <w:t>،</w:t>
      </w:r>
      <w:r w:rsidR="007B0E31">
        <w:rPr>
          <w:rFonts w:hint="cs"/>
          <w:rtl/>
          <w:lang w:bidi="fa-IR"/>
        </w:rPr>
        <w:t xml:space="preserve"> «مي‌شود» به‌جاي «مي شود»</w:t>
      </w:r>
      <w:r w:rsidR="0089651D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</w:p>
    <w:p w:rsidR="0055571A" w:rsidRPr="00D05702" w:rsidRDefault="0055571A" w:rsidP="0089651D">
      <w:pPr>
        <w:pStyle w:val="Bulet"/>
        <w:rPr>
          <w:rtl/>
          <w:lang w:bidi="fa-IR"/>
        </w:rPr>
      </w:pPr>
      <w:r w:rsidRPr="00D05702">
        <w:rPr>
          <w:rFonts w:hint="cs"/>
          <w:rtl/>
          <w:lang w:bidi="fa-IR"/>
        </w:rPr>
        <w:lastRenderedPageBreak/>
        <w:t xml:space="preserve">«ها»ی جمع </w:t>
      </w:r>
      <w:r>
        <w:rPr>
          <w:rFonts w:hint="cs"/>
          <w:rtl/>
          <w:lang w:bidi="fa-IR"/>
        </w:rPr>
        <w:t xml:space="preserve">بايد </w:t>
      </w:r>
      <w:r w:rsidRPr="00D05702">
        <w:rPr>
          <w:rFonts w:hint="cs"/>
          <w:rtl/>
          <w:lang w:bidi="fa-IR"/>
        </w:rPr>
        <w:t xml:space="preserve">از </w:t>
      </w:r>
      <w:r>
        <w:rPr>
          <w:rFonts w:hint="cs"/>
          <w:rtl/>
          <w:lang w:bidi="fa-IR"/>
        </w:rPr>
        <w:t>ك</w:t>
      </w:r>
      <w:r w:rsidRPr="00D05702">
        <w:rPr>
          <w:rFonts w:hint="cs"/>
          <w:rtl/>
          <w:lang w:bidi="fa-IR"/>
        </w:rPr>
        <w:t>لمه جمع بسته‌شده</w:t>
      </w:r>
      <w:r>
        <w:rPr>
          <w:rFonts w:hint="cs"/>
          <w:rtl/>
          <w:lang w:bidi="fa-IR"/>
        </w:rPr>
        <w:t xml:space="preserve"> جدا نوشته شود؛</w:t>
      </w:r>
      <w:r w:rsidRPr="00D05702">
        <w:rPr>
          <w:rFonts w:hint="cs"/>
          <w:rtl/>
          <w:lang w:bidi="fa-IR"/>
        </w:rPr>
        <w:t xml:space="preserve"> مگر در برخی </w:t>
      </w:r>
      <w:r>
        <w:rPr>
          <w:rFonts w:hint="cs"/>
          <w:rtl/>
          <w:lang w:bidi="fa-IR"/>
        </w:rPr>
        <w:t>ك</w:t>
      </w:r>
      <w:r w:rsidRPr="00D05702">
        <w:rPr>
          <w:rFonts w:hint="cs"/>
          <w:rtl/>
          <w:lang w:bidi="fa-IR"/>
        </w:rPr>
        <w:t>لمات مانند «</w:t>
      </w:r>
      <w:r>
        <w:rPr>
          <w:rFonts w:hint="cs"/>
          <w:rtl/>
          <w:lang w:bidi="fa-IR"/>
        </w:rPr>
        <w:t>آنها</w:t>
      </w:r>
      <w:r w:rsidRPr="00D05702">
        <w:rPr>
          <w:rFonts w:hint="cs"/>
          <w:rtl/>
          <w:lang w:bidi="fa-IR"/>
        </w:rPr>
        <w:t>»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اين امر در مورد كلمات غير‌فارسي كه وارد زبان فارسي شده‌اند و با حرف «ها» جمع بسته مي‌شوند</w:t>
      </w:r>
      <w:r w:rsidR="00FF385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مانند «كانال‌ها» يا «فرمول‌ها» مورد تاكيد </w:t>
      </w:r>
      <w:r w:rsidR="00A40043">
        <w:rPr>
          <w:rFonts w:hint="cs"/>
          <w:rtl/>
          <w:lang w:bidi="fa-IR"/>
        </w:rPr>
        <w:t xml:space="preserve">بیشتری </w:t>
      </w:r>
      <w:r>
        <w:rPr>
          <w:rFonts w:hint="cs"/>
          <w:rtl/>
          <w:lang w:bidi="fa-IR"/>
        </w:rPr>
        <w:t>است</w:t>
      </w:r>
      <w:r w:rsidR="0089651D">
        <w:rPr>
          <w:rFonts w:hint="cs"/>
          <w:rtl/>
          <w:lang w:bidi="fa-IR"/>
        </w:rPr>
        <w:t>،</w:t>
      </w:r>
    </w:p>
    <w:p w:rsidR="0055571A" w:rsidRPr="00D05702" w:rsidRDefault="002C6284" w:rsidP="0089651D">
      <w:pPr>
        <w:pStyle w:val="Bulet"/>
        <w:rPr>
          <w:rtl/>
          <w:lang w:bidi="fa-IR"/>
        </w:rPr>
      </w:pPr>
      <w:r w:rsidRPr="00D05702">
        <w:rPr>
          <w:rFonts w:hint="cs"/>
          <w:rtl/>
        </w:rPr>
        <w:t>حروف اضافه مانند «به» وقتي به‌صورت تر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 xml:space="preserve">يب ثابت همراه 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 xml:space="preserve">لمه </w:t>
      </w:r>
      <w:r w:rsidR="007F3FF0">
        <w:rPr>
          <w:rFonts w:hint="cs"/>
          <w:rtl/>
        </w:rPr>
        <w:t>پس</w:t>
      </w:r>
      <w:r w:rsidRPr="00D05702">
        <w:rPr>
          <w:rFonts w:hint="cs"/>
          <w:rtl/>
        </w:rPr>
        <w:t xml:space="preserve"> از خود آورده مي‌شوند</w:t>
      </w:r>
      <w:r w:rsidR="00AE6C52">
        <w:rPr>
          <w:rFonts w:hint="cs"/>
          <w:rtl/>
          <w:lang w:bidi="fa-IR"/>
        </w:rPr>
        <w:t>،</w:t>
      </w:r>
      <w:r w:rsidRPr="00D05702">
        <w:rPr>
          <w:rFonts w:hint="cs"/>
          <w:rtl/>
        </w:rPr>
        <w:t xml:space="preserve"> </w:t>
      </w:r>
      <w:r w:rsidRPr="00D05702">
        <w:rPr>
          <w:rFonts w:hint="cs"/>
          <w:rtl/>
          <w:lang w:bidi="fa-IR"/>
        </w:rPr>
        <w:t xml:space="preserve">بهتر است </w:t>
      </w:r>
      <w:r w:rsidRPr="00D05702">
        <w:rPr>
          <w:rFonts w:hint="cs"/>
          <w:rtl/>
        </w:rPr>
        <w:t xml:space="preserve">با </w:t>
      </w:r>
      <w:r w:rsidR="00B13EC2">
        <w:t>CS</w:t>
      </w:r>
      <w:r w:rsidRPr="00D05702">
        <w:rPr>
          <w:rFonts w:hint="cs"/>
          <w:rtl/>
        </w:rPr>
        <w:t xml:space="preserve"> از آن جدا شو</w:t>
      </w:r>
      <w:r>
        <w:rPr>
          <w:rFonts w:hint="cs"/>
          <w:rtl/>
        </w:rPr>
        <w:t>ن</w:t>
      </w:r>
      <w:r w:rsidRPr="00D05702">
        <w:rPr>
          <w:rFonts w:hint="cs"/>
          <w:rtl/>
        </w:rPr>
        <w:t>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 مانند «به‌صورت»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«به‌عنوان» و «به</w:t>
      </w:r>
      <w:r>
        <w:rPr>
          <w:rFonts w:hint="cs"/>
          <w:rtl/>
        </w:rPr>
        <w:t>‌</w:t>
      </w:r>
      <w:r w:rsidRPr="00D05702">
        <w:rPr>
          <w:rFonts w:hint="cs"/>
          <w:rtl/>
        </w:rPr>
        <w:t>‌‌لحاظ»‌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 لازم به</w:t>
      </w:r>
      <w:r>
        <w:rPr>
          <w:rFonts w:hint="cs"/>
          <w:rtl/>
        </w:rPr>
        <w:t xml:space="preserve"> </w:t>
      </w:r>
      <w:r w:rsidRPr="00D05702">
        <w:rPr>
          <w:rFonts w:hint="cs"/>
          <w:rtl/>
        </w:rPr>
        <w:t>ذ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 xml:space="preserve">ر است هنگامي 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 xml:space="preserve">ه حرف اضافه «به» با 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 xml:space="preserve">لمه </w:t>
      </w:r>
      <w:r w:rsidR="007F3FF0">
        <w:rPr>
          <w:rFonts w:hint="cs"/>
          <w:rtl/>
        </w:rPr>
        <w:t>پس</w:t>
      </w:r>
      <w:r w:rsidRPr="00D05702">
        <w:rPr>
          <w:rFonts w:hint="cs"/>
          <w:rtl/>
        </w:rPr>
        <w:t xml:space="preserve"> از خود معناي قيدي داشته باشد</w:t>
      </w:r>
      <w:r w:rsidR="00AE6C52">
        <w:rPr>
          <w:rFonts w:hint="cs"/>
          <w:rtl/>
          <w:lang w:bidi="fa-IR"/>
        </w:rPr>
        <w:t>،</w:t>
      </w:r>
      <w:r w:rsidRPr="00D05702">
        <w:rPr>
          <w:rFonts w:hint="cs"/>
          <w:rtl/>
        </w:rPr>
        <w:t xml:space="preserve"> </w:t>
      </w:r>
      <w:r w:rsidR="00CC5199">
        <w:rPr>
          <w:rFonts w:hint="cs"/>
          <w:rtl/>
        </w:rPr>
        <w:t>مانند</w:t>
      </w:r>
      <w:r w:rsidRPr="00D05702">
        <w:rPr>
          <w:rFonts w:hint="cs"/>
          <w:rtl/>
        </w:rPr>
        <w:t xml:space="preserve"> «بشدت» يا «بسادگي»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بهتر است كه </w:t>
      </w:r>
      <w:r w:rsidRPr="00D05702">
        <w:rPr>
          <w:rFonts w:hint="cs"/>
          <w:rtl/>
        </w:rPr>
        <w:t xml:space="preserve">به‌صورت چسبيده </w:t>
      </w:r>
      <w:r w:rsidRPr="00EE5AEF">
        <w:rPr>
          <w:rFonts w:hint="cs"/>
          <w:rtl/>
        </w:rPr>
        <w:t>نوشته شود</w:t>
      </w:r>
      <w:r w:rsidR="0089651D">
        <w:rPr>
          <w:rFonts w:hint="cs"/>
          <w:rtl/>
        </w:rPr>
        <w:t>،</w:t>
      </w:r>
    </w:p>
    <w:p w:rsidR="0055571A" w:rsidRPr="00D05702" w:rsidRDefault="0055571A" w:rsidP="0089651D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>ك</w:t>
      </w:r>
      <w:r w:rsidRPr="00D05702">
        <w:rPr>
          <w:rFonts w:hint="cs"/>
          <w:rtl/>
          <w:lang w:bidi="fa-IR"/>
        </w:rPr>
        <w:t xml:space="preserve">لمات فارسی نبايد با قواعد عربی جمع بسته شوند؛ پس «پيشنهادها» </w:t>
      </w:r>
      <w:r w:rsidR="00EE5AEF">
        <w:rPr>
          <w:rFonts w:hint="cs"/>
          <w:rtl/>
          <w:lang w:bidi="fa-IR"/>
        </w:rPr>
        <w:t>درست</w:t>
      </w:r>
      <w:r w:rsidRPr="00D05702">
        <w:rPr>
          <w:rFonts w:hint="cs"/>
          <w:rtl/>
          <w:lang w:bidi="fa-IR"/>
        </w:rPr>
        <w:t xml:space="preserve"> و «پيشنهادات» </w:t>
      </w:r>
      <w:r w:rsidR="00EE5AEF">
        <w:rPr>
          <w:rFonts w:hint="cs"/>
          <w:rtl/>
          <w:lang w:bidi="fa-IR"/>
        </w:rPr>
        <w:t>نادرست</w:t>
      </w:r>
      <w:r w:rsidRPr="00D05702">
        <w:rPr>
          <w:rFonts w:hint="cs"/>
          <w:rtl/>
          <w:lang w:bidi="fa-IR"/>
        </w:rPr>
        <w:t xml:space="preserve"> است‌</w:t>
      </w:r>
      <w:r w:rsidR="0089651D">
        <w:rPr>
          <w:rFonts w:hint="cs"/>
          <w:rtl/>
          <w:lang w:bidi="fa-IR"/>
        </w:rPr>
        <w:t>،</w:t>
      </w:r>
    </w:p>
    <w:p w:rsidR="002C7D28" w:rsidRPr="00D05702" w:rsidRDefault="002C7D28" w:rsidP="00ED21B5">
      <w:pPr>
        <w:pStyle w:val="Bulet"/>
      </w:pPr>
      <w:r w:rsidRPr="00D05702">
        <w:rPr>
          <w:rFonts w:hint="cs"/>
          <w:rtl/>
        </w:rPr>
        <w:t>اسم</w:t>
      </w:r>
      <w:r w:rsidRPr="00D05702">
        <w:rPr>
          <w:rFonts w:hint="eastAsia"/>
          <w:rtl/>
        </w:rPr>
        <w:t>‌</w:t>
      </w:r>
      <w:r w:rsidRPr="00D05702">
        <w:rPr>
          <w:rFonts w:hint="cs"/>
          <w:rtl/>
        </w:rPr>
        <w:t>ها و صفت</w:t>
      </w:r>
      <w:r w:rsidRPr="00D05702">
        <w:rPr>
          <w:rFonts w:hint="eastAsia"/>
          <w:rtl/>
        </w:rPr>
        <w:t>‌</w:t>
      </w:r>
      <w:r w:rsidRPr="00D05702">
        <w:rPr>
          <w:rFonts w:hint="cs"/>
          <w:rtl/>
        </w:rPr>
        <w:t>هاي دو</w:t>
      </w:r>
      <w:r>
        <w:rPr>
          <w:rFonts w:hint="cs"/>
          <w:rtl/>
        </w:rPr>
        <w:t>‌</w:t>
      </w:r>
      <w:r w:rsidRPr="00D05702">
        <w:rPr>
          <w:rFonts w:hint="cs"/>
          <w:rtl/>
        </w:rPr>
        <w:t xml:space="preserve">قسمتي </w:t>
      </w:r>
      <w:r w:rsidR="001C7B89">
        <w:rPr>
          <w:rFonts w:hint="cs"/>
          <w:rtl/>
        </w:rPr>
        <w:t>مانند</w:t>
      </w:r>
      <w:r w:rsidRPr="00D05702">
        <w:rPr>
          <w:rFonts w:hint="cs"/>
          <w:rtl/>
        </w:rPr>
        <w:t xml:space="preserve"> «خط‌چين» و «نوشته‌شده» با </w:t>
      </w:r>
      <w:r w:rsidR="00B13EC2">
        <w:t>CS</w:t>
      </w:r>
      <w:r w:rsidRPr="00D05702">
        <w:rPr>
          <w:rFonts w:hint="cs"/>
          <w:rtl/>
        </w:rPr>
        <w:t xml:space="preserve"> از هم جدا مي‌شود‌</w:t>
      </w:r>
      <w:r w:rsidR="00ED21B5">
        <w:rPr>
          <w:rFonts w:hint="cs"/>
          <w:rtl/>
        </w:rPr>
        <w:t>،</w:t>
      </w:r>
    </w:p>
    <w:p w:rsidR="002C7D28" w:rsidRPr="00D05702" w:rsidRDefault="002C7D28" w:rsidP="00ED21B5">
      <w:pPr>
        <w:pStyle w:val="Bulet"/>
      </w:pPr>
      <w:r w:rsidRPr="00D05702">
        <w:rPr>
          <w:rFonts w:hint="cs"/>
          <w:rtl/>
        </w:rPr>
        <w:t>شناسه</w:t>
      </w:r>
      <w:r w:rsidRPr="00D05702">
        <w:rPr>
          <w:rFonts w:hint="eastAsia"/>
          <w:rtl/>
        </w:rPr>
        <w:t xml:space="preserve">‌ها با </w:t>
      </w:r>
      <w:r w:rsidR="00B13EC2">
        <w:t>CS</w:t>
      </w:r>
      <w:r w:rsidRPr="00D05702">
        <w:rPr>
          <w:rFonts w:hint="cs"/>
          <w:rtl/>
        </w:rPr>
        <w:t xml:space="preserve"> از </w:t>
      </w:r>
      <w:r>
        <w:rPr>
          <w:rFonts w:hint="cs"/>
          <w:rtl/>
        </w:rPr>
        <w:t>ك</w:t>
      </w:r>
      <w:r w:rsidRPr="00D05702">
        <w:rPr>
          <w:rFonts w:hint="cs"/>
          <w:rtl/>
        </w:rPr>
        <w:t>لمه اصلي جدا مي‌شود‌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‌ </w:t>
      </w:r>
      <w:r w:rsidR="008E1D1C">
        <w:rPr>
          <w:rFonts w:hint="cs"/>
          <w:rtl/>
        </w:rPr>
        <w:t>مانند</w:t>
      </w:r>
      <w:r w:rsidRPr="00D05702">
        <w:rPr>
          <w:rFonts w:hint="cs"/>
          <w:rtl/>
        </w:rPr>
        <w:t xml:space="preserve"> «شده‌اند»‌</w:t>
      </w:r>
      <w:r w:rsidR="00AE6C52">
        <w:rPr>
          <w:rFonts w:hint="cs"/>
          <w:rtl/>
        </w:rPr>
        <w:t>،</w:t>
      </w:r>
      <w:r w:rsidR="007B0E31">
        <w:rPr>
          <w:rFonts w:hint="cs"/>
          <w:rtl/>
        </w:rPr>
        <w:t xml:space="preserve"> «شده‌است»</w:t>
      </w:r>
      <w:r w:rsidR="008E1D1C">
        <w:rPr>
          <w:rFonts w:hint="cs"/>
          <w:rtl/>
        </w:rPr>
        <w:t xml:space="preserve"> و«گفته‌است»</w:t>
      </w:r>
      <w:r w:rsidR="00ED21B5">
        <w:rPr>
          <w:rFonts w:hint="cs"/>
          <w:rtl/>
        </w:rPr>
        <w:t>،</w:t>
      </w:r>
    </w:p>
    <w:p w:rsidR="004E6E2E" w:rsidRPr="003017B4" w:rsidRDefault="004E6E2E" w:rsidP="00ED21B5">
      <w:pPr>
        <w:pStyle w:val="Bulet"/>
      </w:pPr>
      <w:r w:rsidRPr="003017B4">
        <w:rPr>
          <w:rFonts w:hint="cs"/>
          <w:rtl/>
        </w:rPr>
        <w:t xml:space="preserve">بند </w:t>
      </w:r>
      <w:r w:rsidR="00E13757" w:rsidRPr="003017B4">
        <w:rPr>
          <w:rFonts w:hint="cs"/>
          <w:rtl/>
        </w:rPr>
        <w:t>پیشین</w:t>
      </w:r>
      <w:r w:rsidRPr="003017B4">
        <w:rPr>
          <w:rFonts w:hint="cs"/>
          <w:rtl/>
        </w:rPr>
        <w:t xml:space="preserve"> نبايد باعث </w:t>
      </w:r>
      <w:r w:rsidR="002C6284" w:rsidRPr="003017B4">
        <w:rPr>
          <w:rFonts w:hint="cs"/>
          <w:rtl/>
        </w:rPr>
        <w:t xml:space="preserve">افراط در استفاده از فاصله متصل </w:t>
      </w:r>
      <w:r w:rsidRPr="003017B4">
        <w:rPr>
          <w:rFonts w:hint="cs"/>
          <w:rtl/>
        </w:rPr>
        <w:t>شود</w:t>
      </w:r>
      <w:r w:rsidR="00AE6C52">
        <w:rPr>
          <w:rFonts w:hint="cs"/>
          <w:rtl/>
        </w:rPr>
        <w:t>.</w:t>
      </w:r>
      <w:r w:rsidRPr="003017B4">
        <w:rPr>
          <w:rFonts w:hint="cs"/>
          <w:rtl/>
        </w:rPr>
        <w:t xml:space="preserve"> </w:t>
      </w:r>
      <w:r w:rsidR="00CC5199" w:rsidRPr="003017B4">
        <w:rPr>
          <w:rFonts w:hint="cs"/>
          <w:rtl/>
        </w:rPr>
        <w:t>به‌طور نمونه</w:t>
      </w:r>
      <w:r w:rsidR="00AE6C52">
        <w:rPr>
          <w:rFonts w:hint="cs"/>
          <w:rtl/>
        </w:rPr>
        <w:t>،</w:t>
      </w:r>
      <w:r w:rsidR="00D6222F" w:rsidRPr="003017B4">
        <w:rPr>
          <w:rFonts w:hint="cs"/>
          <w:rtl/>
        </w:rPr>
        <w:t xml:space="preserve"> </w:t>
      </w:r>
      <w:r w:rsidRPr="003017B4">
        <w:rPr>
          <w:rFonts w:hint="cs"/>
          <w:rtl/>
        </w:rPr>
        <w:t>عبارت «نوشته مي‌شود‌</w:t>
      </w:r>
      <w:r w:rsidR="00E13757" w:rsidRPr="003017B4">
        <w:rPr>
          <w:rFonts w:hint="cs"/>
          <w:rtl/>
        </w:rPr>
        <w:t>«</w:t>
      </w:r>
      <w:r w:rsidRPr="003017B4">
        <w:rPr>
          <w:rFonts w:hint="cs"/>
          <w:rtl/>
        </w:rPr>
        <w:t xml:space="preserve"> </w:t>
      </w:r>
      <w:r w:rsidR="00B9708F" w:rsidRPr="003017B4">
        <w:rPr>
          <w:rFonts w:hint="cs"/>
          <w:rtl/>
        </w:rPr>
        <w:t>درست</w:t>
      </w:r>
      <w:r w:rsidR="00D6222F" w:rsidRPr="003017B4">
        <w:rPr>
          <w:rFonts w:hint="cs"/>
          <w:rtl/>
        </w:rPr>
        <w:t xml:space="preserve"> و عبارت </w:t>
      </w:r>
      <w:r w:rsidR="002C6284" w:rsidRPr="003017B4">
        <w:rPr>
          <w:rFonts w:hint="cs"/>
          <w:rtl/>
        </w:rPr>
        <w:t>«نوشته‌مي‌شود»</w:t>
      </w:r>
      <w:r w:rsidRPr="003017B4">
        <w:rPr>
          <w:rFonts w:hint="cs"/>
          <w:rtl/>
        </w:rPr>
        <w:t xml:space="preserve"> </w:t>
      </w:r>
      <w:r w:rsidR="00B43DC0" w:rsidRPr="003017B4">
        <w:rPr>
          <w:rFonts w:hint="cs"/>
          <w:rtl/>
        </w:rPr>
        <w:t>نا</w:t>
      </w:r>
      <w:r w:rsidR="00B9708F" w:rsidRPr="003017B4">
        <w:rPr>
          <w:rFonts w:hint="cs"/>
          <w:rtl/>
        </w:rPr>
        <w:t>درست</w:t>
      </w:r>
      <w:r w:rsidR="00D6222F" w:rsidRPr="003017B4">
        <w:rPr>
          <w:rFonts w:hint="cs"/>
          <w:rtl/>
        </w:rPr>
        <w:t xml:space="preserve"> است</w:t>
      </w:r>
      <w:r w:rsidR="00ED21B5">
        <w:rPr>
          <w:rFonts w:hint="cs"/>
          <w:rtl/>
        </w:rPr>
        <w:t>،</w:t>
      </w:r>
    </w:p>
    <w:p w:rsidR="00B95375" w:rsidRPr="00D05702" w:rsidRDefault="00B95375" w:rsidP="003017B4">
      <w:pPr>
        <w:pStyle w:val="Bulet"/>
      </w:pPr>
      <w:r>
        <w:rPr>
          <w:rFonts w:hint="cs"/>
          <w:rtl/>
        </w:rPr>
        <w:t xml:space="preserve">كلمات مركب </w:t>
      </w:r>
      <w:r w:rsidR="00CC5199">
        <w:rPr>
          <w:rFonts w:hint="cs"/>
          <w:rtl/>
        </w:rPr>
        <w:t>مانند</w:t>
      </w:r>
      <w:r>
        <w:rPr>
          <w:rFonts w:hint="cs"/>
          <w:rtl/>
        </w:rPr>
        <w:t xml:space="preserve"> </w:t>
      </w:r>
      <w:r w:rsidR="00A2710E">
        <w:rPr>
          <w:rFonts w:hint="cs"/>
          <w:rtl/>
        </w:rPr>
        <w:t xml:space="preserve">كلمه </w:t>
      </w:r>
      <w:r>
        <w:rPr>
          <w:rFonts w:hint="cs"/>
          <w:rtl/>
        </w:rPr>
        <w:t xml:space="preserve">«دوكلمه‌اي» </w:t>
      </w:r>
      <w:r w:rsidR="00DB4C19">
        <w:rPr>
          <w:rFonts w:hint="cs"/>
          <w:rtl/>
        </w:rPr>
        <w:t>و «</w:t>
      </w:r>
      <w:r w:rsidR="00DB4C19">
        <w:rPr>
          <w:rFonts w:hint="cs"/>
          <w:rtl/>
          <w:lang w:bidi="fa-IR"/>
        </w:rPr>
        <w:t>يادداشت‌برداري</w:t>
      </w:r>
      <w:r w:rsidR="00DB4C19">
        <w:rPr>
          <w:rFonts w:hint="cs"/>
          <w:rtl/>
        </w:rPr>
        <w:t>»</w:t>
      </w:r>
      <w:r w:rsidR="00ED21B5">
        <w:rPr>
          <w:rFonts w:hint="cs"/>
          <w:rtl/>
        </w:rPr>
        <w:t>،</w:t>
      </w:r>
    </w:p>
    <w:p w:rsidR="002C7D28" w:rsidRDefault="002C7D28" w:rsidP="003017B4">
      <w:pPr>
        <w:pStyle w:val="Bulet"/>
      </w:pPr>
      <w:r w:rsidRPr="00D05702">
        <w:rPr>
          <w:rFonts w:hint="cs"/>
          <w:rtl/>
        </w:rPr>
        <w:t xml:space="preserve">مصدرهاي دو قسمتي با </w:t>
      </w:r>
      <w:r w:rsidR="00B13EC2">
        <w:t>CS</w:t>
      </w:r>
      <w:r w:rsidRPr="00D05702">
        <w:rPr>
          <w:rFonts w:hint="cs"/>
          <w:rtl/>
        </w:rPr>
        <w:t xml:space="preserve"> از هم جدا مي‌شوند‌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‌ </w:t>
      </w:r>
      <w:r w:rsidR="00CC5199">
        <w:rPr>
          <w:rFonts w:hint="cs"/>
          <w:rtl/>
        </w:rPr>
        <w:t>مانند</w:t>
      </w:r>
      <w:r w:rsidRPr="00D05702">
        <w:rPr>
          <w:rFonts w:hint="cs"/>
          <w:rtl/>
        </w:rPr>
        <w:t xml:space="preserve"> «ذوب‌</w:t>
      </w:r>
      <w:r>
        <w:rPr>
          <w:rFonts w:hint="cs"/>
          <w:rtl/>
        </w:rPr>
        <w:t>ك</w:t>
      </w:r>
      <w:r w:rsidR="007B0E31">
        <w:rPr>
          <w:rFonts w:hint="cs"/>
          <w:rtl/>
        </w:rPr>
        <w:t>ردن» و «واردكردن»‌</w:t>
      </w:r>
      <w:r w:rsidR="00ED21B5">
        <w:rPr>
          <w:rFonts w:hint="cs"/>
          <w:rtl/>
        </w:rPr>
        <w:t xml:space="preserve"> و</w:t>
      </w:r>
    </w:p>
    <w:p w:rsidR="00B95375" w:rsidRPr="00D05702" w:rsidRDefault="00B95375" w:rsidP="003017B4">
      <w:pPr>
        <w:pStyle w:val="Bulet"/>
      </w:pPr>
      <w:r>
        <w:rPr>
          <w:rFonts w:hint="cs"/>
          <w:rtl/>
        </w:rPr>
        <w:t xml:space="preserve">صفات تفضيلي </w:t>
      </w:r>
      <w:r w:rsidR="00CC5199">
        <w:rPr>
          <w:rFonts w:hint="cs"/>
          <w:rtl/>
        </w:rPr>
        <w:t>مانند</w:t>
      </w:r>
      <w:r>
        <w:rPr>
          <w:rFonts w:hint="cs"/>
          <w:rtl/>
        </w:rPr>
        <w:t xml:space="preserve"> «</w:t>
      </w:r>
      <w:r w:rsidRPr="00D05702">
        <w:rPr>
          <w:rFonts w:hint="cs"/>
          <w:rtl/>
        </w:rPr>
        <w:t>آسان‌تر</w:t>
      </w:r>
      <w:r>
        <w:rPr>
          <w:rFonts w:hint="cs"/>
          <w:rtl/>
        </w:rPr>
        <w:t>»</w:t>
      </w:r>
      <w:r w:rsidR="00ED21B5">
        <w:rPr>
          <w:rFonts w:hint="cs"/>
          <w:rtl/>
        </w:rPr>
        <w:t>.</w:t>
      </w:r>
      <w:r w:rsidR="00FF3855">
        <w:rPr>
          <w:rFonts w:hint="cs"/>
          <w:rtl/>
        </w:rPr>
        <w:t xml:space="preserve"> </w:t>
      </w:r>
    </w:p>
    <w:p w:rsidR="006D780F" w:rsidRPr="00D05702" w:rsidRDefault="006D780F" w:rsidP="00DD3CF7">
      <w:pPr>
        <w:pStyle w:val="Heading2"/>
        <w:rPr>
          <w:rtl/>
        </w:rPr>
      </w:pPr>
      <w:bookmarkStart w:id="71" w:name="_Toc102981095"/>
      <w:bookmarkStart w:id="72" w:name="_Toc115553026"/>
      <w:bookmarkStart w:id="73" w:name="_Toc118681166"/>
      <w:bookmarkStart w:id="74" w:name="_Toc396066376"/>
      <w:r w:rsidRPr="00D05702">
        <w:rPr>
          <w:rFonts w:hint="cs"/>
          <w:rtl/>
        </w:rPr>
        <w:t>فهرست گزارش</w:t>
      </w:r>
      <w:bookmarkEnd w:id="71"/>
      <w:bookmarkEnd w:id="72"/>
      <w:bookmarkEnd w:id="73"/>
      <w:r w:rsidR="00AE6C52">
        <w:rPr>
          <w:rFonts w:hint="cs"/>
          <w:rtl/>
        </w:rPr>
        <w:t>،</w:t>
      </w:r>
      <w:r w:rsidR="00227773">
        <w:rPr>
          <w:rFonts w:hint="cs"/>
          <w:rtl/>
        </w:rPr>
        <w:t xml:space="preserve"> فهرست </w:t>
      </w:r>
      <w:r w:rsidR="00DD3CF7">
        <w:rPr>
          <w:rFonts w:hint="cs"/>
          <w:rtl/>
        </w:rPr>
        <w:t>شكل‌ها</w:t>
      </w:r>
      <w:r w:rsidR="00227773">
        <w:rPr>
          <w:rFonts w:hint="cs"/>
          <w:rtl/>
        </w:rPr>
        <w:t xml:space="preserve"> و فهرست جداول</w:t>
      </w:r>
      <w:bookmarkEnd w:id="74"/>
    </w:p>
    <w:p w:rsidR="00A2710E" w:rsidRDefault="00A2710E" w:rsidP="003A1E5F">
      <w:pPr>
        <w:rPr>
          <w:rtl/>
        </w:rPr>
      </w:pPr>
      <w:r>
        <w:rPr>
          <w:rFonts w:hint="cs"/>
          <w:rtl/>
        </w:rPr>
        <w:t xml:space="preserve">اگر از اين الگو براي تهيه گزارش استفاده </w:t>
      </w:r>
      <w:r w:rsidRPr="003A1E5F">
        <w:rPr>
          <w:rFonts w:hint="cs"/>
          <w:rtl/>
        </w:rPr>
        <w:t>كنيد</w:t>
      </w:r>
      <w:r w:rsidR="00AE6C52">
        <w:rPr>
          <w:rFonts w:hint="cs"/>
          <w:rtl/>
          <w:lang w:bidi="fa-IR"/>
        </w:rPr>
        <w:t>،</w:t>
      </w:r>
      <w:r w:rsidRPr="003A1E5F">
        <w:rPr>
          <w:rFonts w:hint="cs"/>
          <w:rtl/>
        </w:rPr>
        <w:t xml:space="preserve"> پس از اتمام گزارش يا در حين تكميل آن مي‌توانيد با راست‌كليك روي فهرست فعلي</w:t>
      </w:r>
      <w:r w:rsidR="00AE6C52">
        <w:rPr>
          <w:rFonts w:hint="cs"/>
          <w:rtl/>
        </w:rPr>
        <w:t>،</w:t>
      </w:r>
      <w:r w:rsidRPr="003A1E5F">
        <w:rPr>
          <w:rFonts w:hint="cs"/>
          <w:rtl/>
        </w:rPr>
        <w:t xml:space="preserve"> آن را </w:t>
      </w:r>
      <w:r w:rsidR="00DD3CF7" w:rsidRPr="003A1E5F">
        <w:rPr>
          <w:rFonts w:hint="cs"/>
          <w:rtl/>
        </w:rPr>
        <w:t>به‌روز</w:t>
      </w:r>
      <w:r w:rsidRPr="003A1E5F">
        <w:rPr>
          <w:rFonts w:hint="cs"/>
          <w:rtl/>
          <w:lang w:bidi="fa-IR"/>
        </w:rPr>
        <w:t xml:space="preserve"> كنيد</w:t>
      </w:r>
      <w:r w:rsidR="00FF3855" w:rsidRPr="003A1E5F">
        <w:rPr>
          <w:rFonts w:hint="cs"/>
          <w:rtl/>
          <w:lang w:bidi="fa-IR"/>
        </w:rPr>
        <w:t xml:space="preserve"> </w:t>
      </w:r>
      <w:r w:rsidRPr="003A1E5F">
        <w:rPr>
          <w:rFonts w:hint="cs"/>
          <w:rtl/>
          <w:lang w:bidi="fa-IR"/>
        </w:rPr>
        <w:t xml:space="preserve">(توسط گزينه </w:t>
      </w:r>
      <w:r w:rsidRPr="003A1E5F">
        <w:rPr>
          <w:lang w:bidi="fa-IR"/>
        </w:rPr>
        <w:t>update field</w:t>
      </w:r>
      <w:r w:rsidRPr="003A1E5F">
        <w:rPr>
          <w:rFonts w:hint="cs"/>
          <w:rtl/>
          <w:lang w:bidi="fa-IR"/>
        </w:rPr>
        <w:t>)</w:t>
      </w:r>
      <w:r w:rsidR="00AE6C52">
        <w:rPr>
          <w:rFonts w:hint="cs"/>
          <w:rtl/>
          <w:lang w:bidi="fa-IR"/>
        </w:rPr>
        <w:t>.</w:t>
      </w:r>
      <w:r w:rsidRPr="003A1E5F">
        <w:rPr>
          <w:rFonts w:hint="cs"/>
          <w:rtl/>
        </w:rPr>
        <w:t xml:space="preserve"> فهرست جداول و اشكال نيز به‌همين صورت قابل </w:t>
      </w:r>
      <w:r w:rsidR="00DD3CF7" w:rsidRPr="003A1E5F">
        <w:rPr>
          <w:rFonts w:hint="cs"/>
          <w:rtl/>
        </w:rPr>
        <w:t>به‌روز</w:t>
      </w:r>
      <w:r w:rsidR="00430AF2" w:rsidRPr="003A1E5F">
        <w:rPr>
          <w:rFonts w:hint="cs"/>
          <w:rtl/>
        </w:rPr>
        <w:t>‌</w:t>
      </w:r>
      <w:r w:rsidRPr="003A1E5F">
        <w:rPr>
          <w:rFonts w:hint="cs"/>
          <w:rtl/>
        </w:rPr>
        <w:t xml:space="preserve">شدن </w:t>
      </w:r>
      <w:r w:rsidR="00FF3855" w:rsidRPr="003A1E5F">
        <w:rPr>
          <w:rFonts w:hint="cs"/>
          <w:rtl/>
        </w:rPr>
        <w:t>است</w:t>
      </w:r>
      <w:r w:rsidR="00AE6C52">
        <w:rPr>
          <w:rFonts w:hint="cs"/>
          <w:rtl/>
        </w:rPr>
        <w:t>.</w:t>
      </w:r>
    </w:p>
    <w:p w:rsidR="006D780F" w:rsidRPr="00D05702" w:rsidRDefault="00B373B5" w:rsidP="00430AF2">
      <w:pPr>
        <w:pStyle w:val="Heading2"/>
        <w:rPr>
          <w:rtl/>
        </w:rPr>
      </w:pPr>
      <w:bookmarkStart w:id="75" w:name="_Toc102815946"/>
      <w:bookmarkStart w:id="76" w:name="_Toc102981096"/>
      <w:bookmarkStart w:id="77" w:name="_Toc115553027"/>
      <w:bookmarkStart w:id="78" w:name="_Toc118681167"/>
      <w:bookmarkStart w:id="79" w:name="_Toc396066377"/>
      <w:r>
        <w:rPr>
          <w:rFonts w:hint="cs"/>
          <w:rtl/>
        </w:rPr>
        <w:t>سربرگ</w:t>
      </w:r>
      <w:r w:rsidR="006D780F" w:rsidRPr="00D05702">
        <w:rPr>
          <w:rFonts w:hint="cs"/>
          <w:rtl/>
        </w:rPr>
        <w:t xml:space="preserve"> و </w:t>
      </w:r>
      <w:r>
        <w:rPr>
          <w:rFonts w:hint="cs"/>
          <w:rtl/>
        </w:rPr>
        <w:t>ته‌برگ</w:t>
      </w:r>
      <w:r w:rsidR="006D780F" w:rsidRPr="00D05702">
        <w:rPr>
          <w:rFonts w:hint="cs"/>
          <w:rtl/>
        </w:rPr>
        <w:t xml:space="preserve"> </w:t>
      </w:r>
      <w:r w:rsidR="006D780F" w:rsidRPr="00D05702">
        <w:t>(Header and Footer)</w:t>
      </w:r>
      <w:bookmarkEnd w:id="75"/>
      <w:bookmarkEnd w:id="76"/>
      <w:bookmarkEnd w:id="77"/>
      <w:bookmarkEnd w:id="78"/>
      <w:bookmarkEnd w:id="79"/>
      <w:r w:rsidR="006D780F" w:rsidRPr="00D05702">
        <w:rPr>
          <w:rFonts w:hint="cs"/>
          <w:rtl/>
        </w:rPr>
        <w:t xml:space="preserve"> </w:t>
      </w:r>
    </w:p>
    <w:p w:rsidR="00B373B5" w:rsidRPr="003A1E5F" w:rsidRDefault="00B373B5" w:rsidP="004B7A09">
      <w:pPr>
        <w:rPr>
          <w:rtl/>
        </w:rPr>
      </w:pPr>
      <w:r w:rsidRPr="003A1E5F">
        <w:rPr>
          <w:rFonts w:hint="cs"/>
          <w:rtl/>
        </w:rPr>
        <w:t>سربرگ</w:t>
      </w:r>
      <w:r w:rsidR="006D780F" w:rsidRPr="003A1E5F">
        <w:rPr>
          <w:rFonts w:hint="cs"/>
          <w:rtl/>
        </w:rPr>
        <w:t xml:space="preserve"> و </w:t>
      </w:r>
      <w:r w:rsidRPr="003A1E5F">
        <w:rPr>
          <w:rFonts w:hint="cs"/>
          <w:rtl/>
        </w:rPr>
        <w:t>ته‌برگ</w:t>
      </w:r>
      <w:r w:rsidR="000D6B0C" w:rsidRPr="003A1E5F">
        <w:rPr>
          <w:rFonts w:hint="cs"/>
          <w:rtl/>
        </w:rPr>
        <w:t xml:space="preserve"> </w:t>
      </w:r>
      <w:r w:rsidR="006D780F" w:rsidRPr="003A1E5F">
        <w:rPr>
          <w:rFonts w:hint="cs"/>
          <w:rtl/>
        </w:rPr>
        <w:t>را مي‌توان از</w:t>
      </w:r>
      <w:r w:rsidR="00C475D2" w:rsidRPr="003A1E5F">
        <w:rPr>
          <w:rFonts w:hint="cs"/>
          <w:rtl/>
        </w:rPr>
        <w:t xml:space="preserve"> منوي</w:t>
      </w:r>
      <w:r w:rsidR="006D780F" w:rsidRPr="003A1E5F">
        <w:rPr>
          <w:rFonts w:hint="cs"/>
          <w:rtl/>
        </w:rPr>
        <w:t xml:space="preserve"> </w:t>
      </w:r>
      <w:r w:rsidR="0006714B" w:rsidRPr="003A1E5F">
        <w:t>Insert</w:t>
      </w:r>
      <w:r w:rsidR="0006714B" w:rsidRPr="003A1E5F">
        <w:rPr>
          <w:rFonts w:hint="cs"/>
          <w:rtl/>
        </w:rPr>
        <w:t xml:space="preserve"> </w:t>
      </w:r>
      <w:r w:rsidR="0006714B" w:rsidRPr="003A1E5F">
        <w:rPr>
          <w:rFonts w:hint="cs"/>
          <w:rtl/>
          <w:lang w:bidi="fa-IR"/>
        </w:rPr>
        <w:t>یا با دوبار کلیک در قسمت سربرگ و ته‌برگ هر قسمت</w:t>
      </w:r>
      <w:r w:rsidR="00AE6C52">
        <w:rPr>
          <w:rFonts w:hint="cs"/>
          <w:rtl/>
          <w:lang w:bidi="fa-IR"/>
        </w:rPr>
        <w:t>،</w:t>
      </w:r>
      <w:r w:rsidR="0006714B" w:rsidRPr="003A1E5F">
        <w:rPr>
          <w:rFonts w:hint="cs"/>
          <w:rtl/>
          <w:lang w:bidi="fa-IR"/>
        </w:rPr>
        <w:t xml:space="preserve"> </w:t>
      </w:r>
      <w:r w:rsidR="006D780F" w:rsidRPr="003A1E5F">
        <w:rPr>
          <w:rFonts w:hint="cs"/>
          <w:rtl/>
        </w:rPr>
        <w:t>انتخاب كرد‌</w:t>
      </w:r>
      <w:r w:rsidR="00AE6C52">
        <w:rPr>
          <w:rFonts w:hint="cs"/>
          <w:rtl/>
        </w:rPr>
        <w:t>.</w:t>
      </w:r>
      <w:r w:rsidR="006D780F" w:rsidRPr="003A1E5F">
        <w:rPr>
          <w:rFonts w:hint="cs"/>
          <w:rtl/>
        </w:rPr>
        <w:t>‌ به</w:t>
      </w:r>
      <w:r w:rsidR="00FB060D" w:rsidRPr="003A1E5F">
        <w:rPr>
          <w:rFonts w:hint="cs"/>
          <w:rtl/>
        </w:rPr>
        <w:t xml:space="preserve"> قاب‌هايي </w:t>
      </w:r>
      <w:r w:rsidR="006D780F" w:rsidRPr="003A1E5F">
        <w:rPr>
          <w:rFonts w:hint="cs"/>
          <w:rtl/>
        </w:rPr>
        <w:t>كه در قسمت بالا و پايين باز مي‌شود</w:t>
      </w:r>
      <w:r w:rsidR="00AE6C52">
        <w:rPr>
          <w:rFonts w:hint="cs"/>
          <w:rtl/>
          <w:lang w:bidi="fa-IR"/>
        </w:rPr>
        <w:t>،</w:t>
      </w:r>
      <w:r w:rsidR="006D780F" w:rsidRPr="003A1E5F">
        <w:rPr>
          <w:rFonts w:hint="cs"/>
          <w:rtl/>
        </w:rPr>
        <w:t xml:space="preserve"> به‌ترتيب </w:t>
      </w:r>
      <w:r w:rsidRPr="003A1E5F">
        <w:rPr>
          <w:rFonts w:hint="cs"/>
          <w:rtl/>
        </w:rPr>
        <w:t xml:space="preserve">سربرگ </w:t>
      </w:r>
      <w:r w:rsidR="006D780F" w:rsidRPr="003A1E5F">
        <w:rPr>
          <w:rFonts w:hint="cs"/>
          <w:rtl/>
        </w:rPr>
        <w:t xml:space="preserve">و </w:t>
      </w:r>
      <w:r w:rsidRPr="003A1E5F">
        <w:rPr>
          <w:rFonts w:hint="cs"/>
          <w:rtl/>
        </w:rPr>
        <w:t xml:space="preserve">ته‌برگ </w:t>
      </w:r>
      <w:r w:rsidR="006D780F" w:rsidRPr="003A1E5F">
        <w:rPr>
          <w:rFonts w:hint="cs"/>
          <w:rtl/>
        </w:rPr>
        <w:t>گفته مي‌شود‌</w:t>
      </w:r>
      <w:r w:rsidR="00AE6C52">
        <w:rPr>
          <w:rFonts w:hint="cs"/>
          <w:rtl/>
        </w:rPr>
        <w:t>.</w:t>
      </w:r>
      <w:r w:rsidR="006D780F" w:rsidRPr="003A1E5F">
        <w:rPr>
          <w:rFonts w:hint="cs"/>
          <w:rtl/>
        </w:rPr>
        <w:t xml:space="preserve">‌ </w:t>
      </w:r>
      <w:r w:rsidR="00511CDA">
        <w:rPr>
          <w:rFonts w:hint="cs"/>
          <w:rtl/>
        </w:rPr>
        <w:t>محتوای سربرگ و ته‌برگ را می‌توان براحتی ویرایش کرد</w:t>
      </w:r>
      <w:r w:rsidR="00AE6C52">
        <w:rPr>
          <w:rFonts w:hint="cs"/>
          <w:rtl/>
        </w:rPr>
        <w:t>.</w:t>
      </w:r>
      <w:r w:rsidR="00236F3F" w:rsidRPr="003A1E5F">
        <w:rPr>
          <w:rFonts w:hint="cs"/>
          <w:rtl/>
        </w:rPr>
        <w:t xml:space="preserve"> </w:t>
      </w:r>
      <w:r w:rsidR="00CF1B0F" w:rsidRPr="003A1E5F">
        <w:rPr>
          <w:rFonts w:hint="cs"/>
          <w:rtl/>
        </w:rPr>
        <w:t xml:space="preserve">به‌طور </w:t>
      </w:r>
      <w:r w:rsidR="004B7A09">
        <w:rPr>
          <w:rFonts w:hint="cs"/>
          <w:rtl/>
        </w:rPr>
        <w:t>نمونه</w:t>
      </w:r>
      <w:r w:rsidR="00CF1B0F" w:rsidRPr="003A1E5F">
        <w:rPr>
          <w:rFonts w:hint="cs"/>
          <w:rtl/>
        </w:rPr>
        <w:t>:</w:t>
      </w:r>
    </w:p>
    <w:p w:rsidR="00CF1B0F" w:rsidRDefault="000B6846" w:rsidP="006E4638">
      <w:pPr>
        <w:rPr>
          <w:rtl/>
          <w:lang w:bidi="fa-IR"/>
        </w:rPr>
      </w:pPr>
      <w:r w:rsidRPr="003A1E5F">
        <w:rPr>
          <w:rFonts w:hint="cs"/>
          <w:rtl/>
        </w:rPr>
        <w:lastRenderedPageBreak/>
        <w:t>مهدی نیکوسخن</w:t>
      </w:r>
      <w:r w:rsidR="00AC1D47">
        <w:rPr>
          <w:rFonts w:hint="cs"/>
          <w:rtl/>
        </w:rPr>
        <w:t xml:space="preserve"> لامع</w:t>
      </w:r>
      <w:r w:rsidR="00AE6C52">
        <w:rPr>
          <w:rFonts w:hint="cs"/>
          <w:rtl/>
        </w:rPr>
        <w:t>،</w:t>
      </w:r>
      <w:r w:rsidR="00CF1B0F" w:rsidRPr="003A1E5F">
        <w:rPr>
          <w:rFonts w:hint="cs"/>
          <w:rtl/>
        </w:rPr>
        <w:t xml:space="preserve"> </w:t>
      </w:r>
      <w:r w:rsidR="00552DFF" w:rsidRPr="003A1E5F">
        <w:rPr>
          <w:rFonts w:hint="cs"/>
          <w:rtl/>
        </w:rPr>
        <w:t>«</w:t>
      </w:r>
      <w:r w:rsidRPr="003A1E5F">
        <w:rPr>
          <w:rFonts w:hint="cs"/>
          <w:rtl/>
        </w:rPr>
        <w:t>تعمیم الگوریتم جستجوی گرانشی به مسائل بهینه‌سازی چندهدفه</w:t>
      </w:r>
      <w:r w:rsidR="00552DFF" w:rsidRPr="003A1E5F">
        <w:rPr>
          <w:rFonts w:hint="cs"/>
          <w:rtl/>
        </w:rPr>
        <w:t>»</w:t>
      </w:r>
      <w:r w:rsidR="00AE6C52">
        <w:rPr>
          <w:rFonts w:hint="cs"/>
          <w:rtl/>
        </w:rPr>
        <w:t>،</w:t>
      </w:r>
      <w:r w:rsidR="00CF1B0F" w:rsidRPr="003A1E5F">
        <w:rPr>
          <w:rFonts w:hint="cs"/>
          <w:rtl/>
        </w:rPr>
        <w:t xml:space="preserve"> پروژه پاياني درس </w:t>
      </w:r>
      <w:r w:rsidRPr="003A1E5F">
        <w:rPr>
          <w:rFonts w:hint="cs"/>
          <w:rtl/>
        </w:rPr>
        <w:t>الگوریتم‌های مدرن در بهینه‌سازی</w:t>
      </w:r>
      <w:r w:rsidR="00AE6C52">
        <w:rPr>
          <w:rFonts w:hint="cs"/>
          <w:rtl/>
        </w:rPr>
        <w:t>،</w:t>
      </w:r>
      <w:r w:rsidR="00943B56" w:rsidRPr="003A1E5F">
        <w:rPr>
          <w:rFonts w:hint="cs"/>
          <w:rtl/>
        </w:rPr>
        <w:t xml:space="preserve"> دانشگاه صنعتي </w:t>
      </w:r>
      <w:r w:rsidRPr="003A1E5F">
        <w:rPr>
          <w:rFonts w:hint="cs"/>
          <w:rtl/>
        </w:rPr>
        <w:t>شریف</w:t>
      </w:r>
      <w:r w:rsidR="00AE6C52">
        <w:rPr>
          <w:rFonts w:hint="cs"/>
          <w:rtl/>
        </w:rPr>
        <w:t>،</w:t>
      </w:r>
      <w:r w:rsidR="00943B56" w:rsidRPr="003A1E5F">
        <w:rPr>
          <w:rFonts w:hint="cs"/>
          <w:rtl/>
        </w:rPr>
        <w:t xml:space="preserve"> </w:t>
      </w:r>
      <w:r w:rsidRPr="003A1E5F">
        <w:rPr>
          <w:rFonts w:hint="cs"/>
          <w:rtl/>
        </w:rPr>
        <w:t>دانشکده مهندسی</w:t>
      </w:r>
      <w:r>
        <w:rPr>
          <w:rFonts w:hint="cs"/>
          <w:rtl/>
        </w:rPr>
        <w:t xml:space="preserve"> هوافضا</w:t>
      </w:r>
      <w:r w:rsidR="00AE6C52">
        <w:rPr>
          <w:rFonts w:hint="cs"/>
          <w:rtl/>
        </w:rPr>
        <w:t>،</w:t>
      </w:r>
      <w:r w:rsidR="00943B56">
        <w:rPr>
          <w:rFonts w:hint="cs"/>
          <w:rtl/>
        </w:rPr>
        <w:t xml:space="preserve"> </w:t>
      </w:r>
      <w:r>
        <w:rPr>
          <w:rFonts w:hint="cs"/>
          <w:rtl/>
        </w:rPr>
        <w:t>اردیبهشت</w:t>
      </w:r>
      <w:r w:rsidR="00943B56">
        <w:rPr>
          <w:rFonts w:hint="cs"/>
          <w:rtl/>
        </w:rPr>
        <w:t xml:space="preserve"> </w:t>
      </w:r>
      <w:r>
        <w:rPr>
          <w:rFonts w:hint="cs"/>
          <w:rtl/>
        </w:rPr>
        <w:t>1389</w:t>
      </w:r>
      <w:r w:rsidR="00AE6C52">
        <w:rPr>
          <w:rFonts w:hint="cs"/>
          <w:rtl/>
        </w:rPr>
        <w:t>.</w:t>
      </w:r>
    </w:p>
    <w:p w:rsidR="003A1E5F" w:rsidRPr="002A1037" w:rsidRDefault="00FC1033" w:rsidP="002A1037">
      <w:pPr>
        <w:rPr>
          <w:rtl/>
          <w:lang w:bidi="fa-IR"/>
        </w:rPr>
      </w:pPr>
      <w:bookmarkStart w:id="80" w:name="_Toc102815947"/>
      <w:bookmarkStart w:id="81" w:name="_Toc102981097"/>
      <w:r>
        <w:rPr>
          <w:rFonts w:hint="cs"/>
          <w:rtl/>
          <w:lang w:bidi="fa-IR"/>
        </w:rPr>
        <w:t xml:space="preserve">     </w:t>
      </w:r>
      <w:r w:rsidR="00552DFF" w:rsidRPr="002A1037">
        <w:rPr>
          <w:rFonts w:hint="cs"/>
          <w:rtl/>
        </w:rPr>
        <w:t xml:space="preserve">دقت </w:t>
      </w:r>
      <w:r w:rsidR="003A1E5F" w:rsidRPr="002A1037">
        <w:rPr>
          <w:rFonts w:hint="cs"/>
          <w:rtl/>
        </w:rPr>
        <w:t>کنید</w:t>
      </w:r>
      <w:r w:rsidR="00552DFF" w:rsidRPr="002A1037">
        <w:rPr>
          <w:rFonts w:hint="cs"/>
          <w:rtl/>
        </w:rPr>
        <w:t xml:space="preserve"> هنگامي</w:t>
      </w:r>
      <w:r w:rsidR="00E009A9" w:rsidRPr="002A1037">
        <w:rPr>
          <w:rFonts w:hint="cs"/>
          <w:rtl/>
        </w:rPr>
        <w:t xml:space="preserve"> </w:t>
      </w:r>
      <w:r w:rsidR="00552DFF" w:rsidRPr="002A1037">
        <w:rPr>
          <w:rFonts w:hint="cs"/>
          <w:rtl/>
        </w:rPr>
        <w:t>كه عنوان يك فصل را در سربرگ تنظيم مي‌</w:t>
      </w:r>
      <w:r w:rsidR="003C7169" w:rsidRPr="002A1037">
        <w:rPr>
          <w:rFonts w:hint="cs"/>
          <w:rtl/>
        </w:rPr>
        <w:t>ک</w:t>
      </w:r>
      <w:r w:rsidR="00552DFF" w:rsidRPr="002A1037">
        <w:rPr>
          <w:rFonts w:hint="cs"/>
          <w:rtl/>
        </w:rPr>
        <w:t>نید</w:t>
      </w:r>
      <w:r w:rsidR="00AE6C52">
        <w:rPr>
          <w:rFonts w:hint="cs"/>
          <w:rtl/>
        </w:rPr>
        <w:t>،</w:t>
      </w:r>
      <w:r w:rsidR="00552DFF" w:rsidRPr="002A1037">
        <w:rPr>
          <w:rFonts w:hint="cs"/>
          <w:rtl/>
        </w:rPr>
        <w:t xml:space="preserve"> عنوان فصل‌هاي ديگر تغيير نمي‌كند</w:t>
      </w:r>
      <w:r w:rsidR="00AE6C52">
        <w:rPr>
          <w:rFonts w:hint="cs"/>
          <w:rtl/>
        </w:rPr>
        <w:t>.</w:t>
      </w:r>
      <w:r w:rsidR="00552DFF" w:rsidRPr="002A1037">
        <w:rPr>
          <w:rFonts w:hint="cs"/>
          <w:rtl/>
        </w:rPr>
        <w:t xml:space="preserve"> دليل آن اين است كه فصل‌هاي مختلف گزارش توسط </w:t>
      </w:r>
      <w:r w:rsidR="00552DFF" w:rsidRPr="002A1037">
        <w:t>Section Break</w:t>
      </w:r>
      <w:r w:rsidR="00552DFF" w:rsidRPr="002A1037">
        <w:rPr>
          <w:rFonts w:hint="cs"/>
          <w:rtl/>
          <w:lang w:bidi="fa-IR"/>
        </w:rPr>
        <w:t xml:space="preserve"> از يكديگر جدا شده‌اند</w:t>
      </w:r>
      <w:r w:rsidR="00AE6C52">
        <w:rPr>
          <w:rFonts w:hint="cs"/>
          <w:rtl/>
          <w:lang w:bidi="fa-IR"/>
        </w:rPr>
        <w:t>.</w:t>
      </w:r>
      <w:r w:rsidR="00552DFF" w:rsidRPr="002A1037">
        <w:rPr>
          <w:rFonts w:hint="cs"/>
          <w:rtl/>
          <w:lang w:bidi="fa-IR"/>
        </w:rPr>
        <w:t xml:space="preserve"> اين كار از طريق </w:t>
      </w:r>
      <w:r w:rsidR="00552DFF" w:rsidRPr="002A1037">
        <w:rPr>
          <w:lang w:bidi="fa-IR"/>
        </w:rPr>
        <w:t>Page Layout</w:t>
      </w:r>
      <w:r w:rsidR="00E009A9" w:rsidRPr="002A1037">
        <w:rPr>
          <w:lang w:bidi="fa-IR"/>
        </w:rPr>
        <w:t>&gt;</w:t>
      </w:r>
      <w:r w:rsidR="00552DFF" w:rsidRPr="002A1037">
        <w:rPr>
          <w:lang w:bidi="fa-IR"/>
        </w:rPr>
        <w:t>Breaks&gt;Next Page</w:t>
      </w:r>
      <w:r w:rsidR="00552DFF" w:rsidRPr="002A1037">
        <w:rPr>
          <w:rFonts w:hint="cs"/>
          <w:rtl/>
          <w:lang w:bidi="fa-IR"/>
        </w:rPr>
        <w:t xml:space="preserve"> در </w:t>
      </w:r>
      <w:r w:rsidR="003A1E5F" w:rsidRPr="002A1037">
        <w:rPr>
          <w:rFonts w:hint="cs"/>
          <w:rtl/>
          <w:lang w:bidi="fa-IR"/>
        </w:rPr>
        <w:t>آخرین خط از انتهاي هر فصل انجام شده‌است</w:t>
      </w:r>
      <w:r w:rsidR="00AE6C52">
        <w:rPr>
          <w:rFonts w:hint="cs"/>
          <w:rtl/>
          <w:lang w:bidi="fa-IR"/>
        </w:rPr>
        <w:t>.</w:t>
      </w:r>
      <w:r w:rsidR="003A1E5F" w:rsidRPr="002A1037">
        <w:rPr>
          <w:rFonts w:hint="cs"/>
          <w:rtl/>
          <w:lang w:bidi="fa-IR"/>
        </w:rPr>
        <w:t xml:space="preserve"> برای مطمئن</w:t>
      </w:r>
      <w:r w:rsidR="0025256F" w:rsidRPr="002A1037">
        <w:rPr>
          <w:rFonts w:hint="eastAsia"/>
          <w:rtl/>
          <w:lang w:bidi="fa-IR"/>
        </w:rPr>
        <w:t>‌</w:t>
      </w:r>
      <w:r w:rsidR="003A1E5F" w:rsidRPr="002A1037">
        <w:rPr>
          <w:rFonts w:hint="cs"/>
          <w:rtl/>
          <w:lang w:bidi="fa-IR"/>
        </w:rPr>
        <w:t xml:space="preserve">شدن از این‌که </w:t>
      </w:r>
      <w:r w:rsidR="003A1E5F" w:rsidRPr="002A1037">
        <w:t>Section Break</w:t>
      </w:r>
      <w:r w:rsidR="003A1E5F" w:rsidRPr="002A1037">
        <w:rPr>
          <w:rFonts w:hint="cs"/>
          <w:rtl/>
          <w:lang w:bidi="fa-IR"/>
        </w:rPr>
        <w:t xml:space="preserve"> در انتهای فصل قرار گرفته‌است</w:t>
      </w:r>
      <w:r w:rsidR="00AE6C52">
        <w:rPr>
          <w:rFonts w:hint="cs"/>
          <w:rtl/>
          <w:lang w:bidi="fa-IR"/>
        </w:rPr>
        <w:t>،</w:t>
      </w:r>
      <w:r w:rsidR="003A1E5F" w:rsidRPr="002A1037">
        <w:rPr>
          <w:rFonts w:hint="cs"/>
          <w:rtl/>
          <w:lang w:bidi="fa-IR"/>
        </w:rPr>
        <w:t xml:space="preserve"> روی کاراکتر </w:t>
      </w:r>
      <w:r w:rsidR="00E009A9" w:rsidRPr="002A1037">
        <w:rPr>
          <w:lang w:bidi="fa-IR"/>
        </w:rPr>
        <w:t>¶</w:t>
      </w:r>
      <w:r w:rsidR="003A1E5F" w:rsidRPr="002A1037">
        <w:rPr>
          <w:rFonts w:hint="cs"/>
          <w:rtl/>
          <w:lang w:bidi="fa-IR"/>
        </w:rPr>
        <w:t xml:space="preserve"> کنار پنجره سبک‌ها </w:t>
      </w:r>
      <w:r w:rsidR="008835C2" w:rsidRPr="002A1037">
        <w:rPr>
          <w:rFonts w:hint="cs"/>
          <w:rtl/>
          <w:lang w:bidi="fa-IR"/>
        </w:rPr>
        <w:t>از</w:t>
      </w:r>
      <w:r w:rsidR="003A1E5F" w:rsidRPr="002A1037">
        <w:rPr>
          <w:rFonts w:hint="cs"/>
          <w:rtl/>
          <w:lang w:bidi="fa-IR"/>
        </w:rPr>
        <w:t xml:space="preserve"> منوی </w:t>
      </w:r>
      <w:r w:rsidR="003A1E5F" w:rsidRPr="002A1037">
        <w:rPr>
          <w:lang w:bidi="fa-IR"/>
        </w:rPr>
        <w:t>Home</w:t>
      </w:r>
      <w:r w:rsidR="003A1E5F" w:rsidRPr="002A1037">
        <w:rPr>
          <w:rFonts w:hint="cs"/>
          <w:rtl/>
          <w:lang w:bidi="fa-IR"/>
        </w:rPr>
        <w:t xml:space="preserve"> کلیک کنید</w:t>
      </w:r>
      <w:r w:rsidR="00AE6C52">
        <w:rPr>
          <w:rFonts w:hint="cs"/>
          <w:rtl/>
          <w:lang w:bidi="fa-IR"/>
        </w:rPr>
        <w:t>.</w:t>
      </w:r>
      <w:r w:rsidR="003A1E5F" w:rsidRPr="002A1037">
        <w:rPr>
          <w:rFonts w:hint="cs"/>
          <w:rtl/>
          <w:lang w:bidi="fa-IR"/>
        </w:rPr>
        <w:t xml:space="preserve"> در این صورت </w:t>
      </w:r>
      <w:r w:rsidR="002A1037" w:rsidRPr="002A1037">
        <w:rPr>
          <w:rFonts w:hint="cs"/>
          <w:rtl/>
          <w:lang w:bidi="fa-IR"/>
        </w:rPr>
        <w:t xml:space="preserve">در انتهای فصل </w:t>
      </w:r>
      <w:r w:rsidR="003A1E5F" w:rsidRPr="002A1037">
        <w:rPr>
          <w:rFonts w:hint="cs"/>
          <w:rtl/>
          <w:lang w:bidi="fa-IR"/>
        </w:rPr>
        <w:t xml:space="preserve">کاراکتری به شکل </w:t>
      </w:r>
      <w:r w:rsidR="00E009A9" w:rsidRPr="002A1037">
        <w:rPr>
          <w:lang w:bidi="fa-IR"/>
        </w:rPr>
        <w:t>:::::::::::::::::::::Section Break (Next Page)::::::::::::::::::::::::::</w:t>
      </w:r>
      <w:r w:rsidR="003A1E5F" w:rsidRPr="002A1037">
        <w:rPr>
          <w:rFonts w:hint="cs"/>
          <w:rtl/>
          <w:lang w:bidi="fa-IR"/>
        </w:rPr>
        <w:t xml:space="preserve"> </w:t>
      </w:r>
      <w:r w:rsidR="002A1037" w:rsidRPr="002A1037">
        <w:rPr>
          <w:rFonts w:hint="cs"/>
          <w:rtl/>
          <w:lang w:bidi="fa-IR"/>
        </w:rPr>
        <w:t>ظاهر می‌شود</w:t>
      </w:r>
      <w:r w:rsidR="00AE6C52">
        <w:rPr>
          <w:rFonts w:hint="cs"/>
          <w:rtl/>
          <w:lang w:bidi="fa-IR"/>
        </w:rPr>
        <w:t>.</w:t>
      </w:r>
      <w:r w:rsidR="003A1E5F" w:rsidRPr="002A1037">
        <w:rPr>
          <w:rFonts w:hint="cs"/>
          <w:rtl/>
          <w:lang w:bidi="fa-IR"/>
        </w:rPr>
        <w:t xml:space="preserve"> </w:t>
      </w:r>
    </w:p>
    <w:p w:rsidR="00552DFF" w:rsidRPr="00D05702" w:rsidRDefault="003A1E5F" w:rsidP="009F5D68">
      <w:pPr>
        <w:rPr>
          <w:rtl/>
        </w:rPr>
      </w:pPr>
      <w:r w:rsidRPr="002A1037">
        <w:rPr>
          <w:rFonts w:hint="cs"/>
          <w:rtl/>
          <w:lang w:bidi="fa-IR"/>
        </w:rPr>
        <w:t xml:space="preserve">     </w:t>
      </w:r>
      <w:r w:rsidR="00552DFF" w:rsidRPr="002A1037">
        <w:rPr>
          <w:rFonts w:hint="cs"/>
          <w:rtl/>
          <w:lang w:bidi="fa-IR"/>
        </w:rPr>
        <w:t>تعريف بخش‌هاي مختلف در يك گزارش</w:t>
      </w:r>
      <w:r w:rsidR="00AE6C52">
        <w:rPr>
          <w:rFonts w:hint="cs"/>
          <w:rtl/>
          <w:lang w:bidi="fa-IR"/>
        </w:rPr>
        <w:t>،</w:t>
      </w:r>
      <w:r w:rsidR="00552DFF" w:rsidRPr="002A1037">
        <w:rPr>
          <w:rFonts w:hint="cs"/>
          <w:rtl/>
          <w:lang w:bidi="fa-IR"/>
        </w:rPr>
        <w:t xml:space="preserve"> اين امكان را فراهم مي‌</w:t>
      </w:r>
      <w:r w:rsidR="007310FF">
        <w:rPr>
          <w:rFonts w:hint="cs"/>
          <w:rtl/>
          <w:lang w:bidi="fa-IR"/>
        </w:rPr>
        <w:t>کن</w:t>
      </w:r>
      <w:r w:rsidR="00552DFF" w:rsidRPr="002A1037">
        <w:rPr>
          <w:rFonts w:hint="cs"/>
          <w:rtl/>
          <w:lang w:bidi="fa-IR"/>
        </w:rPr>
        <w:t xml:space="preserve">د كه هر بخش سربرگ و ته‌برگ خاص خود </w:t>
      </w:r>
      <w:r w:rsidR="007310FF">
        <w:rPr>
          <w:rFonts w:hint="cs"/>
          <w:rtl/>
          <w:lang w:bidi="fa-IR"/>
        </w:rPr>
        <w:t xml:space="preserve">را </w:t>
      </w:r>
      <w:r w:rsidR="00552DFF" w:rsidRPr="002A1037">
        <w:rPr>
          <w:rFonts w:hint="cs"/>
          <w:rtl/>
          <w:lang w:bidi="fa-IR"/>
        </w:rPr>
        <w:t>داشته باشد</w:t>
      </w:r>
      <w:r w:rsidR="007310FF">
        <w:rPr>
          <w:rStyle w:val="FootnoteReference"/>
          <w:rtl/>
          <w:lang w:bidi="fa-IR"/>
        </w:rPr>
        <w:footnoteReference w:id="8"/>
      </w:r>
      <w:r w:rsidR="00AE6C52">
        <w:rPr>
          <w:rFonts w:hint="cs"/>
          <w:rtl/>
          <w:lang w:bidi="fa-IR"/>
        </w:rPr>
        <w:t>.</w:t>
      </w:r>
      <w:r w:rsidR="00552DFF" w:rsidRPr="002A1037">
        <w:rPr>
          <w:rFonts w:hint="cs"/>
          <w:rtl/>
          <w:lang w:bidi="fa-IR"/>
        </w:rPr>
        <w:t xml:space="preserve"> هنگاميكه بخش‌هاي مختلفي را براي گزارش تعريف مي‌كنيم</w:t>
      </w:r>
      <w:r w:rsidR="00AE6C52">
        <w:rPr>
          <w:rFonts w:hint="cs"/>
          <w:rtl/>
          <w:lang w:bidi="fa-IR"/>
        </w:rPr>
        <w:t>،</w:t>
      </w:r>
      <w:r w:rsidR="00552DFF" w:rsidRPr="002A1037">
        <w:rPr>
          <w:rFonts w:hint="cs"/>
          <w:rtl/>
          <w:lang w:bidi="fa-IR"/>
        </w:rPr>
        <w:t xml:space="preserve"> هر بخش به‌طور پيش‌فرض</w:t>
      </w:r>
      <w:r w:rsidR="00AE6C52">
        <w:rPr>
          <w:rFonts w:hint="cs"/>
          <w:rtl/>
          <w:lang w:bidi="fa-IR"/>
        </w:rPr>
        <w:t>،</w:t>
      </w:r>
      <w:r w:rsidR="00552DFF" w:rsidRPr="002A1037">
        <w:rPr>
          <w:rFonts w:hint="cs"/>
          <w:rtl/>
          <w:lang w:bidi="fa-IR"/>
        </w:rPr>
        <w:t xml:space="preserve"> خصوصيات بخش پیشین خود را دارد</w:t>
      </w:r>
      <w:r w:rsidR="00AE6C52">
        <w:rPr>
          <w:rFonts w:hint="cs"/>
          <w:rtl/>
          <w:lang w:bidi="fa-IR"/>
        </w:rPr>
        <w:t>.</w:t>
      </w:r>
      <w:r w:rsidR="00552DFF" w:rsidRPr="002A1037">
        <w:rPr>
          <w:rFonts w:hint="cs"/>
          <w:rtl/>
          <w:lang w:bidi="fa-IR"/>
        </w:rPr>
        <w:t xml:space="preserve"> پس از تعريف بخش جديد</w:t>
      </w:r>
      <w:r w:rsidR="00AE6C52">
        <w:rPr>
          <w:rFonts w:hint="cs"/>
          <w:rtl/>
          <w:lang w:bidi="fa-IR"/>
        </w:rPr>
        <w:t>،</w:t>
      </w:r>
      <w:r w:rsidR="00552DFF" w:rsidRPr="002A1037">
        <w:rPr>
          <w:rFonts w:hint="cs"/>
          <w:rtl/>
          <w:lang w:bidi="fa-IR"/>
        </w:rPr>
        <w:t xml:space="preserve"> اگر روي سربرگ دوبار كليك </w:t>
      </w:r>
      <w:r w:rsidR="00CF7B0F">
        <w:rPr>
          <w:rFonts w:hint="cs"/>
          <w:rtl/>
          <w:lang w:bidi="fa-IR"/>
        </w:rPr>
        <w:t>کن</w:t>
      </w:r>
      <w:r w:rsidR="00552DFF" w:rsidRPr="002A1037">
        <w:rPr>
          <w:rFonts w:hint="cs"/>
          <w:rtl/>
          <w:lang w:bidi="fa-IR"/>
        </w:rPr>
        <w:t>يد</w:t>
      </w:r>
      <w:r w:rsidR="00AE6C52">
        <w:rPr>
          <w:rFonts w:hint="cs"/>
          <w:rtl/>
          <w:lang w:bidi="fa-IR"/>
        </w:rPr>
        <w:t>،</w:t>
      </w:r>
      <w:r w:rsidR="00552DFF" w:rsidRPr="002A1037">
        <w:rPr>
          <w:rFonts w:hint="cs"/>
          <w:rtl/>
          <w:lang w:bidi="fa-IR"/>
        </w:rPr>
        <w:t xml:space="preserve"> در </w:t>
      </w:r>
      <w:r w:rsidR="000942B0" w:rsidRPr="002A1037">
        <w:rPr>
          <w:rFonts w:hint="cs"/>
          <w:rtl/>
          <w:lang w:bidi="fa-IR"/>
        </w:rPr>
        <w:t xml:space="preserve">بخش </w:t>
      </w:r>
      <w:r w:rsidR="000942B0" w:rsidRPr="002A1037">
        <w:rPr>
          <w:lang w:bidi="fa-IR"/>
        </w:rPr>
        <w:t>Navigation</w:t>
      </w:r>
      <w:r w:rsidR="000942B0" w:rsidRPr="002A1037">
        <w:rPr>
          <w:rFonts w:hint="cs"/>
          <w:rtl/>
          <w:lang w:bidi="fa-IR"/>
        </w:rPr>
        <w:t xml:space="preserve"> </w:t>
      </w:r>
      <w:r w:rsidR="000942B0">
        <w:rPr>
          <w:rFonts w:hint="cs"/>
          <w:rtl/>
          <w:lang w:bidi="fa-IR"/>
        </w:rPr>
        <w:t xml:space="preserve">از </w:t>
      </w:r>
      <w:r w:rsidR="00552DFF" w:rsidRPr="002A1037">
        <w:rPr>
          <w:rFonts w:hint="cs"/>
          <w:rtl/>
          <w:lang w:bidi="fa-IR"/>
        </w:rPr>
        <w:t xml:space="preserve">منوی </w:t>
      </w:r>
      <w:r w:rsidR="00552DFF" w:rsidRPr="002A1037">
        <w:rPr>
          <w:lang w:bidi="fa-IR"/>
        </w:rPr>
        <w:t>Design</w:t>
      </w:r>
      <w:r w:rsidR="00552DFF" w:rsidRPr="002A1037">
        <w:rPr>
          <w:rFonts w:hint="cs"/>
          <w:rtl/>
          <w:lang w:bidi="fa-IR"/>
        </w:rPr>
        <w:t xml:space="preserve"> که </w:t>
      </w:r>
      <w:r w:rsidR="009F5D68">
        <w:rPr>
          <w:rFonts w:hint="cs"/>
          <w:rtl/>
          <w:lang w:bidi="fa-IR"/>
        </w:rPr>
        <w:t xml:space="preserve">در سمت راست </w:t>
      </w:r>
      <w:r w:rsidR="00552DFF" w:rsidRPr="002A1037">
        <w:rPr>
          <w:rFonts w:hint="cs"/>
          <w:rtl/>
          <w:lang w:bidi="fa-IR"/>
        </w:rPr>
        <w:t>منو</w:t>
      </w:r>
      <w:r w:rsidR="009F5D68">
        <w:rPr>
          <w:rFonts w:hint="cs"/>
          <w:rtl/>
          <w:lang w:bidi="fa-IR"/>
        </w:rPr>
        <w:t>ها</w:t>
      </w:r>
      <w:r w:rsidR="00552DFF" w:rsidRPr="002A1037">
        <w:rPr>
          <w:rFonts w:hint="cs"/>
          <w:rtl/>
          <w:lang w:bidi="fa-IR"/>
        </w:rPr>
        <w:t xml:space="preserve"> باز می‌شود</w:t>
      </w:r>
      <w:r w:rsidR="00AE6C52">
        <w:rPr>
          <w:rFonts w:hint="cs"/>
          <w:rtl/>
          <w:lang w:bidi="fa-IR"/>
        </w:rPr>
        <w:t>،</w:t>
      </w:r>
      <w:r w:rsidR="00552DFF" w:rsidRPr="002A1037">
        <w:rPr>
          <w:rFonts w:hint="cs"/>
          <w:rtl/>
          <w:lang w:bidi="fa-IR"/>
        </w:rPr>
        <w:t xml:space="preserve"> </w:t>
      </w:r>
      <w:r w:rsidR="00552DFF" w:rsidRPr="002A1037">
        <w:rPr>
          <w:rFonts w:hint="cs"/>
          <w:rtl/>
        </w:rPr>
        <w:t xml:space="preserve">خواهيد ديد كه گزينه </w:t>
      </w:r>
      <w:r w:rsidR="00552DFF" w:rsidRPr="002A1037">
        <w:t xml:space="preserve">Link to Previous </w:t>
      </w:r>
      <w:r w:rsidR="00552DFF" w:rsidRPr="002A1037">
        <w:rPr>
          <w:rFonts w:hint="cs"/>
          <w:rtl/>
        </w:rPr>
        <w:t xml:space="preserve"> فعال است</w:t>
      </w:r>
      <w:r w:rsidR="00AE6C52">
        <w:rPr>
          <w:rFonts w:hint="cs"/>
          <w:rtl/>
        </w:rPr>
        <w:t>.</w:t>
      </w:r>
      <w:r w:rsidR="00552DFF" w:rsidRPr="002A1037">
        <w:rPr>
          <w:rFonts w:hint="cs"/>
          <w:rtl/>
        </w:rPr>
        <w:t xml:space="preserve"> اگر بخواهيد خصوصيات اين بخش جديد مستقل از بخش پیشین باشد</w:t>
      </w:r>
      <w:r w:rsidR="00AE6C52">
        <w:rPr>
          <w:rFonts w:hint="cs"/>
          <w:rtl/>
        </w:rPr>
        <w:t>،</w:t>
      </w:r>
      <w:r w:rsidR="00552DFF" w:rsidRPr="002A1037">
        <w:rPr>
          <w:rFonts w:hint="cs"/>
          <w:rtl/>
        </w:rPr>
        <w:t xml:space="preserve"> بايد اين گزينه را غير فعال كنيد</w:t>
      </w:r>
      <w:r w:rsidR="00AE6C52">
        <w:rPr>
          <w:rFonts w:hint="cs"/>
          <w:rtl/>
        </w:rPr>
        <w:t>.</w:t>
      </w:r>
      <w:r w:rsidR="00552DFF" w:rsidRPr="002A1037">
        <w:rPr>
          <w:rFonts w:hint="cs"/>
          <w:rtl/>
        </w:rPr>
        <w:t xml:space="preserve"> در غير اينصورت با تغيير محتواي سربرگ</w:t>
      </w:r>
      <w:r w:rsidR="00AE6C52">
        <w:rPr>
          <w:rFonts w:hint="cs"/>
          <w:rtl/>
        </w:rPr>
        <w:t>،</w:t>
      </w:r>
      <w:r w:rsidR="00552DFF" w:rsidRPr="002A1037">
        <w:rPr>
          <w:rFonts w:hint="cs"/>
          <w:rtl/>
        </w:rPr>
        <w:t xml:space="preserve"> محتواي سربرگ بخش پیشین نيز تغيير خواهد كرد</w:t>
      </w:r>
      <w:r w:rsidR="00AE6C52">
        <w:rPr>
          <w:rFonts w:hint="cs"/>
          <w:rtl/>
        </w:rPr>
        <w:t>.</w:t>
      </w:r>
      <w:r w:rsidR="00552DFF" w:rsidRPr="002A1037">
        <w:rPr>
          <w:rFonts w:hint="cs"/>
          <w:rtl/>
        </w:rPr>
        <w:t>‌ در مورد ته‌برگ نيز چنين است</w:t>
      </w:r>
      <w:r w:rsidR="00AE6C52">
        <w:rPr>
          <w:rFonts w:hint="cs"/>
          <w:rtl/>
        </w:rPr>
        <w:t>.</w:t>
      </w:r>
      <w:r w:rsidR="00E009A9" w:rsidRPr="002A1037">
        <w:rPr>
          <w:rFonts w:hint="cs"/>
          <w:rtl/>
        </w:rPr>
        <w:t xml:space="preserve"> نکته لازم به ذکر این است که سربرگ و ته‌برگ به</w:t>
      </w:r>
      <w:r w:rsidR="00286E9C">
        <w:rPr>
          <w:rFonts w:hint="eastAsia"/>
          <w:rtl/>
        </w:rPr>
        <w:t>‌</w:t>
      </w:r>
      <w:r w:rsidR="00E009A9" w:rsidRPr="002A1037">
        <w:rPr>
          <w:rFonts w:hint="cs"/>
          <w:rtl/>
        </w:rPr>
        <w:t>صورت مستقل از یکدیگر عمل می‌کنند</w:t>
      </w:r>
      <w:r w:rsidR="00AE6C52">
        <w:rPr>
          <w:rFonts w:hint="cs"/>
          <w:rtl/>
        </w:rPr>
        <w:t>.</w:t>
      </w:r>
      <w:r w:rsidR="00E009A9" w:rsidRPr="002A1037">
        <w:rPr>
          <w:rFonts w:hint="cs"/>
          <w:rtl/>
        </w:rPr>
        <w:t xml:space="preserve"> یعنی ته‌برگ یک فصل می‌تواند با ته‌برگ فصل پیشین خود مرتبط</w:t>
      </w:r>
      <w:r w:rsidR="009E6BB0">
        <w:rPr>
          <w:rFonts w:hint="cs"/>
          <w:rtl/>
        </w:rPr>
        <w:t xml:space="preserve"> (</w:t>
      </w:r>
      <w:r w:rsidR="009E6BB0" w:rsidRPr="002A1037">
        <w:t>Link to Previous</w:t>
      </w:r>
      <w:r w:rsidR="009E6BB0">
        <w:rPr>
          <w:rFonts w:hint="cs"/>
          <w:rtl/>
        </w:rPr>
        <w:t>)</w:t>
      </w:r>
      <w:r w:rsidR="00AE6C52">
        <w:rPr>
          <w:rFonts w:hint="cs"/>
          <w:rtl/>
        </w:rPr>
        <w:t>،</w:t>
      </w:r>
      <w:r w:rsidR="00E009A9" w:rsidRPr="002A1037">
        <w:rPr>
          <w:rFonts w:hint="cs"/>
          <w:rtl/>
        </w:rPr>
        <w:t xml:space="preserve"> اما سربرگ</w:t>
      </w:r>
      <w:r w:rsidR="00383AF3" w:rsidRPr="002A1037">
        <w:rPr>
          <w:rFonts w:hint="cs"/>
          <w:rtl/>
        </w:rPr>
        <w:t xml:space="preserve"> </w:t>
      </w:r>
      <w:r w:rsidR="00E009A9" w:rsidRPr="002A1037">
        <w:rPr>
          <w:rFonts w:hint="cs"/>
          <w:rtl/>
        </w:rPr>
        <w:t>مستقل از فصل پیشین باشد</w:t>
      </w:r>
      <w:r w:rsidR="00AE6C52">
        <w:rPr>
          <w:rFonts w:hint="cs"/>
          <w:rtl/>
        </w:rPr>
        <w:t>.</w:t>
      </w:r>
      <w:r w:rsidR="00E009A9" w:rsidRPr="002A1037">
        <w:rPr>
          <w:rFonts w:hint="cs"/>
          <w:rtl/>
        </w:rPr>
        <w:t xml:space="preserve"> در این گزارش ته‌</w:t>
      </w:r>
      <w:r w:rsidR="00DF6508" w:rsidRPr="002A1037">
        <w:rPr>
          <w:rFonts w:hint="cs"/>
          <w:rtl/>
        </w:rPr>
        <w:t>برگ</w:t>
      </w:r>
      <w:r w:rsidR="00E009A9" w:rsidRPr="002A1037">
        <w:rPr>
          <w:rFonts w:hint="cs"/>
          <w:rtl/>
        </w:rPr>
        <w:t xml:space="preserve"> تمام فصل‌ها با یکدیگر مرتبط هستند</w:t>
      </w:r>
      <w:r w:rsidR="00AE6C52">
        <w:rPr>
          <w:rFonts w:hint="cs"/>
          <w:rtl/>
        </w:rPr>
        <w:t>.</w:t>
      </w:r>
    </w:p>
    <w:p w:rsidR="006D780F" w:rsidRPr="00D05702" w:rsidRDefault="006D780F" w:rsidP="007B0E31">
      <w:pPr>
        <w:pStyle w:val="Heading2"/>
        <w:rPr>
          <w:rtl/>
        </w:rPr>
      </w:pPr>
      <w:bookmarkStart w:id="82" w:name="_Toc115553028"/>
      <w:bookmarkStart w:id="83" w:name="_Toc118681168"/>
      <w:bookmarkStart w:id="84" w:name="_Toc396066378"/>
      <w:r w:rsidRPr="00D05702">
        <w:rPr>
          <w:rFonts w:hint="cs"/>
          <w:rtl/>
        </w:rPr>
        <w:t>ج</w:t>
      </w:r>
      <w:r w:rsidRPr="00D05702">
        <w:rPr>
          <w:rtl/>
        </w:rPr>
        <w:t>داول</w:t>
      </w:r>
      <w:r w:rsidR="00AE6C52">
        <w:rPr>
          <w:rtl/>
        </w:rPr>
        <w:t>،</w:t>
      </w:r>
      <w:r w:rsidRPr="00D05702">
        <w:rPr>
          <w:rtl/>
        </w:rPr>
        <w:t xml:space="preserve"> شكل</w:t>
      </w:r>
      <w:bookmarkEnd w:id="80"/>
      <w:bookmarkEnd w:id="81"/>
      <w:bookmarkEnd w:id="82"/>
      <w:bookmarkEnd w:id="83"/>
      <w:r w:rsidR="003961E6">
        <w:rPr>
          <w:rFonts w:hint="cs"/>
          <w:rtl/>
        </w:rPr>
        <w:t>‌ها و مراجع</w:t>
      </w:r>
      <w:bookmarkEnd w:id="84"/>
    </w:p>
    <w:p w:rsidR="003E2BD7" w:rsidRDefault="003E2BD7" w:rsidP="00D16AAA">
      <w:pPr>
        <w:rPr>
          <w:rtl/>
        </w:rPr>
      </w:pPr>
      <w:r>
        <w:rPr>
          <w:rFonts w:hint="cs"/>
          <w:rtl/>
        </w:rPr>
        <w:t>در مورد جداول و شکل‌ها باید به نکات مهم زیر توجه شود</w:t>
      </w:r>
      <w:r w:rsidR="00AE6C52">
        <w:rPr>
          <w:rFonts w:hint="cs"/>
          <w:rtl/>
        </w:rPr>
        <w:t>.</w:t>
      </w:r>
    </w:p>
    <w:p w:rsidR="00F32108" w:rsidRDefault="003A1E5F" w:rsidP="00ED21B5">
      <w:pPr>
        <w:pStyle w:val="Bulet"/>
      </w:pPr>
      <w:r>
        <w:rPr>
          <w:rtl/>
        </w:rPr>
        <w:t>جد</w:t>
      </w:r>
      <w:r>
        <w:rPr>
          <w:rFonts w:hint="cs"/>
          <w:rtl/>
        </w:rPr>
        <w:t>ول‌ها</w:t>
      </w:r>
      <w:r>
        <w:rPr>
          <w:rtl/>
        </w:rPr>
        <w:t xml:space="preserve"> و شك</w:t>
      </w:r>
      <w:r w:rsidR="006D780F" w:rsidRPr="00D05702">
        <w:rPr>
          <w:rtl/>
        </w:rPr>
        <w:t>ل</w:t>
      </w:r>
      <w:r>
        <w:rPr>
          <w:rFonts w:hint="cs"/>
          <w:rtl/>
        </w:rPr>
        <w:t>‌های</w:t>
      </w:r>
      <w:r w:rsidR="006D780F" w:rsidRPr="00D05702">
        <w:rPr>
          <w:rtl/>
        </w:rPr>
        <w:t xml:space="preserve"> </w:t>
      </w:r>
      <w:r w:rsidR="00430AF2">
        <w:rPr>
          <w:rFonts w:hint="cs"/>
          <w:rtl/>
        </w:rPr>
        <w:t xml:space="preserve">هر فصل </w:t>
      </w:r>
      <w:r w:rsidR="006D780F" w:rsidRPr="00D05702">
        <w:rPr>
          <w:rtl/>
        </w:rPr>
        <w:t xml:space="preserve">از شماره 1 </w:t>
      </w:r>
      <w:r w:rsidR="00326BA5" w:rsidRPr="00D05702">
        <w:rPr>
          <w:rFonts w:hint="cs"/>
          <w:rtl/>
        </w:rPr>
        <w:t>به‌همراه</w:t>
      </w:r>
      <w:r w:rsidR="006D780F" w:rsidRPr="00D05702">
        <w:rPr>
          <w:rFonts w:hint="cs"/>
          <w:rtl/>
        </w:rPr>
        <w:t xml:space="preserve"> شماره فصل مربوطه </w:t>
      </w:r>
      <w:r w:rsidR="006D780F" w:rsidRPr="00D05702">
        <w:rPr>
          <w:rtl/>
        </w:rPr>
        <w:t>شماره‌گذاري</w:t>
      </w:r>
      <w:r w:rsidR="00BD5D10">
        <w:rPr>
          <w:rFonts w:hint="cs"/>
          <w:rtl/>
        </w:rPr>
        <w:t>‌</w:t>
      </w:r>
      <w:r w:rsidR="00D84940">
        <w:rPr>
          <w:rFonts w:hint="cs"/>
          <w:rtl/>
        </w:rPr>
        <w:t xml:space="preserve"> </w:t>
      </w:r>
      <w:r w:rsidR="0097293C">
        <w:rPr>
          <w:rFonts w:hint="cs"/>
          <w:rtl/>
        </w:rPr>
        <w:t>می‌</w:t>
      </w:r>
      <w:r w:rsidR="00430AF2">
        <w:rPr>
          <w:rFonts w:hint="cs"/>
          <w:rtl/>
        </w:rPr>
        <w:t>شو</w:t>
      </w:r>
      <w:r w:rsidR="0097293C">
        <w:rPr>
          <w:rFonts w:hint="cs"/>
          <w:rtl/>
        </w:rPr>
        <w:t>ن</w:t>
      </w:r>
      <w:r w:rsidR="00430AF2">
        <w:rPr>
          <w:rFonts w:hint="cs"/>
          <w:rtl/>
        </w:rPr>
        <w:t>د</w:t>
      </w:r>
      <w:r w:rsidR="00ED21B5">
        <w:rPr>
          <w:rFonts w:hint="cs"/>
          <w:rtl/>
        </w:rPr>
        <w:t>،</w:t>
      </w:r>
      <w:r w:rsidR="006D780F" w:rsidRPr="00D05702">
        <w:rPr>
          <w:rtl/>
        </w:rPr>
        <w:t xml:space="preserve"> </w:t>
      </w:r>
    </w:p>
    <w:p w:rsidR="00F32108" w:rsidRDefault="003E2BD7" w:rsidP="00ED21B5">
      <w:pPr>
        <w:pStyle w:val="Bulet"/>
      </w:pPr>
      <w:r>
        <w:rPr>
          <w:rFonts w:hint="cs"/>
          <w:rtl/>
        </w:rPr>
        <w:t>هر شکل یا جدول</w:t>
      </w:r>
      <w:r w:rsidR="00F32108">
        <w:rPr>
          <w:rFonts w:hint="cs"/>
          <w:rtl/>
        </w:rPr>
        <w:t xml:space="preserve"> ترجیحاً</w:t>
      </w:r>
      <w:r w:rsidR="006D780F" w:rsidRPr="00D05702">
        <w:rPr>
          <w:rtl/>
        </w:rPr>
        <w:t xml:space="preserve"> </w:t>
      </w:r>
      <w:r w:rsidR="00430AF2">
        <w:rPr>
          <w:rFonts w:hint="cs"/>
          <w:rtl/>
        </w:rPr>
        <w:t xml:space="preserve">بلافاصله پس از </w:t>
      </w:r>
      <w:r w:rsidR="007A5AF2">
        <w:rPr>
          <w:rFonts w:hint="cs"/>
          <w:rtl/>
        </w:rPr>
        <w:t>بند</w:t>
      </w:r>
      <w:r w:rsidR="00430AF2">
        <w:rPr>
          <w:rFonts w:hint="cs"/>
          <w:rtl/>
        </w:rPr>
        <w:t>ي كه به آن شكل يا جدول ارجاع داده شده</w:t>
      </w:r>
      <w:r w:rsidR="00AE6C52">
        <w:rPr>
          <w:rFonts w:hint="cs"/>
          <w:rtl/>
        </w:rPr>
        <w:t>،</w:t>
      </w:r>
      <w:r w:rsidR="006D780F" w:rsidRPr="00D05702">
        <w:rPr>
          <w:rtl/>
        </w:rPr>
        <w:t xml:space="preserve"> آورده شود‌</w:t>
      </w:r>
      <w:r w:rsidR="00ED21B5">
        <w:rPr>
          <w:rFonts w:hint="cs"/>
          <w:rtl/>
        </w:rPr>
        <w:t>،</w:t>
      </w:r>
    </w:p>
    <w:p w:rsidR="00F32108" w:rsidRDefault="001A5504" w:rsidP="00ED21B5">
      <w:pPr>
        <w:pStyle w:val="Bulet"/>
      </w:pPr>
      <w:r w:rsidRPr="00BA05F0">
        <w:rPr>
          <w:rFonts w:hint="cs"/>
          <w:rtl/>
        </w:rPr>
        <w:lastRenderedPageBreak/>
        <w:t>براي</w:t>
      </w:r>
      <w:r w:rsidR="006D780F" w:rsidRPr="00BA05F0">
        <w:rPr>
          <w:rFonts w:hint="cs"/>
          <w:rtl/>
        </w:rPr>
        <w:t xml:space="preserve"> نوشته‌هاي </w:t>
      </w:r>
      <w:r w:rsidR="006D780F" w:rsidRPr="00BA05F0">
        <w:rPr>
          <w:rtl/>
        </w:rPr>
        <w:t xml:space="preserve">داخل جداول </w:t>
      </w:r>
      <w:r w:rsidRPr="00BA05F0">
        <w:rPr>
          <w:rFonts w:hint="cs"/>
          <w:rtl/>
        </w:rPr>
        <w:t xml:space="preserve">از سبك‌هاي  </w:t>
      </w:r>
      <w:r w:rsidRPr="00BA05F0">
        <w:t>In Table</w:t>
      </w:r>
      <w:r w:rsidR="00AB3CC9">
        <w:t xml:space="preserve"> C</w:t>
      </w:r>
      <w:r w:rsidRPr="00BA05F0">
        <w:t>*</w:t>
      </w:r>
      <w:r w:rsidRPr="00BA05F0">
        <w:rPr>
          <w:rFonts w:hint="cs"/>
          <w:rtl/>
        </w:rPr>
        <w:t xml:space="preserve"> (وسط‌چين)</w:t>
      </w:r>
      <w:r w:rsidR="00AE6C52">
        <w:rPr>
          <w:rFonts w:hint="cs"/>
          <w:rtl/>
        </w:rPr>
        <w:t>،</w:t>
      </w:r>
      <w:r w:rsidRPr="00BA05F0">
        <w:rPr>
          <w:rFonts w:hint="cs"/>
          <w:rtl/>
          <w:lang w:bidi="fa-IR"/>
        </w:rPr>
        <w:t xml:space="preserve"> </w:t>
      </w:r>
      <w:r w:rsidRPr="00BA05F0">
        <w:rPr>
          <w:lang w:bidi="fa-IR"/>
        </w:rPr>
        <w:t>In Table R*</w:t>
      </w:r>
      <w:r w:rsidRPr="00BA05F0">
        <w:rPr>
          <w:rFonts w:hint="cs"/>
          <w:rtl/>
          <w:lang w:bidi="fa-IR"/>
        </w:rPr>
        <w:t xml:space="preserve"> (راست‌چين) </w:t>
      </w:r>
      <w:r w:rsidR="00E948ED">
        <w:rPr>
          <w:rFonts w:hint="cs"/>
          <w:rtl/>
          <w:lang w:bidi="fa-IR"/>
        </w:rPr>
        <w:t xml:space="preserve">و </w:t>
      </w:r>
      <w:r w:rsidR="00E948ED" w:rsidRPr="00BA05F0">
        <w:t>In Table</w:t>
      </w:r>
      <w:r w:rsidR="00E948ED">
        <w:t xml:space="preserve"> </w:t>
      </w:r>
      <w:r w:rsidR="00AB3CC9">
        <w:t xml:space="preserve">C </w:t>
      </w:r>
      <w:r w:rsidR="00E948ED">
        <w:t>Small</w:t>
      </w:r>
      <w:r w:rsidR="00E948ED" w:rsidRPr="00BA05F0">
        <w:t>*</w:t>
      </w:r>
      <w:r w:rsidR="00E948ED" w:rsidRPr="00BA05F0">
        <w:rPr>
          <w:rFonts w:hint="cs"/>
          <w:rtl/>
        </w:rPr>
        <w:t xml:space="preserve"> (وسط‌چين</w:t>
      </w:r>
      <w:r w:rsidR="00E948ED">
        <w:rPr>
          <w:rFonts w:hint="cs"/>
          <w:rtl/>
        </w:rPr>
        <w:t xml:space="preserve"> با اندازه کوچک</w:t>
      </w:r>
      <w:r w:rsidR="00E948ED" w:rsidRPr="00BA05F0">
        <w:rPr>
          <w:rFonts w:hint="cs"/>
          <w:rtl/>
        </w:rPr>
        <w:t>)</w:t>
      </w:r>
      <w:r w:rsidR="00E948ED">
        <w:rPr>
          <w:rFonts w:hint="cs"/>
          <w:rtl/>
        </w:rPr>
        <w:t xml:space="preserve"> </w:t>
      </w:r>
      <w:r w:rsidR="00F32108" w:rsidRPr="00BA05F0">
        <w:rPr>
          <w:rFonts w:hint="cs"/>
          <w:rtl/>
        </w:rPr>
        <w:t xml:space="preserve">استفاده </w:t>
      </w:r>
      <w:r w:rsidR="00F32108" w:rsidRPr="00BA05F0">
        <w:rPr>
          <w:rtl/>
        </w:rPr>
        <w:t>ش</w:t>
      </w:r>
      <w:r w:rsidR="00F32108" w:rsidRPr="00BA05F0">
        <w:rPr>
          <w:rFonts w:hint="cs"/>
          <w:rtl/>
        </w:rPr>
        <w:t>و</w:t>
      </w:r>
      <w:r w:rsidR="00F32108" w:rsidRPr="00BA05F0">
        <w:rPr>
          <w:rtl/>
        </w:rPr>
        <w:t>د‌</w:t>
      </w:r>
      <w:r w:rsidR="00ED21B5">
        <w:rPr>
          <w:rFonts w:hint="cs"/>
          <w:rtl/>
        </w:rPr>
        <w:t>،</w:t>
      </w:r>
      <w:r w:rsidR="00F32108" w:rsidRPr="00BA05F0">
        <w:rPr>
          <w:rtl/>
        </w:rPr>
        <w:t xml:space="preserve"> </w:t>
      </w:r>
    </w:p>
    <w:p w:rsidR="00F32108" w:rsidRDefault="00B970A0" w:rsidP="00ED21B5">
      <w:pPr>
        <w:pStyle w:val="Bulet"/>
      </w:pPr>
      <w:r w:rsidRPr="00BA05F0">
        <w:rPr>
          <w:rFonts w:hint="cs"/>
          <w:rtl/>
        </w:rPr>
        <w:t xml:space="preserve">براي نوشته‌هاي </w:t>
      </w:r>
      <w:r w:rsidRPr="00BA05F0">
        <w:rPr>
          <w:rtl/>
        </w:rPr>
        <w:t xml:space="preserve">داخل </w:t>
      </w:r>
      <w:r w:rsidRPr="00BA05F0">
        <w:rPr>
          <w:rFonts w:hint="cs"/>
          <w:rtl/>
        </w:rPr>
        <w:t>شکل‌ها</w:t>
      </w:r>
      <w:r w:rsidR="00F13C95" w:rsidRPr="00BA05F0">
        <w:rPr>
          <w:rFonts w:hint="cs"/>
          <w:rtl/>
        </w:rPr>
        <w:t xml:space="preserve"> حتی‌الامکان</w:t>
      </w:r>
      <w:r w:rsidRPr="00BA05F0">
        <w:rPr>
          <w:rFonts w:hint="cs"/>
          <w:rtl/>
        </w:rPr>
        <w:t xml:space="preserve"> از سبک</w:t>
      </w:r>
      <w:r w:rsidR="001A5504" w:rsidRPr="00BA05F0">
        <w:rPr>
          <w:rFonts w:hint="cs"/>
          <w:rtl/>
          <w:lang w:bidi="fa-IR"/>
        </w:rPr>
        <w:t xml:space="preserve"> </w:t>
      </w:r>
      <w:r w:rsidR="001A5504" w:rsidRPr="00BA05F0">
        <w:rPr>
          <w:lang w:bidi="fa-IR"/>
        </w:rPr>
        <w:t>In Picture*</w:t>
      </w:r>
      <w:r w:rsidR="001A5504" w:rsidRPr="00BA05F0">
        <w:rPr>
          <w:rFonts w:hint="cs"/>
          <w:rtl/>
        </w:rPr>
        <w:t xml:space="preserve"> استفاده </w:t>
      </w:r>
      <w:r w:rsidR="006D780F" w:rsidRPr="00BA05F0">
        <w:rPr>
          <w:rtl/>
        </w:rPr>
        <w:t>ش</w:t>
      </w:r>
      <w:r w:rsidR="001A5504" w:rsidRPr="00BA05F0">
        <w:rPr>
          <w:rFonts w:hint="cs"/>
          <w:rtl/>
        </w:rPr>
        <w:t>و</w:t>
      </w:r>
      <w:r w:rsidR="006D780F" w:rsidRPr="00BA05F0">
        <w:rPr>
          <w:rtl/>
        </w:rPr>
        <w:t>د‌</w:t>
      </w:r>
      <w:r w:rsidR="00ED21B5">
        <w:rPr>
          <w:rFonts w:hint="cs"/>
          <w:rtl/>
        </w:rPr>
        <w:t>،</w:t>
      </w:r>
    </w:p>
    <w:p w:rsidR="00926CDE" w:rsidRDefault="006D780F" w:rsidP="005F0390">
      <w:pPr>
        <w:pStyle w:val="Bulet"/>
        <w:rPr>
          <w:lang w:bidi="fa-IR"/>
        </w:rPr>
      </w:pPr>
      <w:r w:rsidRPr="00BA05F0">
        <w:rPr>
          <w:rtl/>
        </w:rPr>
        <w:t xml:space="preserve">در متن </w:t>
      </w:r>
      <w:r w:rsidR="00F32108">
        <w:rPr>
          <w:rFonts w:hint="cs"/>
          <w:rtl/>
        </w:rPr>
        <w:t>گزارش</w:t>
      </w:r>
      <w:r w:rsidRPr="00BA05F0">
        <w:rPr>
          <w:rFonts w:hint="cs"/>
          <w:rtl/>
        </w:rPr>
        <w:t xml:space="preserve"> به</w:t>
      </w:r>
      <w:r w:rsidRPr="00BA05F0">
        <w:rPr>
          <w:rtl/>
        </w:rPr>
        <w:t xml:space="preserve"> </w:t>
      </w:r>
      <w:r w:rsidR="00F32108">
        <w:rPr>
          <w:rFonts w:hint="cs"/>
          <w:rtl/>
        </w:rPr>
        <w:t>همه</w:t>
      </w:r>
      <w:r w:rsidRPr="00BA05F0">
        <w:rPr>
          <w:rtl/>
        </w:rPr>
        <w:t xml:space="preserve"> جداول و </w:t>
      </w:r>
      <w:r w:rsidR="00CA0140" w:rsidRPr="00BA05F0">
        <w:rPr>
          <w:rtl/>
        </w:rPr>
        <w:t>شكل</w:t>
      </w:r>
      <w:r w:rsidR="00C475D2" w:rsidRPr="00BA05F0">
        <w:rPr>
          <w:rFonts w:hint="cs"/>
          <w:rtl/>
        </w:rPr>
        <w:t>‌ها</w:t>
      </w:r>
      <w:r w:rsidRPr="00BA05F0">
        <w:rPr>
          <w:rtl/>
        </w:rPr>
        <w:t xml:space="preserve"> ارجاع</w:t>
      </w:r>
      <w:r w:rsidRPr="00BA05F0">
        <w:rPr>
          <w:rFonts w:hint="cs"/>
          <w:rtl/>
        </w:rPr>
        <w:t xml:space="preserve"> </w:t>
      </w:r>
      <w:r w:rsidR="003A541D">
        <w:rPr>
          <w:rFonts w:hint="cs"/>
          <w:rtl/>
        </w:rPr>
        <w:t>و راجع به محتوای آنها به اندازه کافی توضیح داده شود</w:t>
      </w:r>
      <w:r w:rsidRPr="00BA05F0">
        <w:rPr>
          <w:rtl/>
        </w:rPr>
        <w:t>‌</w:t>
      </w:r>
      <w:r w:rsidR="005F0390">
        <w:rPr>
          <w:rFonts w:hint="cs"/>
          <w:rtl/>
        </w:rPr>
        <w:t>،</w:t>
      </w:r>
    </w:p>
    <w:p w:rsidR="00DE2364" w:rsidRDefault="00747919" w:rsidP="005F0390">
      <w:pPr>
        <w:pStyle w:val="Bulet"/>
      </w:pPr>
      <w:r>
        <w:rPr>
          <w:rFonts w:hint="cs"/>
          <w:rtl/>
        </w:rPr>
        <w:t>کیفیت شکل‌ها در چاپ بسیار مهم است</w:t>
      </w:r>
      <w:r w:rsidR="00AE6C52">
        <w:rPr>
          <w:rFonts w:hint="cs"/>
          <w:rtl/>
        </w:rPr>
        <w:t>.</w:t>
      </w:r>
      <w:r w:rsidR="0075679B">
        <w:rPr>
          <w:rFonts w:hint="cs"/>
          <w:rtl/>
        </w:rPr>
        <w:t xml:space="preserve"> توصیه می‌شود برای رسم شکل‌ها </w:t>
      </w:r>
      <w:r w:rsidR="00E635F5">
        <w:rPr>
          <w:rFonts w:hint="cs"/>
          <w:rtl/>
          <w:lang w:bidi="fa-IR"/>
        </w:rPr>
        <w:t xml:space="preserve">از نرم‌افزارهای گرافیکی مثل </w:t>
      </w:r>
      <w:r w:rsidR="00E635F5">
        <w:rPr>
          <w:lang w:bidi="fa-IR"/>
        </w:rPr>
        <w:t>Corel</w:t>
      </w:r>
      <w:r w:rsidR="00AE6C52">
        <w:rPr>
          <w:rFonts w:hint="cs"/>
          <w:rtl/>
          <w:lang w:bidi="fa-IR"/>
        </w:rPr>
        <w:t>،</w:t>
      </w:r>
      <w:r w:rsidR="00E635F5">
        <w:rPr>
          <w:rFonts w:hint="cs"/>
          <w:rtl/>
          <w:lang w:bidi="fa-IR"/>
        </w:rPr>
        <w:t xml:space="preserve"> </w:t>
      </w:r>
      <w:r w:rsidR="00E635F5">
        <w:rPr>
          <w:lang w:bidi="fa-IR"/>
        </w:rPr>
        <w:t>Paint</w:t>
      </w:r>
      <w:r w:rsidR="00E635F5">
        <w:rPr>
          <w:rFonts w:hint="cs"/>
          <w:rtl/>
          <w:lang w:bidi="fa-IR"/>
        </w:rPr>
        <w:t xml:space="preserve"> و غیره استفاده نکنید</w:t>
      </w:r>
      <w:r w:rsidR="00E635F5">
        <w:rPr>
          <w:rFonts w:hint="cs"/>
          <w:rtl/>
        </w:rPr>
        <w:t xml:space="preserve"> و به جای آن </w:t>
      </w:r>
      <w:r w:rsidR="0075679B">
        <w:rPr>
          <w:rFonts w:hint="cs"/>
          <w:rtl/>
        </w:rPr>
        <w:t xml:space="preserve">حتی‌الامکان از امکانات نرم‌افزار </w:t>
      </w:r>
      <w:r w:rsidR="0075679B">
        <w:t>Word</w:t>
      </w:r>
      <w:r w:rsidR="0075679B">
        <w:rPr>
          <w:rFonts w:hint="cs"/>
          <w:rtl/>
          <w:lang w:bidi="fa-IR"/>
        </w:rPr>
        <w:t xml:space="preserve"> مثل خط و دایره و غیره استفاده شود</w:t>
      </w:r>
      <w:r w:rsidR="00AE6C52">
        <w:rPr>
          <w:rFonts w:hint="cs"/>
          <w:rtl/>
          <w:lang w:bidi="fa-IR"/>
        </w:rPr>
        <w:t>.</w:t>
      </w:r>
      <w:r w:rsidR="0075679B">
        <w:rPr>
          <w:rFonts w:hint="cs"/>
          <w:rtl/>
          <w:lang w:bidi="fa-IR"/>
        </w:rPr>
        <w:t xml:space="preserve"> </w:t>
      </w:r>
      <w:r w:rsidR="00983864">
        <w:rPr>
          <w:rFonts w:hint="cs"/>
          <w:rtl/>
          <w:lang w:bidi="fa-IR"/>
        </w:rPr>
        <w:t>در اینصورت</w:t>
      </w:r>
      <w:r w:rsidR="00AE6C52">
        <w:rPr>
          <w:rFonts w:hint="cs"/>
          <w:rtl/>
          <w:lang w:bidi="fa-IR"/>
        </w:rPr>
        <w:t>،</w:t>
      </w:r>
      <w:r w:rsidR="00945114">
        <w:rPr>
          <w:rFonts w:hint="cs"/>
          <w:rtl/>
          <w:lang w:bidi="fa-IR"/>
        </w:rPr>
        <w:t xml:space="preserve"> </w:t>
      </w:r>
      <w:r w:rsidR="00D909BC">
        <w:rPr>
          <w:rFonts w:hint="cs"/>
          <w:rtl/>
          <w:lang w:bidi="fa-IR"/>
        </w:rPr>
        <w:t xml:space="preserve">خواهید دید که </w:t>
      </w:r>
      <w:r w:rsidR="00983864">
        <w:rPr>
          <w:rFonts w:hint="cs"/>
          <w:rtl/>
          <w:lang w:bidi="fa-IR"/>
        </w:rPr>
        <w:t xml:space="preserve">پس از چاپ </w:t>
      </w:r>
      <w:r w:rsidR="00D909BC">
        <w:rPr>
          <w:rFonts w:hint="cs"/>
          <w:rtl/>
          <w:lang w:bidi="fa-IR"/>
        </w:rPr>
        <w:t xml:space="preserve">بین محتوای شکل‌های رسم‌شده با </w:t>
      </w:r>
      <w:r w:rsidR="005A746D">
        <w:rPr>
          <w:rFonts w:hint="cs"/>
          <w:rtl/>
          <w:lang w:bidi="fa-IR"/>
        </w:rPr>
        <w:t>متن گزارش</w:t>
      </w:r>
      <w:r w:rsidR="00D909BC">
        <w:rPr>
          <w:rFonts w:hint="cs"/>
          <w:rtl/>
          <w:lang w:bidi="fa-IR"/>
        </w:rPr>
        <w:t xml:space="preserve"> هماهنگی و هارمونی </w:t>
      </w:r>
      <w:r w:rsidR="005A746D">
        <w:rPr>
          <w:rFonts w:hint="cs"/>
          <w:rtl/>
          <w:lang w:bidi="fa-IR"/>
        </w:rPr>
        <w:t xml:space="preserve">کامل </w:t>
      </w:r>
      <w:r w:rsidR="00D909BC">
        <w:rPr>
          <w:rFonts w:hint="cs"/>
          <w:rtl/>
          <w:lang w:bidi="fa-IR"/>
        </w:rPr>
        <w:t>وجود دارد</w:t>
      </w:r>
      <w:r w:rsidR="005F0390">
        <w:rPr>
          <w:rFonts w:hint="cs"/>
          <w:rtl/>
          <w:lang w:bidi="fa-IR"/>
        </w:rPr>
        <w:t>،</w:t>
      </w:r>
    </w:p>
    <w:p w:rsidR="009A2AB2" w:rsidRDefault="009A2AB2" w:rsidP="00903E56">
      <w:pPr>
        <w:pStyle w:val="Bulet"/>
      </w:pPr>
      <w:r>
        <w:rPr>
          <w:rFonts w:hint="cs"/>
          <w:rtl/>
          <w:lang w:bidi="fa-IR"/>
        </w:rPr>
        <w:t xml:space="preserve">اگر </w:t>
      </w:r>
      <w:r>
        <w:rPr>
          <w:rFonts w:hint="cs"/>
          <w:rtl/>
        </w:rPr>
        <w:t xml:space="preserve">از امکانات نرم‌افزار </w:t>
      </w:r>
      <w:r>
        <w:t>Word</w:t>
      </w:r>
      <w:r>
        <w:rPr>
          <w:rFonts w:hint="cs"/>
          <w:rtl/>
        </w:rPr>
        <w:t xml:space="preserve"> برای رسم برخی از شکل‌ها استفاده می‌کنید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حتماً پس از تکمیل رسم شکل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همه اجزای شکل را انتخاب و </w:t>
      </w:r>
      <w:r>
        <w:t>Group</w:t>
      </w:r>
      <w:r>
        <w:rPr>
          <w:rFonts w:hint="cs"/>
          <w:rtl/>
          <w:lang w:bidi="fa-IR"/>
        </w:rPr>
        <w:t xml:space="preserve"> کنید</w:t>
      </w:r>
      <w:r w:rsidR="001F6BA3">
        <w:rPr>
          <w:rFonts w:hint="cs"/>
          <w:rtl/>
          <w:lang w:bidi="fa-IR"/>
        </w:rPr>
        <w:t xml:space="preserve"> تا اعمال تغییرات به صفحات قبلی گزارش باعث به‌هم‌ریختگی شکل نشود</w:t>
      </w:r>
      <w:r w:rsidR="00903E56">
        <w:rPr>
          <w:rFonts w:hint="cs"/>
          <w:rtl/>
          <w:lang w:bidi="fa-IR"/>
        </w:rPr>
        <w:t>،</w:t>
      </w:r>
    </w:p>
    <w:p w:rsidR="00EF6108" w:rsidRDefault="00DE2364" w:rsidP="006B7AFB">
      <w:pPr>
        <w:pStyle w:val="Bulet"/>
      </w:pPr>
      <w:r>
        <w:rPr>
          <w:rFonts w:hint="cs"/>
          <w:rtl/>
          <w:lang w:bidi="fa-IR"/>
        </w:rPr>
        <w:t>اگر</w:t>
      </w:r>
      <w:r w:rsidR="00D909BC">
        <w:rPr>
          <w:rFonts w:hint="cs"/>
          <w:rtl/>
          <w:lang w:bidi="fa-IR"/>
        </w:rPr>
        <w:t xml:space="preserve"> ناچار </w:t>
      </w:r>
      <w:r>
        <w:rPr>
          <w:rFonts w:hint="cs"/>
          <w:rtl/>
          <w:lang w:bidi="fa-IR"/>
        </w:rPr>
        <w:t>ه</w:t>
      </w:r>
      <w:r w:rsidR="00D909BC">
        <w:rPr>
          <w:rFonts w:hint="cs"/>
          <w:rtl/>
          <w:lang w:bidi="fa-IR"/>
        </w:rPr>
        <w:t>ست</w:t>
      </w:r>
      <w:r>
        <w:rPr>
          <w:rFonts w:hint="cs"/>
          <w:rtl/>
          <w:lang w:bidi="fa-IR"/>
        </w:rPr>
        <w:t>ید</w:t>
      </w:r>
      <w:r w:rsidR="00D909BC">
        <w:rPr>
          <w:rFonts w:hint="cs"/>
          <w:rtl/>
          <w:lang w:bidi="fa-IR"/>
        </w:rPr>
        <w:t xml:space="preserve"> برخی از شکل‌ها از جمله نمودارها را با نرم‌افزارهای دیگری همچون </w:t>
      </w:r>
      <w:proofErr w:type="spellStart"/>
      <w:r w:rsidR="00D909BC">
        <w:rPr>
          <w:lang w:bidi="fa-IR"/>
        </w:rPr>
        <w:t>Matlab</w:t>
      </w:r>
      <w:proofErr w:type="spellEnd"/>
      <w:r w:rsidR="00D909BC">
        <w:rPr>
          <w:rFonts w:hint="cs"/>
          <w:rtl/>
          <w:lang w:bidi="fa-IR"/>
        </w:rPr>
        <w:t xml:space="preserve"> رسم کند</w:t>
      </w:r>
      <w:r w:rsidR="00AE6C52">
        <w:rPr>
          <w:rFonts w:hint="cs"/>
          <w:rtl/>
          <w:lang w:bidi="fa-IR"/>
        </w:rPr>
        <w:t>.</w:t>
      </w:r>
      <w:r w:rsidR="00D909BC">
        <w:rPr>
          <w:rFonts w:hint="cs"/>
          <w:rtl/>
          <w:lang w:bidi="fa-IR"/>
        </w:rPr>
        <w:t xml:space="preserve"> در اینصورت</w:t>
      </w:r>
      <w:r w:rsidR="00AE6C52">
        <w:rPr>
          <w:rFonts w:hint="cs"/>
          <w:rtl/>
          <w:lang w:bidi="fa-IR"/>
        </w:rPr>
        <w:t>،</w:t>
      </w:r>
      <w:r w:rsidR="003C1C96">
        <w:rPr>
          <w:rFonts w:hint="cs"/>
          <w:rtl/>
          <w:lang w:bidi="fa-IR"/>
        </w:rPr>
        <w:t xml:space="preserve"> نمودارهای مذکور باید طوری تهیه شوند که پس از انتقال به </w:t>
      </w:r>
      <w:r w:rsidR="003C1C96">
        <w:rPr>
          <w:lang w:bidi="fa-IR"/>
        </w:rPr>
        <w:t>Word</w:t>
      </w:r>
      <w:r w:rsidR="00E85993">
        <w:rPr>
          <w:rFonts w:hint="cs"/>
          <w:rtl/>
          <w:lang w:bidi="fa-IR"/>
        </w:rPr>
        <w:t xml:space="preserve"> و چاپ</w:t>
      </w:r>
      <w:r w:rsidR="00AE6C52">
        <w:rPr>
          <w:rFonts w:hint="cs"/>
          <w:rtl/>
          <w:lang w:bidi="fa-IR"/>
        </w:rPr>
        <w:t>،</w:t>
      </w:r>
      <w:r w:rsidR="003C1C96">
        <w:rPr>
          <w:rFonts w:hint="cs"/>
          <w:rtl/>
          <w:lang w:bidi="fa-IR"/>
        </w:rPr>
        <w:t xml:space="preserve"> </w:t>
      </w:r>
      <w:r w:rsidR="00E85993">
        <w:rPr>
          <w:rFonts w:hint="cs"/>
          <w:rtl/>
          <w:lang w:bidi="fa-IR"/>
        </w:rPr>
        <w:t xml:space="preserve">اولاً ضخامت خطوط داخل نمودار با ضخامت نوشته‌های </w:t>
      </w:r>
      <w:r w:rsidR="00D16AAA">
        <w:rPr>
          <w:rFonts w:hint="cs"/>
          <w:rtl/>
          <w:lang w:bidi="fa-IR"/>
        </w:rPr>
        <w:t>متن گزارش</w:t>
      </w:r>
      <w:r w:rsidR="00E85993">
        <w:rPr>
          <w:rFonts w:hint="cs"/>
          <w:rtl/>
          <w:lang w:bidi="fa-IR"/>
        </w:rPr>
        <w:t xml:space="preserve"> کاملاً هماهنگ باشد؛ و ثانیاً اندازه نوشته‌های داخل نمودار با اندازه نوشته‌های </w:t>
      </w:r>
      <w:r w:rsidR="00D16AAA">
        <w:rPr>
          <w:rFonts w:hint="cs"/>
          <w:rtl/>
          <w:lang w:bidi="fa-IR"/>
        </w:rPr>
        <w:t>متن گزارش</w:t>
      </w:r>
      <w:r w:rsidR="00D16AAA" w:rsidRPr="00D16AAA">
        <w:rPr>
          <w:rFonts w:hint="cs"/>
          <w:rtl/>
          <w:lang w:bidi="fa-IR"/>
        </w:rPr>
        <w:t xml:space="preserve"> </w:t>
      </w:r>
      <w:r w:rsidR="00D16AAA">
        <w:rPr>
          <w:rFonts w:hint="cs"/>
          <w:rtl/>
          <w:lang w:bidi="fa-IR"/>
        </w:rPr>
        <w:t>کاملاً هماهنگ باشد</w:t>
      </w:r>
      <w:r w:rsidR="006B7AFB">
        <w:rPr>
          <w:rFonts w:hint="cs"/>
          <w:rtl/>
          <w:lang w:bidi="fa-IR"/>
        </w:rPr>
        <w:t xml:space="preserve"> و</w:t>
      </w:r>
    </w:p>
    <w:p w:rsidR="00EF6108" w:rsidRDefault="00195ECC" w:rsidP="00EF6108">
      <w:pPr>
        <w:pStyle w:val="Bulet"/>
      </w:pPr>
      <w:r w:rsidRPr="00BA05F0">
        <w:rPr>
          <w:rFonts w:hint="cs"/>
          <w:rtl/>
        </w:rPr>
        <w:t>عنوان جدول و شكل</w:t>
      </w:r>
      <w:r w:rsidR="00A5232B" w:rsidRPr="00BA05F0">
        <w:rPr>
          <w:rFonts w:hint="cs"/>
          <w:rtl/>
        </w:rPr>
        <w:t xml:space="preserve"> باید با محتوای آن کاملاً هماهنگ باشد</w:t>
      </w:r>
      <w:r w:rsidR="00AE6C52">
        <w:rPr>
          <w:rtl/>
        </w:rPr>
        <w:t>.</w:t>
      </w:r>
      <w:r w:rsidRPr="00BA05F0">
        <w:rPr>
          <w:rtl/>
        </w:rPr>
        <w:t xml:space="preserve">‌ </w:t>
      </w:r>
      <w:r w:rsidR="001A5504" w:rsidRPr="00BA05F0">
        <w:rPr>
          <w:rFonts w:hint="cs"/>
          <w:rtl/>
        </w:rPr>
        <w:t xml:space="preserve">براي نوشتن </w:t>
      </w:r>
      <w:r w:rsidR="006D780F" w:rsidRPr="00BA05F0">
        <w:rPr>
          <w:rtl/>
        </w:rPr>
        <w:t>عنوان جدول</w:t>
      </w:r>
      <w:r w:rsidR="006D780F" w:rsidRPr="00BA05F0">
        <w:rPr>
          <w:rFonts w:hint="cs"/>
          <w:rtl/>
        </w:rPr>
        <w:t xml:space="preserve"> </w:t>
      </w:r>
      <w:r w:rsidR="001A5504" w:rsidRPr="00BA05F0">
        <w:rPr>
          <w:rFonts w:hint="cs"/>
          <w:rtl/>
        </w:rPr>
        <w:t xml:space="preserve">از سبك </w:t>
      </w:r>
      <w:r w:rsidR="001A5504" w:rsidRPr="00BA05F0">
        <w:t>Table Title</w:t>
      </w:r>
      <w:r w:rsidR="00C475D2" w:rsidRPr="00BA05F0">
        <w:t>*</w:t>
      </w:r>
      <w:r w:rsidR="001A5504" w:rsidRPr="00BA05F0">
        <w:rPr>
          <w:rFonts w:hint="cs"/>
          <w:rtl/>
        </w:rPr>
        <w:t xml:space="preserve"> استفاده مي‌شود</w:t>
      </w:r>
      <w:r w:rsidR="003961E6" w:rsidRPr="00BA05F0">
        <w:rPr>
          <w:rFonts w:hint="cs"/>
          <w:rtl/>
        </w:rPr>
        <w:t xml:space="preserve"> (</w:t>
      </w:r>
      <w:r w:rsidR="007A2DB2">
        <w:rPr>
          <w:rFonts w:hint="cs"/>
          <w:rtl/>
        </w:rPr>
        <w:t xml:space="preserve">مانند </w:t>
      </w:r>
      <w:r w:rsidR="00710684">
        <w:fldChar w:fldCharType="begin"/>
      </w:r>
      <w:r w:rsidR="00710684">
        <w:instrText xml:space="preserve"> REF _Ref111743244 \h  \* MERGEFORMAT </w:instrText>
      </w:r>
      <w:r w:rsidR="00710684">
        <w:fldChar w:fldCharType="separate"/>
      </w:r>
      <w:r w:rsidR="00167B19" w:rsidRPr="00D05702">
        <w:rPr>
          <w:rFonts w:hint="cs"/>
          <w:rtl/>
        </w:rPr>
        <w:t xml:space="preserve">جدول </w:t>
      </w:r>
      <w:r w:rsidR="00167B19">
        <w:rPr>
          <w:noProof/>
          <w:rtl/>
        </w:rPr>
        <w:t>‏4</w:t>
      </w:r>
      <w:r w:rsidR="00167B19" w:rsidRPr="00D05702">
        <w:rPr>
          <w:noProof/>
          <w:rtl/>
        </w:rPr>
        <w:t>‌</w:t>
      </w:r>
      <w:r w:rsidR="00167B19">
        <w:rPr>
          <w:noProof/>
          <w:rtl/>
        </w:rPr>
        <w:t>.</w:t>
      </w:r>
      <w:r w:rsidR="00167B19" w:rsidRPr="00D05702">
        <w:rPr>
          <w:noProof/>
          <w:rtl/>
        </w:rPr>
        <w:t>‌</w:t>
      </w:r>
      <w:r w:rsidR="00167B19">
        <w:rPr>
          <w:noProof/>
          <w:rtl/>
        </w:rPr>
        <w:t>2</w:t>
      </w:r>
      <w:r w:rsidR="00710684">
        <w:fldChar w:fldCharType="end"/>
      </w:r>
      <w:r w:rsidR="003961E6" w:rsidRPr="00BA05F0">
        <w:rPr>
          <w:rFonts w:hint="cs"/>
          <w:rtl/>
        </w:rPr>
        <w:t>)</w:t>
      </w:r>
      <w:r w:rsidR="00AE6C52">
        <w:rPr>
          <w:rFonts w:hint="cs"/>
          <w:rtl/>
        </w:rPr>
        <w:t>.</w:t>
      </w:r>
      <w:r w:rsidR="001A5504">
        <w:rPr>
          <w:rFonts w:hint="cs"/>
          <w:rtl/>
        </w:rPr>
        <w:t xml:space="preserve"> </w:t>
      </w:r>
    </w:p>
    <w:p w:rsidR="001A5504" w:rsidRDefault="001A5504" w:rsidP="00EF6108">
      <w:r>
        <w:rPr>
          <w:rFonts w:hint="cs"/>
          <w:rtl/>
        </w:rPr>
        <w:t xml:space="preserve">براي </w:t>
      </w:r>
      <w:r w:rsidR="00EB3075">
        <w:rPr>
          <w:rFonts w:hint="cs"/>
          <w:rtl/>
        </w:rPr>
        <w:t xml:space="preserve">نوشتن </w:t>
      </w:r>
      <w:r>
        <w:rPr>
          <w:rFonts w:hint="cs"/>
          <w:rtl/>
        </w:rPr>
        <w:t>عنوان يك جدول جديد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عنوان </w:t>
      </w:r>
      <w:r w:rsidR="00645903">
        <w:rPr>
          <w:rFonts w:hint="cs"/>
          <w:rtl/>
        </w:rPr>
        <w:t xml:space="preserve">یک از </w:t>
      </w:r>
      <w:r>
        <w:rPr>
          <w:rFonts w:hint="cs"/>
          <w:rtl/>
        </w:rPr>
        <w:t>جد</w:t>
      </w:r>
      <w:r w:rsidR="00645903">
        <w:rPr>
          <w:rFonts w:hint="cs"/>
          <w:rtl/>
        </w:rPr>
        <w:t>ا</w:t>
      </w:r>
      <w:r>
        <w:rPr>
          <w:rFonts w:hint="cs"/>
          <w:rtl/>
        </w:rPr>
        <w:t xml:space="preserve">ول </w:t>
      </w:r>
      <w:r w:rsidR="00702B85">
        <w:rPr>
          <w:rFonts w:hint="cs"/>
          <w:rtl/>
        </w:rPr>
        <w:t xml:space="preserve">موجود در این فایل </w:t>
      </w:r>
      <w:r>
        <w:rPr>
          <w:rFonts w:hint="cs"/>
          <w:rtl/>
        </w:rPr>
        <w:t xml:space="preserve">را </w:t>
      </w:r>
      <w:r w:rsidR="003961E6">
        <w:rPr>
          <w:rFonts w:hint="cs"/>
          <w:rtl/>
        </w:rPr>
        <w:t xml:space="preserve">به‌طور كامل </w:t>
      </w:r>
      <w:r>
        <w:rPr>
          <w:rFonts w:hint="cs"/>
          <w:rtl/>
        </w:rPr>
        <w:t xml:space="preserve">در محل مورد نياز كپي </w:t>
      </w:r>
      <w:r w:rsidR="00702B85">
        <w:rPr>
          <w:rFonts w:hint="cs"/>
          <w:rtl/>
        </w:rPr>
        <w:t xml:space="preserve">و آن را ویرایش </w:t>
      </w:r>
      <w:r w:rsidR="00F7634F">
        <w:rPr>
          <w:rFonts w:hint="cs"/>
          <w:rtl/>
        </w:rPr>
        <w:t>کنید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B3075">
        <w:rPr>
          <w:rFonts w:hint="cs"/>
          <w:rtl/>
        </w:rPr>
        <w:t>س</w:t>
      </w:r>
      <w:r>
        <w:rPr>
          <w:rFonts w:hint="cs"/>
          <w:rtl/>
        </w:rPr>
        <w:t xml:space="preserve">پس </w:t>
      </w:r>
      <w:r w:rsidR="001D25F4">
        <w:rPr>
          <w:rFonts w:hint="cs"/>
          <w:rtl/>
        </w:rPr>
        <w:t>شماره جدول</w:t>
      </w:r>
      <w:r w:rsidR="00EB3075">
        <w:rPr>
          <w:rFonts w:hint="cs"/>
          <w:rtl/>
        </w:rPr>
        <w:t xml:space="preserve"> را انتخاب و</w:t>
      </w:r>
      <w:r>
        <w:rPr>
          <w:rFonts w:hint="cs"/>
          <w:rtl/>
        </w:rPr>
        <w:t xml:space="preserve"> كليد </w:t>
      </w:r>
      <w:r>
        <w:t>F9</w:t>
      </w:r>
      <w:r>
        <w:rPr>
          <w:rFonts w:hint="cs"/>
          <w:rtl/>
          <w:lang w:bidi="fa-IR"/>
        </w:rPr>
        <w:t xml:space="preserve"> را فشار دهيد تا شماره جدول </w:t>
      </w:r>
      <w:r w:rsidR="001D25F4">
        <w:rPr>
          <w:rFonts w:hint="cs"/>
          <w:rtl/>
          <w:lang w:bidi="fa-IR"/>
        </w:rPr>
        <w:t xml:space="preserve">نیز </w:t>
      </w:r>
      <w:r w:rsidR="00C475D2">
        <w:rPr>
          <w:rFonts w:hint="cs"/>
          <w:rtl/>
          <w:lang w:bidi="fa-IR"/>
        </w:rPr>
        <w:t>به‌روز</w:t>
      </w:r>
      <w:r>
        <w:rPr>
          <w:rFonts w:hint="cs"/>
          <w:rtl/>
          <w:lang w:bidi="fa-IR"/>
        </w:rPr>
        <w:t xml:space="preserve">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</w:rPr>
        <w:t xml:space="preserve"> </w:t>
      </w:r>
    </w:p>
    <w:p w:rsidR="007A17C4" w:rsidRDefault="007A17C4" w:rsidP="007A17C4">
      <w:pPr>
        <w:pStyle w:val="TableTitle"/>
        <w:rPr>
          <w:rtl/>
        </w:rPr>
      </w:pPr>
      <w:r w:rsidRPr="00D05702">
        <w:rPr>
          <w:rFonts w:hint="cs"/>
          <w:rtl/>
        </w:rPr>
        <w:t xml:space="preserve">جدول </w:t>
      </w:r>
      <w:r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STYLEREF</w:instrText>
      </w:r>
      <w:r w:rsidRPr="00D05702">
        <w:rPr>
          <w:rtl/>
        </w:rPr>
        <w:instrText xml:space="preserve"> 1 \</w:instrText>
      </w:r>
      <w:r w:rsidRPr="00D05702">
        <w:instrText>s</w:instrText>
      </w:r>
      <w:r w:rsidRPr="00D05702">
        <w:rPr>
          <w:rtl/>
        </w:rPr>
        <w:instrText xml:space="preserve"> </w:instrText>
      </w:r>
      <w:r w:rsidRPr="00D05702">
        <w:rPr>
          <w:rtl/>
        </w:rPr>
        <w:fldChar w:fldCharType="separate"/>
      </w:r>
      <w:r>
        <w:rPr>
          <w:noProof/>
          <w:rtl/>
        </w:rPr>
        <w:t>‏4</w:t>
      </w:r>
      <w:r w:rsidRPr="00D05702">
        <w:rPr>
          <w:rtl/>
        </w:rPr>
        <w:fldChar w:fldCharType="end"/>
      </w:r>
      <w:r w:rsidRPr="00D05702">
        <w:rPr>
          <w:rtl/>
        </w:rPr>
        <w:t>‌</w:t>
      </w:r>
      <w:r>
        <w:rPr>
          <w:rtl/>
        </w:rPr>
        <w:t>.</w:t>
      </w:r>
      <w:r w:rsidRPr="00D05702">
        <w:rPr>
          <w:rtl/>
        </w:rPr>
        <w:t>‌</w:t>
      </w:r>
      <w:r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SEQ</w:instrText>
      </w:r>
      <w:r w:rsidRPr="00D05702">
        <w:rPr>
          <w:rtl/>
        </w:rPr>
        <w:instrText xml:space="preserve"> </w:instrText>
      </w:r>
      <w:r w:rsidRPr="00D05702">
        <w:instrText>Table \* ARABIC \s 1</w:instrText>
      </w:r>
      <w:r w:rsidRPr="00D05702">
        <w:rPr>
          <w:rtl/>
        </w:rPr>
        <w:instrText xml:space="preserve"> </w:instrText>
      </w:r>
      <w:r w:rsidRPr="00D05702">
        <w:rPr>
          <w:rtl/>
        </w:rPr>
        <w:fldChar w:fldCharType="separate"/>
      </w:r>
      <w:r>
        <w:rPr>
          <w:noProof/>
          <w:rtl/>
        </w:rPr>
        <w:t>2</w:t>
      </w:r>
      <w:r w:rsidRPr="00D05702">
        <w:rPr>
          <w:rtl/>
        </w:rPr>
        <w:fldChar w:fldCharType="end"/>
      </w:r>
      <w:r w:rsidRPr="00D05702">
        <w:rPr>
          <w:rFonts w:hint="cs"/>
          <w:rtl/>
        </w:rPr>
        <w:t xml:space="preserve">  </w:t>
      </w:r>
      <w:r>
        <w:rPr>
          <w:rFonts w:hint="cs"/>
          <w:rtl/>
        </w:rPr>
        <w:t xml:space="preserve">پارامترهای چهارپره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_</w:instrText>
      </w:r>
      <w:r>
        <w:rPr>
          <w:rFonts w:hint="cs"/>
        </w:rPr>
        <w:instrText>Ref393383205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Pr="00D05702">
        <w:rPr>
          <w:rFonts w:hint="cs"/>
          <w:rtl/>
        </w:rPr>
        <w:t>[</w:t>
      </w:r>
      <w:r>
        <w:rPr>
          <w:noProof/>
          <w:rtl/>
        </w:rPr>
        <w:t>11</w:t>
      </w:r>
      <w:r w:rsidRPr="00D05702">
        <w:rPr>
          <w:rFonts w:hint="cs"/>
          <w:rtl/>
        </w:rPr>
        <w:t>]</w:t>
      </w:r>
      <w:r>
        <w:rPr>
          <w:rtl/>
        </w:rPr>
        <w:fldChar w:fldCharType="end"/>
      </w:r>
      <w:r>
        <w:rPr>
          <w:rStyle w:val="FootnoteReference"/>
          <w:rtl/>
        </w:rPr>
        <w:footnoteReference w:id="9"/>
      </w:r>
    </w:p>
    <w:p w:rsidR="00205C53" w:rsidRDefault="00205C53" w:rsidP="00205C53">
      <w:pPr>
        <w:pStyle w:val="TableTitle"/>
        <w:rPr>
          <w:rtl/>
        </w:rPr>
      </w:pPr>
      <w:bookmarkStart w:id="85" w:name="_Ref111743244"/>
      <w:bookmarkStart w:id="86" w:name="_Toc115707577"/>
      <w:bookmarkStart w:id="87" w:name="_Toc396044001"/>
      <w:r w:rsidRPr="00D05702">
        <w:rPr>
          <w:rFonts w:hint="cs"/>
          <w:rtl/>
        </w:rPr>
        <w:t xml:space="preserve">جدول 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STYLEREF</w:instrText>
      </w:r>
      <w:r w:rsidRPr="00D05702">
        <w:rPr>
          <w:rtl/>
        </w:rPr>
        <w:instrText xml:space="preserve"> 1 \</w:instrText>
      </w:r>
      <w:r w:rsidRPr="00D05702">
        <w:instrText>s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D05702">
        <w:rPr>
          <w:rtl/>
        </w:rPr>
        <w:fldChar w:fldCharType="end"/>
      </w:r>
      <w:r w:rsidRPr="00D05702">
        <w:rPr>
          <w:rtl/>
        </w:rPr>
        <w:t>‌</w:t>
      </w:r>
      <w:r w:rsidR="00AE6C52">
        <w:rPr>
          <w:rtl/>
        </w:rPr>
        <w:t>.</w:t>
      </w:r>
      <w:r w:rsidRPr="00D05702">
        <w:rPr>
          <w:rtl/>
        </w:rPr>
        <w:t>‌</w:t>
      </w:r>
      <w:r w:rsidR="00525AD2" w:rsidRPr="00D05702">
        <w:rPr>
          <w:rtl/>
        </w:rPr>
        <w:fldChar w:fldCharType="begin"/>
      </w:r>
      <w:r w:rsidRPr="00D05702">
        <w:rPr>
          <w:rtl/>
        </w:rPr>
        <w:instrText xml:space="preserve"> </w:instrText>
      </w:r>
      <w:r w:rsidRPr="00D05702">
        <w:instrText>SEQ</w:instrText>
      </w:r>
      <w:r w:rsidRPr="00D05702">
        <w:rPr>
          <w:rtl/>
        </w:rPr>
        <w:instrText xml:space="preserve"> </w:instrText>
      </w:r>
      <w:r w:rsidRPr="00D05702">
        <w:instrText>Table \* ARABIC \s 1</w:instrText>
      </w:r>
      <w:r w:rsidRPr="00D05702">
        <w:rPr>
          <w:rtl/>
        </w:rPr>
        <w:instrText xml:space="preserve"> </w:instrText>
      </w:r>
      <w:r w:rsidR="00525AD2" w:rsidRPr="00D05702">
        <w:rPr>
          <w:rtl/>
        </w:rPr>
        <w:fldChar w:fldCharType="separate"/>
      </w:r>
      <w:r w:rsidR="00167B19">
        <w:rPr>
          <w:noProof/>
          <w:rtl/>
        </w:rPr>
        <w:t>2</w:t>
      </w:r>
      <w:r w:rsidR="00525AD2" w:rsidRPr="00D05702">
        <w:rPr>
          <w:rtl/>
        </w:rPr>
        <w:fldChar w:fldCharType="end"/>
      </w:r>
      <w:bookmarkEnd w:id="85"/>
      <w:r w:rsidRPr="00D05702">
        <w:rPr>
          <w:rFonts w:hint="cs"/>
          <w:rtl/>
        </w:rPr>
        <w:t xml:space="preserve">  </w:t>
      </w:r>
      <w:bookmarkEnd w:id="86"/>
      <w:r>
        <w:rPr>
          <w:rFonts w:hint="cs"/>
          <w:rtl/>
        </w:rPr>
        <w:t xml:space="preserve">پارامترهای چهارپره </w:t>
      </w:r>
      <w:r w:rsidR="00525AD2"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_</w:instrText>
      </w:r>
      <w:r>
        <w:rPr>
          <w:rFonts w:hint="cs"/>
        </w:rPr>
        <w:instrText>Ref393383205 \h</w:instrText>
      </w:r>
      <w:r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D05702">
        <w:rPr>
          <w:rFonts w:hint="cs"/>
          <w:rtl/>
        </w:rPr>
        <w:t>[</w:t>
      </w:r>
      <w:r w:rsidR="00167B19">
        <w:rPr>
          <w:noProof/>
          <w:rtl/>
        </w:rPr>
        <w:t>11</w:t>
      </w:r>
      <w:r w:rsidR="00167B19" w:rsidRPr="00D05702">
        <w:rPr>
          <w:rFonts w:hint="cs"/>
          <w:rtl/>
        </w:rPr>
        <w:t>]</w:t>
      </w:r>
      <w:r w:rsidR="00525AD2">
        <w:rPr>
          <w:rtl/>
        </w:rPr>
        <w:fldChar w:fldCharType="end"/>
      </w:r>
      <w:r>
        <w:rPr>
          <w:rStyle w:val="FootnoteReference"/>
          <w:rtl/>
        </w:rPr>
        <w:footnoteReference w:id="10"/>
      </w:r>
      <w:bookmarkEnd w:id="87"/>
    </w:p>
    <w:tbl>
      <w:tblPr>
        <w:tblStyle w:val="TableStyle"/>
        <w:bidiVisual/>
        <w:tblW w:w="0" w:type="auto"/>
        <w:tblLook w:val="04A0" w:firstRow="1" w:lastRow="0" w:firstColumn="1" w:lastColumn="0" w:noHBand="0" w:noVBand="1"/>
      </w:tblPr>
      <w:tblGrid>
        <w:gridCol w:w="1312"/>
        <w:gridCol w:w="980"/>
        <w:gridCol w:w="829"/>
      </w:tblGrid>
      <w:tr w:rsidR="00205C53" w:rsidTr="00011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2" w:type="dxa"/>
          </w:tcPr>
          <w:p w:rsidR="00205C53" w:rsidRPr="00D05702" w:rsidRDefault="00205C53" w:rsidP="00011865">
            <w:pPr>
              <w:pStyle w:val="InTableC"/>
            </w:pPr>
            <w:r>
              <w:rPr>
                <w:rFonts w:hint="cs"/>
                <w:rtl/>
              </w:rPr>
              <w:lastRenderedPageBreak/>
              <w:t>پارامتر</w:t>
            </w:r>
          </w:p>
        </w:tc>
        <w:tc>
          <w:tcPr>
            <w:tcW w:w="980" w:type="dxa"/>
          </w:tcPr>
          <w:p w:rsidR="00205C53" w:rsidRPr="00D05702" w:rsidRDefault="00205C53" w:rsidP="00011865">
            <w:pPr>
              <w:pStyle w:val="InTableC"/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829" w:type="dxa"/>
          </w:tcPr>
          <w:p w:rsidR="00205C53" w:rsidRPr="00D05702" w:rsidRDefault="00205C53" w:rsidP="00011865">
            <w:pPr>
              <w:pStyle w:val="InTableC"/>
            </w:pPr>
            <w:r>
              <w:rPr>
                <w:rFonts w:hint="cs"/>
                <w:rtl/>
              </w:rPr>
              <w:t>مقدار</w:t>
            </w:r>
          </w:p>
        </w:tc>
      </w:tr>
      <w:tr w:rsidR="00205C53" w:rsidTr="00011865">
        <w:tc>
          <w:tcPr>
            <w:tcW w:w="1312" w:type="dxa"/>
          </w:tcPr>
          <w:p w:rsidR="00205C53" w:rsidRPr="00D05702" w:rsidRDefault="00205C53" w:rsidP="00011865">
            <w:pPr>
              <w:pStyle w:val="InTableC"/>
            </w:pPr>
            <w:r>
              <w:rPr>
                <w:rFonts w:hint="cs"/>
                <w:rtl/>
              </w:rPr>
              <w:t>جرم</w:t>
            </w:r>
          </w:p>
        </w:tc>
        <w:tc>
          <w:tcPr>
            <w:tcW w:w="980" w:type="dxa"/>
          </w:tcPr>
          <w:p w:rsidR="00205C53" w:rsidRPr="00D05702" w:rsidRDefault="00205C53" w:rsidP="00011865">
            <w:pPr>
              <w:pStyle w:val="InTableC"/>
            </w:pPr>
            <w:r>
              <w:rPr>
                <w:rFonts w:hint="cs"/>
                <w:rtl/>
              </w:rPr>
              <w:t>کیلوگرم</w:t>
            </w:r>
          </w:p>
        </w:tc>
        <w:tc>
          <w:tcPr>
            <w:tcW w:w="829" w:type="dxa"/>
          </w:tcPr>
          <w:p w:rsidR="00205C53" w:rsidRPr="00D05702" w:rsidRDefault="00205C53" w:rsidP="00011865">
            <w:pPr>
              <w:pStyle w:val="InTableC"/>
            </w:pPr>
            <w:r>
              <w:rPr>
                <w:rFonts w:hint="cs"/>
                <w:rtl/>
              </w:rPr>
              <w:t>0</w:t>
            </w:r>
            <w:r w:rsidR="00AE6C5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8</w:t>
            </w:r>
          </w:p>
        </w:tc>
      </w:tr>
      <w:tr w:rsidR="00205C53" w:rsidTr="00011865">
        <w:tc>
          <w:tcPr>
            <w:tcW w:w="1312" w:type="dxa"/>
          </w:tcPr>
          <w:p w:rsidR="00205C53" w:rsidRPr="00D05702" w:rsidRDefault="00205C53" w:rsidP="00011865">
            <w:pPr>
              <w:pStyle w:val="InTableC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شعاع هر پره</w:t>
            </w:r>
          </w:p>
        </w:tc>
        <w:tc>
          <w:tcPr>
            <w:tcW w:w="980" w:type="dxa"/>
          </w:tcPr>
          <w:p w:rsidR="00205C53" w:rsidRPr="00D05702" w:rsidRDefault="00205C53" w:rsidP="00011865">
            <w:pPr>
              <w:pStyle w:val="InTableC"/>
              <w:rPr>
                <w:rtl/>
              </w:rPr>
            </w:pPr>
            <w:r>
              <w:rPr>
                <w:rFonts w:hint="cs"/>
                <w:rtl/>
              </w:rPr>
              <w:t>متر</w:t>
            </w:r>
          </w:p>
        </w:tc>
        <w:tc>
          <w:tcPr>
            <w:tcW w:w="829" w:type="dxa"/>
          </w:tcPr>
          <w:p w:rsidR="00205C53" w:rsidRPr="00D05702" w:rsidRDefault="00205C53" w:rsidP="00011865">
            <w:pPr>
              <w:pStyle w:val="InTableC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AE6C5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12</w:t>
            </w:r>
          </w:p>
        </w:tc>
      </w:tr>
    </w:tbl>
    <w:p w:rsidR="00DD78C9" w:rsidRDefault="00DD78C9" w:rsidP="00680930"/>
    <w:p w:rsidR="00680930" w:rsidRDefault="00680930" w:rsidP="00680930">
      <w:pPr>
        <w:rPr>
          <w:rtl/>
          <w:lang w:bidi="fa-IR"/>
        </w:rPr>
      </w:pPr>
      <w:r>
        <w:rPr>
          <w:rFonts w:hint="cs"/>
          <w:rtl/>
        </w:rPr>
        <w:t xml:space="preserve">     </w:t>
      </w:r>
      <w:r w:rsidRPr="00F43D10">
        <w:rPr>
          <w:rFonts w:hint="cs"/>
          <w:rtl/>
        </w:rPr>
        <w:t>یک سبک استاندارد پیشنهادی برای جدول این است که تنها خط‌های افقی</w:t>
      </w:r>
      <w:r>
        <w:rPr>
          <w:rFonts w:hint="cs"/>
          <w:rtl/>
        </w:rPr>
        <w:t xml:space="preserve"> هدر و خط افقی انتهای</w:t>
      </w:r>
      <w:r w:rsidRPr="00F43D10">
        <w:rPr>
          <w:rFonts w:hint="cs"/>
          <w:rtl/>
        </w:rPr>
        <w:t xml:space="preserve"> جدول نمایش داده</w:t>
      </w:r>
      <w:r>
        <w:rPr>
          <w:rFonts w:hint="cs"/>
          <w:rtl/>
        </w:rPr>
        <w:t xml:space="preserve"> </w:t>
      </w:r>
      <w:r w:rsidRPr="00F43D10">
        <w:rPr>
          <w:rFonts w:hint="cs"/>
          <w:rtl/>
        </w:rPr>
        <w:t>شوند</w:t>
      </w:r>
      <w:r w:rsidR="00AE6C52">
        <w:rPr>
          <w:rFonts w:hint="cs"/>
          <w:rtl/>
        </w:rPr>
        <w:t>.</w:t>
      </w:r>
      <w:r w:rsidRPr="00F43D10">
        <w:rPr>
          <w:rFonts w:hint="cs"/>
          <w:rtl/>
        </w:rPr>
        <w:t xml:space="preserve"> </w:t>
      </w:r>
      <w:r>
        <w:rPr>
          <w:rFonts w:hint="cs"/>
          <w:rtl/>
        </w:rPr>
        <w:t>این سبک در بسیاری از نشریات معتبر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متداول و رعایت آن ضروری است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43D10">
        <w:rPr>
          <w:rFonts w:hint="cs"/>
          <w:rtl/>
          <w:lang w:bidi="fa-IR"/>
        </w:rPr>
        <w:t>این سبک به</w:t>
      </w:r>
      <w:r>
        <w:rPr>
          <w:rFonts w:hint="eastAsia"/>
          <w:rtl/>
          <w:lang w:bidi="fa-IR"/>
        </w:rPr>
        <w:t>‌</w:t>
      </w:r>
      <w:r w:rsidRPr="00F43D10">
        <w:rPr>
          <w:rFonts w:hint="cs"/>
          <w:rtl/>
          <w:lang w:bidi="fa-IR"/>
        </w:rPr>
        <w:t>صورت پیش‌فرض</w:t>
      </w:r>
      <w:r>
        <w:rPr>
          <w:rFonts w:hint="cs"/>
          <w:rtl/>
          <w:lang w:bidi="fa-IR"/>
        </w:rPr>
        <w:t xml:space="preserve"> و با نام</w:t>
      </w:r>
      <w:r w:rsidRPr="00F43D10">
        <w:rPr>
          <w:rFonts w:hint="cs"/>
          <w:rtl/>
          <w:lang w:bidi="fa-IR"/>
        </w:rPr>
        <w:t xml:space="preserve"> </w:t>
      </w:r>
      <w:r w:rsidRPr="00F43D10">
        <w:rPr>
          <w:lang w:bidi="fa-IR"/>
        </w:rPr>
        <w:t xml:space="preserve">Table </w:t>
      </w:r>
      <w:r>
        <w:rPr>
          <w:lang w:bidi="fa-IR"/>
        </w:rPr>
        <w:t>Style*</w:t>
      </w:r>
      <w:r w:rsidRPr="00F43D10">
        <w:rPr>
          <w:rFonts w:hint="cs"/>
          <w:rtl/>
          <w:lang w:bidi="fa-IR"/>
        </w:rPr>
        <w:t xml:space="preserve"> به جدول‌های جدیدی که در این سند ایجاد شوند</w:t>
      </w:r>
      <w:r w:rsidR="00AE6C52">
        <w:rPr>
          <w:rFonts w:hint="cs"/>
          <w:rtl/>
          <w:lang w:bidi="fa-IR"/>
        </w:rPr>
        <w:t>،</w:t>
      </w:r>
      <w:r w:rsidRPr="00F43D10">
        <w:rPr>
          <w:rFonts w:hint="cs"/>
          <w:rtl/>
          <w:lang w:bidi="fa-IR"/>
        </w:rPr>
        <w:t xml:space="preserve"> اعمال خواهد</w:t>
      </w:r>
      <w:r>
        <w:rPr>
          <w:rFonts w:hint="cs"/>
          <w:rtl/>
          <w:lang w:bidi="fa-IR"/>
        </w:rPr>
        <w:t xml:space="preserve"> </w:t>
      </w:r>
      <w:r w:rsidRPr="00F43D10">
        <w:rPr>
          <w:rFonts w:hint="cs"/>
          <w:rtl/>
          <w:lang w:bidi="fa-IR"/>
        </w:rPr>
        <w:t>شد</w:t>
      </w:r>
      <w:r w:rsidR="00AE6C52">
        <w:rPr>
          <w:rFonts w:hint="cs"/>
          <w:rtl/>
          <w:lang w:bidi="fa-IR"/>
        </w:rPr>
        <w:t>.</w:t>
      </w:r>
      <w:r>
        <w:rPr>
          <w:rStyle w:val="FootnoteReference"/>
          <w:rtl/>
          <w:lang w:bidi="fa-IR"/>
        </w:rPr>
        <w:footnoteReference w:id="11"/>
      </w:r>
      <w:r w:rsidRPr="00F43D10">
        <w:rPr>
          <w:rFonts w:hint="cs"/>
          <w:rtl/>
        </w:rPr>
        <w:t xml:space="preserve"> </w:t>
      </w:r>
    </w:p>
    <w:p w:rsidR="003961E6" w:rsidRDefault="00DA50A1" w:rsidP="00645903">
      <w:pPr>
        <w:rPr>
          <w:rtl/>
          <w:lang w:bidi="fa-IR"/>
        </w:rPr>
      </w:pPr>
      <w:bookmarkStart w:id="88" w:name="_Toc115553029"/>
      <w:bookmarkStart w:id="89" w:name="_Toc118681169"/>
      <w:r>
        <w:rPr>
          <w:rFonts w:hint="cs"/>
          <w:rtl/>
          <w:lang w:bidi="fa-IR"/>
        </w:rPr>
        <w:t xml:space="preserve">     </w:t>
      </w:r>
      <w:r w:rsidR="003961E6" w:rsidRPr="005368F9">
        <w:rPr>
          <w:rFonts w:hint="cs"/>
          <w:rtl/>
          <w:lang w:bidi="fa-IR"/>
        </w:rPr>
        <w:t xml:space="preserve">براي </w:t>
      </w:r>
      <w:r w:rsidR="003961E6" w:rsidRPr="005368F9">
        <w:rPr>
          <w:rFonts w:hint="cs"/>
          <w:rtl/>
        </w:rPr>
        <w:t xml:space="preserve">نوشتن </w:t>
      </w:r>
      <w:r w:rsidR="003961E6" w:rsidRPr="005368F9">
        <w:rPr>
          <w:rtl/>
        </w:rPr>
        <w:t xml:space="preserve">عنوان </w:t>
      </w:r>
      <w:r w:rsidR="003961E6" w:rsidRPr="005368F9">
        <w:rPr>
          <w:rFonts w:hint="cs"/>
          <w:rtl/>
        </w:rPr>
        <w:t xml:space="preserve">شكل از </w:t>
      </w:r>
      <w:r w:rsidR="003961E6" w:rsidRPr="005368F9">
        <w:rPr>
          <w:rFonts w:hint="cs"/>
          <w:rtl/>
          <w:lang w:bidi="fa-IR"/>
        </w:rPr>
        <w:t>سبك</w:t>
      </w:r>
      <w:r w:rsidR="003961E6" w:rsidRPr="005368F9">
        <w:rPr>
          <w:rFonts w:hint="cs"/>
          <w:rtl/>
        </w:rPr>
        <w:t xml:space="preserve"> </w:t>
      </w:r>
      <w:r w:rsidR="003961E6" w:rsidRPr="005368F9">
        <w:t>Pic Title</w:t>
      </w:r>
      <w:r w:rsidR="00C475D2" w:rsidRPr="005368F9">
        <w:t>*</w:t>
      </w:r>
      <w:r w:rsidR="003961E6" w:rsidRPr="005368F9">
        <w:rPr>
          <w:rFonts w:hint="cs"/>
          <w:rtl/>
        </w:rPr>
        <w:t xml:space="preserve">  استفاده مي‌شود (</w:t>
      </w:r>
      <w:r w:rsidR="007A2DB2">
        <w:rPr>
          <w:rFonts w:hint="cs"/>
          <w:rtl/>
        </w:rPr>
        <w:t>مانند</w:t>
      </w:r>
      <w:r w:rsidR="0005555E">
        <w:rPr>
          <w:rFonts w:hint="cs"/>
          <w:rtl/>
        </w:rPr>
        <w:t xml:space="preserve"> </w:t>
      </w:r>
      <w:r w:rsidR="00525AD2">
        <w:rPr>
          <w:rtl/>
        </w:rPr>
        <w:fldChar w:fldCharType="begin"/>
      </w:r>
      <w:r w:rsidR="0005555E">
        <w:rPr>
          <w:rtl/>
        </w:rPr>
        <w:instrText xml:space="preserve"> </w:instrText>
      </w:r>
      <w:r w:rsidR="0005555E">
        <w:rPr>
          <w:rFonts w:hint="cs"/>
        </w:rPr>
        <w:instrText>REF</w:instrText>
      </w:r>
      <w:r w:rsidR="0005555E">
        <w:rPr>
          <w:rFonts w:hint="cs"/>
          <w:rtl/>
        </w:rPr>
        <w:instrText xml:space="preserve"> _</w:instrText>
      </w:r>
      <w:r w:rsidR="0005555E">
        <w:rPr>
          <w:rFonts w:hint="cs"/>
        </w:rPr>
        <w:instrText>Ref393385361 \h</w:instrText>
      </w:r>
      <w:r w:rsidR="0005555E"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B80710">
        <w:rPr>
          <w:rFonts w:hint="cs"/>
          <w:rtl/>
        </w:rPr>
        <w:t xml:space="preserve">شكل </w:t>
      </w:r>
      <w:r w:rsidR="00167B19">
        <w:rPr>
          <w:noProof/>
          <w:rtl/>
        </w:rPr>
        <w:t>‏4</w:t>
      </w:r>
      <w:r w:rsidR="00167B19" w:rsidRPr="00B80710">
        <w:rPr>
          <w:rtl/>
        </w:rPr>
        <w:t>‌</w:t>
      </w:r>
      <w:r w:rsidR="00167B19">
        <w:rPr>
          <w:rtl/>
        </w:rPr>
        <w:t>.</w:t>
      </w:r>
      <w:r w:rsidR="00167B19" w:rsidRPr="00B80710">
        <w:rPr>
          <w:rtl/>
        </w:rPr>
        <w:t>‌‌</w:t>
      </w:r>
      <w:r w:rsidR="00167B19">
        <w:rPr>
          <w:noProof/>
          <w:rtl/>
        </w:rPr>
        <w:t>2</w:t>
      </w:r>
      <w:r w:rsidR="00525AD2">
        <w:rPr>
          <w:rtl/>
        </w:rPr>
        <w:fldChar w:fldCharType="end"/>
      </w:r>
      <w:r w:rsidR="003961E6" w:rsidRPr="005368F9">
        <w:rPr>
          <w:rFonts w:hint="cs"/>
          <w:rtl/>
        </w:rPr>
        <w:t>)</w:t>
      </w:r>
      <w:r w:rsidR="00AE6C52">
        <w:rPr>
          <w:rFonts w:hint="cs"/>
          <w:rtl/>
        </w:rPr>
        <w:t>.</w:t>
      </w:r>
      <w:r w:rsidR="003961E6" w:rsidRPr="005368F9">
        <w:rPr>
          <w:rFonts w:hint="cs"/>
          <w:rtl/>
        </w:rPr>
        <w:t xml:space="preserve"> ‌</w:t>
      </w:r>
      <w:r w:rsidR="007928BE" w:rsidRPr="007928BE">
        <w:rPr>
          <w:rFonts w:hint="cs"/>
          <w:rtl/>
        </w:rPr>
        <w:t xml:space="preserve"> </w:t>
      </w:r>
      <w:r w:rsidR="007928BE">
        <w:rPr>
          <w:rFonts w:hint="cs"/>
          <w:rtl/>
        </w:rPr>
        <w:t>براي نوشتن عنوان يك شکل جديد</w:t>
      </w:r>
      <w:r w:rsidR="00AE6C52">
        <w:rPr>
          <w:rFonts w:hint="cs"/>
          <w:rtl/>
        </w:rPr>
        <w:t>،</w:t>
      </w:r>
      <w:r w:rsidR="007928BE">
        <w:rPr>
          <w:rFonts w:hint="cs"/>
          <w:rtl/>
        </w:rPr>
        <w:t xml:space="preserve"> عنوان </w:t>
      </w:r>
      <w:r w:rsidR="00645903">
        <w:rPr>
          <w:rFonts w:hint="cs"/>
          <w:rtl/>
        </w:rPr>
        <w:t xml:space="preserve">یکی از </w:t>
      </w:r>
      <w:r w:rsidR="007928BE">
        <w:rPr>
          <w:rFonts w:hint="cs"/>
          <w:rtl/>
        </w:rPr>
        <w:t>شکل</w:t>
      </w:r>
      <w:r w:rsidR="00645903">
        <w:rPr>
          <w:rFonts w:hint="eastAsia"/>
          <w:rtl/>
        </w:rPr>
        <w:t>‌های</w:t>
      </w:r>
      <w:r w:rsidR="007928BE">
        <w:rPr>
          <w:rFonts w:hint="cs"/>
          <w:rtl/>
        </w:rPr>
        <w:t xml:space="preserve"> موجود در این فایل را به‌طور كامل در محل مورد نياز كپي و آن را ویرایش کنید</w:t>
      </w:r>
      <w:r w:rsidR="00AE6C52">
        <w:rPr>
          <w:rFonts w:hint="cs"/>
          <w:rtl/>
        </w:rPr>
        <w:t>.</w:t>
      </w:r>
      <w:r w:rsidR="007928BE">
        <w:rPr>
          <w:rFonts w:hint="cs"/>
          <w:rtl/>
        </w:rPr>
        <w:t xml:space="preserve"> سپس شماره </w:t>
      </w:r>
      <w:r w:rsidR="00645903">
        <w:rPr>
          <w:rFonts w:hint="cs"/>
          <w:rtl/>
        </w:rPr>
        <w:t>شکل</w:t>
      </w:r>
      <w:r w:rsidR="007928BE">
        <w:rPr>
          <w:rFonts w:hint="cs"/>
          <w:rtl/>
        </w:rPr>
        <w:t xml:space="preserve"> را انتخاب و كليد </w:t>
      </w:r>
      <w:r w:rsidR="007928BE">
        <w:t>F9</w:t>
      </w:r>
      <w:r w:rsidR="007928BE">
        <w:rPr>
          <w:rFonts w:hint="cs"/>
          <w:rtl/>
          <w:lang w:bidi="fa-IR"/>
        </w:rPr>
        <w:t xml:space="preserve"> را فشار دهيد تا شماره </w:t>
      </w:r>
      <w:r w:rsidR="00645903">
        <w:rPr>
          <w:rFonts w:hint="cs"/>
          <w:rtl/>
          <w:lang w:bidi="fa-IR"/>
        </w:rPr>
        <w:t>شکل</w:t>
      </w:r>
      <w:r w:rsidR="007928BE">
        <w:rPr>
          <w:rFonts w:hint="cs"/>
          <w:rtl/>
          <w:lang w:bidi="fa-IR"/>
        </w:rPr>
        <w:t xml:space="preserve"> نیز به‌روز شود</w:t>
      </w:r>
      <w:r w:rsidR="00AE6C52">
        <w:rPr>
          <w:rFonts w:hint="cs"/>
          <w:rtl/>
          <w:lang w:bidi="fa-IR"/>
        </w:rPr>
        <w:t>.</w:t>
      </w:r>
    </w:p>
    <w:p w:rsidR="006D780F" w:rsidRDefault="001445D9" w:rsidP="00DB7C7E">
      <w:pPr>
        <w:pStyle w:val="InPicture"/>
        <w:rPr>
          <w:rtl/>
        </w:rPr>
      </w:pPr>
      <w:r>
        <w:rPr>
          <w:noProof/>
          <w:rtl/>
        </w:rPr>
        <w:drawing>
          <wp:inline distT="0" distB="0" distL="0" distR="0">
            <wp:extent cx="5547995" cy="170778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70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31" w:rsidRDefault="00BF3631" w:rsidP="00B80710">
      <w:pPr>
        <w:pStyle w:val="PicTitle"/>
        <w:rPr>
          <w:rtl/>
        </w:rPr>
      </w:pPr>
      <w:bookmarkStart w:id="90" w:name="_Ref393385361"/>
      <w:bookmarkStart w:id="91" w:name="_Toc396043996"/>
      <w:r w:rsidRPr="00B80710">
        <w:rPr>
          <w:rFonts w:hint="cs"/>
          <w:rtl/>
        </w:rPr>
        <w:t xml:space="preserve">شكل </w:t>
      </w:r>
      <w:r w:rsidR="00525AD2" w:rsidRPr="00B80710">
        <w:rPr>
          <w:rtl/>
        </w:rPr>
        <w:fldChar w:fldCharType="begin"/>
      </w:r>
      <w:r w:rsidRPr="00B80710">
        <w:rPr>
          <w:rtl/>
        </w:rPr>
        <w:instrText xml:space="preserve"> </w:instrText>
      </w:r>
      <w:r w:rsidRPr="00B80710">
        <w:instrText>STYLEREF</w:instrText>
      </w:r>
      <w:r w:rsidRPr="00B80710">
        <w:rPr>
          <w:rtl/>
        </w:rPr>
        <w:instrText xml:space="preserve"> 1 \</w:instrText>
      </w:r>
      <w:r w:rsidRPr="00B80710">
        <w:instrText>s</w:instrText>
      </w:r>
      <w:r w:rsidRPr="00B80710">
        <w:rPr>
          <w:rtl/>
        </w:rPr>
        <w:instrText xml:space="preserve"> </w:instrText>
      </w:r>
      <w:r w:rsidR="00525AD2" w:rsidRPr="00B80710">
        <w:rPr>
          <w:rtl/>
        </w:rPr>
        <w:fldChar w:fldCharType="separate"/>
      </w:r>
      <w:r w:rsidR="00167B19">
        <w:rPr>
          <w:noProof/>
          <w:rtl/>
        </w:rPr>
        <w:t>‏4</w:t>
      </w:r>
      <w:r w:rsidR="00525AD2" w:rsidRPr="00B80710">
        <w:rPr>
          <w:rtl/>
        </w:rPr>
        <w:fldChar w:fldCharType="end"/>
      </w:r>
      <w:r w:rsidRPr="00B80710">
        <w:rPr>
          <w:rtl/>
        </w:rPr>
        <w:t>‌</w:t>
      </w:r>
      <w:r w:rsidR="00AE6C52">
        <w:rPr>
          <w:rtl/>
        </w:rPr>
        <w:t>.</w:t>
      </w:r>
      <w:r w:rsidRPr="00B80710">
        <w:rPr>
          <w:rtl/>
        </w:rPr>
        <w:t>‌‌</w:t>
      </w:r>
      <w:r w:rsidR="00525AD2" w:rsidRPr="00B80710">
        <w:rPr>
          <w:rtl/>
        </w:rPr>
        <w:fldChar w:fldCharType="begin"/>
      </w:r>
      <w:r w:rsidRPr="00B80710">
        <w:rPr>
          <w:rtl/>
        </w:rPr>
        <w:instrText xml:space="preserve"> </w:instrText>
      </w:r>
      <w:r w:rsidRPr="00B80710">
        <w:instrText>SEQ</w:instrText>
      </w:r>
      <w:r w:rsidRPr="00B80710">
        <w:rPr>
          <w:rtl/>
        </w:rPr>
        <w:instrText xml:space="preserve"> </w:instrText>
      </w:r>
      <w:r w:rsidRPr="00B80710">
        <w:instrText>Figure \* ARABIC \s 1</w:instrText>
      </w:r>
      <w:r w:rsidRPr="00B80710">
        <w:rPr>
          <w:rtl/>
        </w:rPr>
        <w:instrText xml:space="preserve"> </w:instrText>
      </w:r>
      <w:r w:rsidR="00525AD2" w:rsidRPr="00B80710">
        <w:rPr>
          <w:rtl/>
        </w:rPr>
        <w:fldChar w:fldCharType="separate"/>
      </w:r>
      <w:r w:rsidR="00167B19">
        <w:rPr>
          <w:noProof/>
          <w:rtl/>
        </w:rPr>
        <w:t>2</w:t>
      </w:r>
      <w:r w:rsidR="00525AD2" w:rsidRPr="00B80710">
        <w:rPr>
          <w:rtl/>
        </w:rPr>
        <w:fldChar w:fldCharType="end"/>
      </w:r>
      <w:bookmarkEnd w:id="90"/>
      <w:r w:rsidRPr="00B80710">
        <w:rPr>
          <w:rFonts w:hint="cs"/>
          <w:rtl/>
        </w:rPr>
        <w:t xml:space="preserve">  </w:t>
      </w:r>
      <w:r w:rsidR="00B80710">
        <w:rPr>
          <w:rFonts w:hint="cs"/>
          <w:rtl/>
        </w:rPr>
        <w:t>سیستم کنترل فعال ارتعاشات تیغه انعطاف‌پذیر</w:t>
      </w:r>
      <w:r w:rsidR="003C1860">
        <w:rPr>
          <w:rFonts w:hint="cs"/>
          <w:rtl/>
        </w:rPr>
        <w:t xml:space="preserve"> </w:t>
      </w:r>
      <w:r w:rsidR="00525AD2">
        <w:rPr>
          <w:rtl/>
        </w:rPr>
        <w:fldChar w:fldCharType="begin"/>
      </w:r>
      <w:r w:rsidR="003C1860">
        <w:rPr>
          <w:rtl/>
        </w:rPr>
        <w:instrText xml:space="preserve"> </w:instrText>
      </w:r>
      <w:r w:rsidR="003C1860">
        <w:rPr>
          <w:rFonts w:hint="cs"/>
        </w:rPr>
        <w:instrText>REF</w:instrText>
      </w:r>
      <w:r w:rsidR="003C1860">
        <w:rPr>
          <w:rFonts w:hint="cs"/>
          <w:rtl/>
        </w:rPr>
        <w:instrText xml:space="preserve"> _</w:instrText>
      </w:r>
      <w:r w:rsidR="003C1860">
        <w:rPr>
          <w:rFonts w:hint="cs"/>
        </w:rPr>
        <w:instrText>Ref393385184 \h</w:instrText>
      </w:r>
      <w:r w:rsidR="003C1860"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D05702">
        <w:rPr>
          <w:rFonts w:hint="cs"/>
          <w:rtl/>
        </w:rPr>
        <w:t>[</w:t>
      </w:r>
      <w:r w:rsidR="00167B19">
        <w:rPr>
          <w:noProof/>
          <w:rtl/>
        </w:rPr>
        <w:t>12</w:t>
      </w:r>
      <w:r w:rsidR="00167B19" w:rsidRPr="00D05702">
        <w:rPr>
          <w:rFonts w:hint="cs"/>
          <w:rtl/>
        </w:rPr>
        <w:t>]</w:t>
      </w:r>
      <w:r w:rsidR="00525AD2">
        <w:rPr>
          <w:rtl/>
        </w:rPr>
        <w:fldChar w:fldCharType="end"/>
      </w:r>
      <w:r w:rsidR="003C1860">
        <w:rPr>
          <w:rStyle w:val="FootnoteReference"/>
          <w:rtl/>
        </w:rPr>
        <w:footnoteReference w:id="12"/>
      </w:r>
      <w:bookmarkEnd w:id="91"/>
    </w:p>
    <w:p w:rsidR="003961E6" w:rsidRPr="00D05702" w:rsidRDefault="00C1461A" w:rsidP="002C1590">
      <w:pPr>
        <w:rPr>
          <w:rtl/>
          <w:lang w:bidi="fa-IR"/>
        </w:rPr>
      </w:pPr>
      <w:r>
        <w:rPr>
          <w:rFonts w:hint="cs"/>
          <w:rtl/>
        </w:rPr>
        <w:t xml:space="preserve">     </w:t>
      </w:r>
      <w:r w:rsidR="003961E6">
        <w:rPr>
          <w:rFonts w:hint="cs"/>
          <w:rtl/>
        </w:rPr>
        <w:t xml:space="preserve">به‌همين ترتيب </w:t>
      </w:r>
      <w:r w:rsidR="003961E6" w:rsidRPr="00DF6508">
        <w:rPr>
          <w:rFonts w:hint="cs"/>
          <w:rtl/>
        </w:rPr>
        <w:t>براي اضافه‌كردن</w:t>
      </w:r>
      <w:r w:rsidR="000C3D05" w:rsidRPr="00DF6508">
        <w:rPr>
          <w:rFonts w:hint="cs"/>
          <w:rtl/>
          <w:lang w:bidi="fa-IR"/>
        </w:rPr>
        <w:t xml:space="preserve"> </w:t>
      </w:r>
      <w:r w:rsidR="003961E6" w:rsidRPr="00DF6508">
        <w:rPr>
          <w:rFonts w:hint="cs"/>
          <w:rtl/>
        </w:rPr>
        <w:t>يك مرجع جديد</w:t>
      </w:r>
      <w:r w:rsidR="003961E6">
        <w:rPr>
          <w:rFonts w:hint="cs"/>
          <w:rtl/>
        </w:rPr>
        <w:t xml:space="preserve"> به فهرست مراجع</w:t>
      </w:r>
      <w:r w:rsidR="00AE6C52">
        <w:rPr>
          <w:rFonts w:hint="cs"/>
          <w:rtl/>
        </w:rPr>
        <w:t>،</w:t>
      </w:r>
      <w:r w:rsidR="003961E6">
        <w:rPr>
          <w:rFonts w:hint="cs"/>
          <w:rtl/>
        </w:rPr>
        <w:t xml:space="preserve"> پس از اضافه‌كردن يك سطر جديد به جدول مراجع</w:t>
      </w:r>
      <w:r w:rsidR="00AE6C52">
        <w:rPr>
          <w:rFonts w:hint="cs"/>
          <w:rtl/>
        </w:rPr>
        <w:t>،</w:t>
      </w:r>
      <w:r w:rsidR="003961E6">
        <w:rPr>
          <w:rFonts w:hint="cs"/>
          <w:rtl/>
        </w:rPr>
        <w:t xml:space="preserve"> يكي از سطرهاي موجود در اين جدول را در سطر </w:t>
      </w:r>
      <w:r w:rsidR="003961E6" w:rsidRPr="00DF6508">
        <w:rPr>
          <w:rFonts w:hint="cs"/>
          <w:rtl/>
        </w:rPr>
        <w:t>جديد كپي كنيد</w:t>
      </w:r>
      <w:r w:rsidR="00AE6C52">
        <w:rPr>
          <w:rFonts w:hint="cs"/>
          <w:rtl/>
        </w:rPr>
        <w:t>.</w:t>
      </w:r>
      <w:r w:rsidR="003961E6" w:rsidRPr="00DF6508">
        <w:rPr>
          <w:rFonts w:hint="cs"/>
          <w:rtl/>
        </w:rPr>
        <w:t xml:space="preserve"> سپس</w:t>
      </w:r>
      <w:r w:rsidR="003961E6">
        <w:rPr>
          <w:rFonts w:hint="cs"/>
          <w:rtl/>
        </w:rPr>
        <w:t xml:space="preserve"> شماره اين سطر جديد را انتخاب و كليد </w:t>
      </w:r>
      <w:r w:rsidR="003961E6">
        <w:t>F9</w:t>
      </w:r>
      <w:r w:rsidR="003961E6">
        <w:rPr>
          <w:rFonts w:hint="cs"/>
          <w:rtl/>
          <w:lang w:bidi="fa-IR"/>
        </w:rPr>
        <w:t xml:space="preserve"> را فشار دهيد</w:t>
      </w:r>
      <w:r w:rsidR="00AE6C52">
        <w:rPr>
          <w:rFonts w:hint="cs"/>
          <w:rtl/>
          <w:lang w:bidi="fa-IR"/>
        </w:rPr>
        <w:t>.</w:t>
      </w:r>
    </w:p>
    <w:p w:rsidR="006D780F" w:rsidRPr="00D05702" w:rsidRDefault="006D780F" w:rsidP="0025153B">
      <w:pPr>
        <w:pStyle w:val="Heading2"/>
        <w:rPr>
          <w:rtl/>
        </w:rPr>
      </w:pPr>
      <w:bookmarkStart w:id="92" w:name="_Toc396066379"/>
      <w:r w:rsidRPr="00D05702">
        <w:rPr>
          <w:rFonts w:hint="cs"/>
          <w:rtl/>
        </w:rPr>
        <w:lastRenderedPageBreak/>
        <w:t>ارجاع</w:t>
      </w:r>
      <w:bookmarkEnd w:id="88"/>
      <w:bookmarkEnd w:id="89"/>
      <w:r w:rsidR="003961E6">
        <w:rPr>
          <w:rFonts w:hint="cs"/>
          <w:rtl/>
        </w:rPr>
        <w:t xml:space="preserve"> به جداول</w:t>
      </w:r>
      <w:r w:rsidR="00AE6C52">
        <w:rPr>
          <w:rFonts w:hint="cs"/>
          <w:rtl/>
        </w:rPr>
        <w:t>،</w:t>
      </w:r>
      <w:r w:rsidR="003961E6">
        <w:rPr>
          <w:rFonts w:hint="cs"/>
          <w:rtl/>
        </w:rPr>
        <w:t xml:space="preserve"> </w:t>
      </w:r>
      <w:r w:rsidR="00626C7A">
        <w:rPr>
          <w:rFonts w:hint="cs"/>
          <w:rtl/>
        </w:rPr>
        <w:t>شكل‌ها</w:t>
      </w:r>
      <w:r w:rsidR="00AE6C52">
        <w:rPr>
          <w:rFonts w:hint="cs"/>
          <w:rtl/>
        </w:rPr>
        <w:t>،</w:t>
      </w:r>
      <w:r w:rsidR="00626C7A">
        <w:rPr>
          <w:rFonts w:hint="cs"/>
          <w:rtl/>
        </w:rPr>
        <w:t xml:space="preserve"> </w:t>
      </w:r>
      <w:r w:rsidR="003961E6">
        <w:rPr>
          <w:rFonts w:hint="cs"/>
          <w:rtl/>
        </w:rPr>
        <w:t>روابط</w:t>
      </w:r>
      <w:r w:rsidR="00AE6C52">
        <w:rPr>
          <w:rFonts w:hint="cs"/>
          <w:rtl/>
        </w:rPr>
        <w:t>،</w:t>
      </w:r>
      <w:r w:rsidR="003961E6">
        <w:rPr>
          <w:rFonts w:hint="cs"/>
          <w:rtl/>
        </w:rPr>
        <w:t xml:space="preserve"> مراجع</w:t>
      </w:r>
      <w:r w:rsidR="0025153B">
        <w:rPr>
          <w:rFonts w:hint="cs"/>
          <w:rtl/>
        </w:rPr>
        <w:t xml:space="preserve"> و بخش‌ها</w:t>
      </w:r>
      <w:bookmarkEnd w:id="92"/>
    </w:p>
    <w:p w:rsidR="005738BB" w:rsidRDefault="003961E6" w:rsidP="004B7A09">
      <w:pPr>
        <w:rPr>
          <w:rtl/>
          <w:lang w:bidi="fa-IR"/>
        </w:rPr>
      </w:pPr>
      <w:r>
        <w:rPr>
          <w:rFonts w:hint="cs"/>
          <w:rtl/>
        </w:rPr>
        <w:t xml:space="preserve">براي ارجاع به </w:t>
      </w:r>
      <w:r w:rsidR="00626C7A">
        <w:rPr>
          <w:rFonts w:hint="cs"/>
          <w:rtl/>
        </w:rPr>
        <w:t>جداول</w:t>
      </w:r>
      <w:r w:rsidR="00AE6C52">
        <w:rPr>
          <w:rFonts w:hint="cs"/>
          <w:rtl/>
        </w:rPr>
        <w:t>،</w:t>
      </w:r>
      <w:r w:rsidR="00626C7A">
        <w:rPr>
          <w:rFonts w:hint="cs"/>
          <w:rtl/>
        </w:rPr>
        <w:t xml:space="preserve"> شكل‌ها</w:t>
      </w:r>
      <w:r w:rsidR="00AE6C52">
        <w:rPr>
          <w:rFonts w:hint="cs"/>
          <w:rtl/>
        </w:rPr>
        <w:t>،</w:t>
      </w:r>
      <w:r w:rsidR="00626C7A">
        <w:rPr>
          <w:rFonts w:hint="cs"/>
          <w:rtl/>
        </w:rPr>
        <w:t xml:space="preserve"> روابط</w:t>
      </w:r>
      <w:r w:rsidR="00AE6C52">
        <w:rPr>
          <w:rFonts w:hint="cs"/>
          <w:rtl/>
        </w:rPr>
        <w:t>،</w:t>
      </w:r>
      <w:r w:rsidR="00626C7A">
        <w:rPr>
          <w:rFonts w:hint="cs"/>
          <w:rtl/>
        </w:rPr>
        <w:t xml:space="preserve"> مراجع</w:t>
      </w:r>
      <w:r w:rsidR="0025153B">
        <w:rPr>
          <w:rFonts w:hint="cs"/>
          <w:rtl/>
        </w:rPr>
        <w:t xml:space="preserve"> و بخش‌ها</w:t>
      </w:r>
      <w:r w:rsidR="00626C7A">
        <w:rPr>
          <w:rFonts w:hint="cs"/>
          <w:rtl/>
        </w:rPr>
        <w:t xml:space="preserve"> </w:t>
      </w:r>
      <w:r w:rsidR="006D780F" w:rsidRPr="00D05702">
        <w:rPr>
          <w:rFonts w:hint="cs"/>
          <w:rtl/>
        </w:rPr>
        <w:t xml:space="preserve">از ابزار </w:t>
      </w:r>
      <w:r w:rsidR="006D780F" w:rsidRPr="00D05702">
        <w:t>Insert</w:t>
      </w:r>
      <w:r w:rsidR="0015319F">
        <w:t>&gt;</w:t>
      </w:r>
      <w:r w:rsidR="006D780F" w:rsidRPr="00DF6508">
        <w:t>Cross</w:t>
      </w:r>
      <w:r w:rsidR="006D780F" w:rsidRPr="00D05702">
        <w:t>-reference</w:t>
      </w:r>
      <w:r w:rsidR="006D780F" w:rsidRPr="00D05702">
        <w:rPr>
          <w:rFonts w:hint="cs"/>
          <w:rtl/>
        </w:rPr>
        <w:t xml:space="preserve"> </w:t>
      </w:r>
      <w:r w:rsidR="00626C7A">
        <w:rPr>
          <w:rFonts w:hint="cs"/>
          <w:rtl/>
        </w:rPr>
        <w:t>استفاده مي‌شود</w:t>
      </w:r>
      <w:r w:rsidR="006D780F" w:rsidRPr="00D05702">
        <w:rPr>
          <w:rFonts w:hint="cs"/>
          <w:rtl/>
        </w:rPr>
        <w:t>‌</w:t>
      </w:r>
      <w:r w:rsidR="00AE6C52">
        <w:rPr>
          <w:rFonts w:hint="cs"/>
          <w:rtl/>
        </w:rPr>
        <w:t>.</w:t>
      </w:r>
      <w:r w:rsidR="00626C7A">
        <w:rPr>
          <w:rFonts w:hint="cs"/>
          <w:rtl/>
        </w:rPr>
        <w:t xml:space="preserve"> به‌طور </w:t>
      </w:r>
      <w:r w:rsidR="004B7A09">
        <w:rPr>
          <w:rFonts w:hint="cs"/>
          <w:rtl/>
        </w:rPr>
        <w:t>نمونه</w:t>
      </w:r>
      <w:r w:rsidR="00AE6C52">
        <w:rPr>
          <w:rFonts w:hint="cs"/>
          <w:rtl/>
        </w:rPr>
        <w:t>،</w:t>
      </w:r>
      <w:r w:rsidR="00626C7A">
        <w:rPr>
          <w:rFonts w:hint="cs"/>
          <w:rtl/>
        </w:rPr>
        <w:t xml:space="preserve"> اگر در اين ابزار </w:t>
      </w:r>
      <w:r w:rsidR="0025153B">
        <w:rPr>
          <w:rFonts w:hint="cs"/>
          <w:rtl/>
        </w:rPr>
        <w:t xml:space="preserve">گزينه </w:t>
      </w:r>
      <w:r w:rsidR="0025153B">
        <w:t>Table</w:t>
      </w:r>
      <w:r w:rsidR="0025153B">
        <w:rPr>
          <w:rFonts w:hint="cs"/>
          <w:rtl/>
          <w:lang w:bidi="fa-IR"/>
        </w:rPr>
        <w:t xml:space="preserve"> و </w:t>
      </w:r>
      <w:r w:rsidR="0025153B">
        <w:rPr>
          <w:lang w:bidi="fa-IR"/>
        </w:rPr>
        <w:t xml:space="preserve">Only </w:t>
      </w:r>
      <w:r w:rsidR="009F13E2">
        <w:rPr>
          <w:lang w:bidi="fa-IR"/>
        </w:rPr>
        <w:t>Label</w:t>
      </w:r>
      <w:r w:rsidR="0025153B">
        <w:rPr>
          <w:lang w:bidi="fa-IR"/>
        </w:rPr>
        <w:t xml:space="preserve"> and number</w:t>
      </w:r>
      <w:r w:rsidR="006D780F" w:rsidRPr="00D05702">
        <w:rPr>
          <w:rFonts w:hint="cs"/>
          <w:rtl/>
        </w:rPr>
        <w:t>‌</w:t>
      </w:r>
      <w:r w:rsidR="0025153B">
        <w:rPr>
          <w:rFonts w:hint="cs"/>
          <w:rtl/>
        </w:rPr>
        <w:t xml:space="preserve"> و «</w:t>
      </w:r>
      <w:r w:rsidR="00525AD2">
        <w:rPr>
          <w:rtl/>
        </w:rPr>
        <w:fldChar w:fldCharType="begin"/>
      </w:r>
      <w:r w:rsidR="00C15C60">
        <w:rPr>
          <w:rtl/>
        </w:rPr>
        <w:instrText xml:space="preserve"> </w:instrText>
      </w:r>
      <w:r w:rsidR="00C15C60">
        <w:rPr>
          <w:rFonts w:hint="cs"/>
        </w:rPr>
        <w:instrText>REF</w:instrText>
      </w:r>
      <w:r w:rsidR="00C15C60">
        <w:rPr>
          <w:rFonts w:hint="cs"/>
          <w:rtl/>
        </w:rPr>
        <w:instrText xml:space="preserve"> _</w:instrText>
      </w:r>
      <w:r w:rsidR="00C15C60">
        <w:rPr>
          <w:rFonts w:hint="cs"/>
        </w:rPr>
        <w:instrText>Ref111743244 \h</w:instrText>
      </w:r>
      <w:r w:rsidR="00C15C60"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D05702">
        <w:rPr>
          <w:rFonts w:hint="cs"/>
          <w:rtl/>
        </w:rPr>
        <w:t xml:space="preserve">جدول </w:t>
      </w:r>
      <w:r w:rsidR="00167B19">
        <w:rPr>
          <w:noProof/>
          <w:rtl/>
        </w:rPr>
        <w:t>‏4</w:t>
      </w:r>
      <w:r w:rsidR="00167B19" w:rsidRPr="00D05702">
        <w:rPr>
          <w:rtl/>
        </w:rPr>
        <w:t>‌</w:t>
      </w:r>
      <w:r w:rsidR="00167B19">
        <w:rPr>
          <w:rtl/>
        </w:rPr>
        <w:t>.</w:t>
      </w:r>
      <w:r w:rsidR="00167B19" w:rsidRPr="00D05702">
        <w:rPr>
          <w:rtl/>
        </w:rPr>
        <w:t>‌</w:t>
      </w:r>
      <w:r w:rsidR="00167B19">
        <w:rPr>
          <w:noProof/>
          <w:rtl/>
        </w:rPr>
        <w:t>2</w:t>
      </w:r>
      <w:r w:rsidR="00525AD2">
        <w:rPr>
          <w:rtl/>
        </w:rPr>
        <w:fldChar w:fldCharType="end"/>
      </w:r>
      <w:r w:rsidR="00C15C60">
        <w:rPr>
          <w:rFonts w:hint="cs"/>
          <w:rtl/>
        </w:rPr>
        <w:t xml:space="preserve"> پارامترهای چهارپره</w:t>
      </w:r>
      <w:r w:rsidR="0025153B">
        <w:rPr>
          <w:rFonts w:hint="cs"/>
          <w:rtl/>
        </w:rPr>
        <w:t xml:space="preserve">» را انتخاب و </w:t>
      </w:r>
      <w:r w:rsidR="009F13E2">
        <w:rPr>
          <w:rFonts w:hint="cs"/>
          <w:rtl/>
        </w:rPr>
        <w:t xml:space="preserve">کلید </w:t>
      </w:r>
      <w:r w:rsidR="009F13E2">
        <w:t>Insert</w:t>
      </w:r>
      <w:r w:rsidR="0025153B">
        <w:rPr>
          <w:rFonts w:hint="cs"/>
          <w:rtl/>
          <w:lang w:bidi="fa-IR"/>
        </w:rPr>
        <w:t xml:space="preserve"> </w:t>
      </w:r>
      <w:r w:rsidR="009F13E2">
        <w:rPr>
          <w:rFonts w:hint="cs"/>
          <w:rtl/>
          <w:lang w:bidi="fa-IR"/>
        </w:rPr>
        <w:t>را فشار دهید؛</w:t>
      </w:r>
      <w:r w:rsidR="0025153B">
        <w:rPr>
          <w:rFonts w:hint="cs"/>
          <w:rtl/>
          <w:lang w:bidi="fa-IR"/>
        </w:rPr>
        <w:t xml:space="preserve"> عبارت «</w:t>
      </w:r>
      <w:r w:rsidR="00525AD2">
        <w:rPr>
          <w:rtl/>
          <w:lang w:bidi="fa-IR"/>
        </w:rPr>
        <w:fldChar w:fldCharType="begin"/>
      </w:r>
      <w:r w:rsidR="00C15C60">
        <w:rPr>
          <w:rtl/>
          <w:lang w:bidi="fa-IR"/>
        </w:rPr>
        <w:instrText xml:space="preserve"> </w:instrText>
      </w:r>
      <w:r w:rsidR="00C15C60">
        <w:rPr>
          <w:rFonts w:hint="cs"/>
          <w:lang w:bidi="fa-IR"/>
        </w:rPr>
        <w:instrText>REF</w:instrText>
      </w:r>
      <w:r w:rsidR="00C15C60">
        <w:rPr>
          <w:rFonts w:hint="cs"/>
          <w:rtl/>
          <w:lang w:bidi="fa-IR"/>
        </w:rPr>
        <w:instrText xml:space="preserve"> _</w:instrText>
      </w:r>
      <w:r w:rsidR="00C15C60">
        <w:rPr>
          <w:rFonts w:hint="cs"/>
          <w:lang w:bidi="fa-IR"/>
        </w:rPr>
        <w:instrText>Ref111743244 \h</w:instrText>
      </w:r>
      <w:r w:rsidR="00C15C60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D05702">
        <w:rPr>
          <w:rFonts w:hint="cs"/>
          <w:rtl/>
        </w:rPr>
        <w:t xml:space="preserve">جدول </w:t>
      </w:r>
      <w:r w:rsidR="00167B19">
        <w:rPr>
          <w:noProof/>
          <w:rtl/>
        </w:rPr>
        <w:t>‏4</w:t>
      </w:r>
      <w:r w:rsidR="00167B19" w:rsidRPr="00D05702">
        <w:rPr>
          <w:rtl/>
        </w:rPr>
        <w:t>‌</w:t>
      </w:r>
      <w:r w:rsidR="00167B19">
        <w:rPr>
          <w:rtl/>
        </w:rPr>
        <w:t>.</w:t>
      </w:r>
      <w:r w:rsidR="00167B19" w:rsidRPr="00D05702">
        <w:rPr>
          <w:rtl/>
        </w:rPr>
        <w:t>‌</w:t>
      </w:r>
      <w:r w:rsidR="00167B19">
        <w:rPr>
          <w:noProof/>
          <w:rtl/>
        </w:rPr>
        <w:t>2</w:t>
      </w:r>
      <w:r w:rsidR="00525AD2">
        <w:rPr>
          <w:rtl/>
          <w:lang w:bidi="fa-IR"/>
        </w:rPr>
        <w:fldChar w:fldCharType="end"/>
      </w:r>
      <w:r w:rsidR="0025153B">
        <w:rPr>
          <w:rFonts w:hint="cs"/>
          <w:rtl/>
          <w:lang w:bidi="fa-IR"/>
        </w:rPr>
        <w:t>» در محل مكان‌نما درج خواهد شد</w:t>
      </w:r>
      <w:r w:rsidR="00AE6C52">
        <w:rPr>
          <w:rFonts w:hint="cs"/>
          <w:rtl/>
          <w:lang w:bidi="fa-IR"/>
        </w:rPr>
        <w:t>.</w:t>
      </w:r>
      <w:r w:rsidR="006D780F" w:rsidRPr="00D05702">
        <w:rPr>
          <w:rFonts w:hint="cs"/>
          <w:rtl/>
        </w:rPr>
        <w:t xml:space="preserve"> </w:t>
      </w:r>
      <w:r w:rsidR="0025153B">
        <w:rPr>
          <w:rFonts w:hint="cs"/>
          <w:rtl/>
        </w:rPr>
        <w:t xml:space="preserve">به‌همين ترتيب اگر گزينه </w:t>
      </w:r>
      <w:r w:rsidR="007B0862">
        <w:t>Ref</w:t>
      </w:r>
      <w:r w:rsidR="007B0862">
        <w:rPr>
          <w:rFonts w:hint="cs"/>
          <w:rtl/>
          <w:lang w:bidi="fa-IR"/>
        </w:rPr>
        <w:t xml:space="preserve"> و </w:t>
      </w:r>
      <w:r w:rsidR="007B0862">
        <w:rPr>
          <w:lang w:bidi="fa-IR"/>
        </w:rPr>
        <w:t>Entire caption</w:t>
      </w:r>
      <w:r w:rsidR="007B0862">
        <w:rPr>
          <w:rFonts w:hint="cs"/>
          <w:rtl/>
          <w:lang w:bidi="fa-IR"/>
        </w:rPr>
        <w:t xml:space="preserve"> و [1] را انتخاب و </w:t>
      </w:r>
      <w:r w:rsidR="007B0862">
        <w:rPr>
          <w:lang w:bidi="fa-IR"/>
        </w:rPr>
        <w:t>OK</w:t>
      </w:r>
      <w:r w:rsidR="007B0862">
        <w:rPr>
          <w:rFonts w:hint="cs"/>
          <w:rtl/>
          <w:lang w:bidi="fa-IR"/>
        </w:rPr>
        <w:t xml:space="preserve"> كنيد</w:t>
      </w:r>
      <w:r w:rsidR="00AE6C52">
        <w:rPr>
          <w:rFonts w:hint="cs"/>
          <w:rtl/>
          <w:lang w:bidi="fa-IR"/>
        </w:rPr>
        <w:t>،</w:t>
      </w:r>
      <w:r w:rsidR="007B0862">
        <w:rPr>
          <w:rFonts w:hint="cs"/>
          <w:rtl/>
          <w:lang w:bidi="fa-IR"/>
        </w:rPr>
        <w:t>‌ ارجاع «</w:t>
      </w:r>
      <w:r w:rsidR="00525AD2">
        <w:rPr>
          <w:rtl/>
          <w:lang w:bidi="fa-IR"/>
        </w:rPr>
        <w:fldChar w:fldCharType="begin"/>
      </w:r>
      <w:r w:rsidR="007B0862">
        <w:rPr>
          <w:rtl/>
          <w:lang w:bidi="fa-IR"/>
        </w:rPr>
        <w:instrText xml:space="preserve"> </w:instrText>
      </w:r>
      <w:r w:rsidR="007B0862">
        <w:rPr>
          <w:rFonts w:hint="cs"/>
          <w:lang w:bidi="fa-IR"/>
        </w:rPr>
        <w:instrText>REF</w:instrText>
      </w:r>
      <w:r w:rsidR="007B0862">
        <w:rPr>
          <w:rFonts w:hint="cs"/>
          <w:rtl/>
          <w:lang w:bidi="fa-IR"/>
        </w:rPr>
        <w:instrText xml:space="preserve"> _</w:instrText>
      </w:r>
      <w:r w:rsidR="007B0862">
        <w:rPr>
          <w:rFonts w:hint="cs"/>
          <w:lang w:bidi="fa-IR"/>
        </w:rPr>
        <w:instrText>Ref114123584 \h</w:instrText>
      </w:r>
      <w:r w:rsidR="007B0862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D05702">
        <w:rPr>
          <w:rFonts w:hint="cs"/>
          <w:rtl/>
        </w:rPr>
        <w:t>[</w:t>
      </w:r>
      <w:r w:rsidR="00167B19">
        <w:rPr>
          <w:noProof/>
          <w:rtl/>
        </w:rPr>
        <w:t>1</w:t>
      </w:r>
      <w:r w:rsidR="00167B19" w:rsidRPr="00D05702">
        <w:rPr>
          <w:rFonts w:hint="cs"/>
          <w:rtl/>
        </w:rPr>
        <w:t>]</w:t>
      </w:r>
      <w:r w:rsidR="00525AD2">
        <w:rPr>
          <w:rtl/>
          <w:lang w:bidi="fa-IR"/>
        </w:rPr>
        <w:fldChar w:fldCharType="end"/>
      </w:r>
      <w:r w:rsidR="007B0862">
        <w:rPr>
          <w:rFonts w:hint="cs"/>
          <w:rtl/>
          <w:lang w:bidi="fa-IR"/>
        </w:rPr>
        <w:t>»</w:t>
      </w:r>
      <w:r w:rsidR="0025153B">
        <w:rPr>
          <w:rFonts w:hint="cs"/>
          <w:rtl/>
        </w:rPr>
        <w:t xml:space="preserve"> </w:t>
      </w:r>
      <w:r w:rsidR="007B0862">
        <w:rPr>
          <w:rFonts w:hint="cs"/>
          <w:rtl/>
          <w:lang w:bidi="fa-IR"/>
        </w:rPr>
        <w:t>در محل مكان‌نما درج خواهد شد</w:t>
      </w:r>
      <w:r w:rsidR="00AE6C52">
        <w:rPr>
          <w:rFonts w:hint="cs"/>
          <w:rtl/>
          <w:lang w:bidi="fa-IR"/>
        </w:rPr>
        <w:t>.</w:t>
      </w:r>
      <w:r w:rsidR="007B0862">
        <w:rPr>
          <w:rFonts w:hint="cs"/>
          <w:rtl/>
          <w:lang w:bidi="fa-IR"/>
        </w:rPr>
        <w:t xml:space="preserve"> احتمالاً ابزار </w:t>
      </w:r>
      <w:r w:rsidR="007B0862">
        <w:rPr>
          <w:lang w:bidi="fa-IR"/>
        </w:rPr>
        <w:t>Cross reference</w:t>
      </w:r>
      <w:r w:rsidR="007B0862">
        <w:rPr>
          <w:rFonts w:hint="cs"/>
          <w:rtl/>
          <w:lang w:bidi="fa-IR"/>
        </w:rPr>
        <w:t xml:space="preserve"> در نرم‌افزار </w:t>
      </w:r>
      <w:r w:rsidR="007B0862">
        <w:rPr>
          <w:lang w:bidi="fa-IR"/>
        </w:rPr>
        <w:t>Word</w:t>
      </w:r>
      <w:r w:rsidR="007B0862">
        <w:rPr>
          <w:rFonts w:hint="cs"/>
          <w:rtl/>
          <w:lang w:bidi="fa-IR"/>
        </w:rPr>
        <w:t xml:space="preserve"> شما فاقد گزينه </w:t>
      </w:r>
      <w:r w:rsidR="007B0862">
        <w:rPr>
          <w:lang w:bidi="fa-IR"/>
        </w:rPr>
        <w:t>Ref</w:t>
      </w:r>
      <w:r w:rsidR="007B0862">
        <w:rPr>
          <w:rFonts w:hint="cs"/>
          <w:rtl/>
          <w:lang w:bidi="fa-IR"/>
        </w:rPr>
        <w:t xml:space="preserve"> در قسمت </w:t>
      </w:r>
      <w:r w:rsidR="007B0862">
        <w:rPr>
          <w:lang w:bidi="fa-IR"/>
        </w:rPr>
        <w:t>Reference Ty</w:t>
      </w:r>
      <w:r w:rsidR="007B0862" w:rsidRPr="00DF6508">
        <w:rPr>
          <w:lang w:bidi="fa-IR"/>
        </w:rPr>
        <w:t>pe</w:t>
      </w:r>
      <w:r w:rsidR="007B0862" w:rsidRPr="00DF6508">
        <w:rPr>
          <w:rFonts w:hint="cs"/>
          <w:rtl/>
          <w:lang w:bidi="fa-IR"/>
        </w:rPr>
        <w:t xml:space="preserve"> </w:t>
      </w:r>
      <w:r w:rsidR="009F13E2" w:rsidRPr="00DF6508">
        <w:rPr>
          <w:rFonts w:hint="cs"/>
          <w:rtl/>
          <w:lang w:bidi="fa-IR"/>
        </w:rPr>
        <w:t>است</w:t>
      </w:r>
      <w:r w:rsidR="00AE6C52">
        <w:rPr>
          <w:rFonts w:hint="cs"/>
          <w:rtl/>
          <w:lang w:bidi="fa-IR"/>
        </w:rPr>
        <w:t>.</w:t>
      </w:r>
      <w:r w:rsidR="007B0862" w:rsidRPr="00DF6508">
        <w:rPr>
          <w:rFonts w:hint="cs"/>
          <w:rtl/>
          <w:lang w:bidi="fa-IR"/>
        </w:rPr>
        <w:t xml:space="preserve"> در اينص</w:t>
      </w:r>
      <w:r w:rsidR="007B0862">
        <w:rPr>
          <w:rFonts w:hint="cs"/>
          <w:rtl/>
          <w:lang w:bidi="fa-IR"/>
        </w:rPr>
        <w:t>ورت</w:t>
      </w:r>
      <w:r w:rsidR="00AE6C52">
        <w:rPr>
          <w:rFonts w:hint="cs"/>
          <w:rtl/>
          <w:lang w:bidi="fa-IR"/>
        </w:rPr>
        <w:t>،</w:t>
      </w:r>
      <w:r w:rsidR="007B0862">
        <w:rPr>
          <w:rFonts w:hint="cs"/>
          <w:rtl/>
          <w:lang w:bidi="fa-IR"/>
        </w:rPr>
        <w:t xml:space="preserve"> از طريق ابزار </w:t>
      </w:r>
      <w:r w:rsidR="009F13E2">
        <w:rPr>
          <w:lang w:bidi="fa-IR"/>
        </w:rPr>
        <w:t>References&gt;</w:t>
      </w:r>
      <w:r w:rsidR="007B0862">
        <w:rPr>
          <w:lang w:bidi="fa-IR"/>
        </w:rPr>
        <w:t>Insert Caption</w:t>
      </w:r>
      <w:r w:rsidR="007B0862">
        <w:rPr>
          <w:rFonts w:hint="cs"/>
          <w:rtl/>
          <w:lang w:bidi="fa-IR"/>
        </w:rPr>
        <w:t xml:space="preserve"> و دكمه </w:t>
      </w:r>
      <w:r w:rsidR="007B0862">
        <w:rPr>
          <w:lang w:bidi="fa-IR"/>
        </w:rPr>
        <w:t>New Label</w:t>
      </w:r>
      <w:r w:rsidR="007B0862">
        <w:rPr>
          <w:rFonts w:hint="cs"/>
          <w:rtl/>
          <w:lang w:bidi="fa-IR"/>
        </w:rPr>
        <w:t xml:space="preserve"> </w:t>
      </w:r>
      <w:r w:rsidR="00AE6C52">
        <w:rPr>
          <w:rFonts w:hint="cs"/>
          <w:rtl/>
          <w:lang w:bidi="fa-IR"/>
        </w:rPr>
        <w:t>،</w:t>
      </w:r>
      <w:r w:rsidR="007B0862">
        <w:rPr>
          <w:rFonts w:hint="cs"/>
          <w:rtl/>
          <w:lang w:bidi="fa-IR"/>
        </w:rPr>
        <w:t xml:space="preserve"> يك برچسب جديد به نام </w:t>
      </w:r>
      <w:r w:rsidR="007B0862">
        <w:rPr>
          <w:lang w:bidi="fa-IR"/>
        </w:rPr>
        <w:t>Ref</w:t>
      </w:r>
      <w:r w:rsidR="007B0862">
        <w:rPr>
          <w:rFonts w:hint="cs"/>
          <w:rtl/>
          <w:lang w:bidi="fa-IR"/>
        </w:rPr>
        <w:t xml:space="preserve"> تعريف كنيد</w:t>
      </w:r>
      <w:r w:rsidR="00AE6C52">
        <w:rPr>
          <w:rFonts w:hint="cs"/>
          <w:rtl/>
          <w:lang w:bidi="fa-IR"/>
        </w:rPr>
        <w:t>.</w:t>
      </w:r>
      <w:r w:rsidR="007B0862">
        <w:rPr>
          <w:rFonts w:hint="cs"/>
          <w:rtl/>
          <w:lang w:bidi="fa-IR"/>
        </w:rPr>
        <w:t xml:space="preserve"> </w:t>
      </w:r>
    </w:p>
    <w:p w:rsidR="006D780F" w:rsidRDefault="0025153B" w:rsidP="00C15C60">
      <w:pPr>
        <w:rPr>
          <w:rtl/>
        </w:rPr>
      </w:pPr>
      <w:r>
        <w:rPr>
          <w:rFonts w:hint="cs"/>
          <w:rtl/>
        </w:rPr>
        <w:t>دقت كنيد كه:</w:t>
      </w:r>
      <w:r w:rsidR="00626C7A">
        <w:rPr>
          <w:rFonts w:hint="cs"/>
          <w:rtl/>
        </w:rPr>
        <w:t xml:space="preserve"> </w:t>
      </w:r>
    </w:p>
    <w:p w:rsidR="006D780F" w:rsidRDefault="006D780F" w:rsidP="006B7AFB">
      <w:pPr>
        <w:pStyle w:val="Bulet"/>
      </w:pPr>
      <w:r w:rsidRPr="00D05702">
        <w:rPr>
          <w:rFonts w:hint="cs"/>
          <w:rtl/>
        </w:rPr>
        <w:t>نبايد ي</w:t>
      </w:r>
      <w:r w:rsidR="00EE4342">
        <w:rPr>
          <w:rFonts w:hint="cs"/>
          <w:rtl/>
        </w:rPr>
        <w:t>ك</w:t>
      </w:r>
      <w:r w:rsidRPr="00D05702">
        <w:rPr>
          <w:rFonts w:hint="cs"/>
          <w:rtl/>
        </w:rPr>
        <w:t xml:space="preserve"> ش</w:t>
      </w:r>
      <w:r w:rsidR="00EE4342">
        <w:rPr>
          <w:rFonts w:hint="cs"/>
          <w:rtl/>
        </w:rPr>
        <w:t>ك</w:t>
      </w:r>
      <w:r w:rsidRPr="00D05702">
        <w:rPr>
          <w:rFonts w:hint="cs"/>
          <w:rtl/>
        </w:rPr>
        <w:t xml:space="preserve">ل يا جدول پيش از </w:t>
      </w:r>
      <w:r w:rsidR="005738BB">
        <w:rPr>
          <w:rFonts w:hint="cs"/>
          <w:rtl/>
        </w:rPr>
        <w:t>ارجاع به</w:t>
      </w:r>
      <w:r w:rsidRPr="00D05702">
        <w:rPr>
          <w:rFonts w:hint="cs"/>
          <w:rtl/>
        </w:rPr>
        <w:t xml:space="preserve"> آن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در متن ظاهر شود‌</w:t>
      </w:r>
      <w:r w:rsidR="006B7AFB">
        <w:rPr>
          <w:rFonts w:hint="cs"/>
          <w:rtl/>
        </w:rPr>
        <w:t>،</w:t>
      </w:r>
    </w:p>
    <w:p w:rsidR="0025153B" w:rsidRDefault="0025153B" w:rsidP="006B7AFB">
      <w:pPr>
        <w:pStyle w:val="Bulet"/>
      </w:pPr>
      <w:r w:rsidRPr="00D05702">
        <w:rPr>
          <w:rFonts w:hint="cs"/>
          <w:rtl/>
        </w:rPr>
        <w:t>بين شماره شكل (</w:t>
      </w:r>
      <w:r>
        <w:rPr>
          <w:rFonts w:hint="cs"/>
          <w:rtl/>
        </w:rPr>
        <w:t xml:space="preserve">يا </w:t>
      </w:r>
      <w:r w:rsidRPr="00D05702">
        <w:rPr>
          <w:rFonts w:hint="cs"/>
          <w:rtl/>
        </w:rPr>
        <w:t xml:space="preserve">جدول) و كلمه </w:t>
      </w:r>
      <w:r w:rsidR="00E13757">
        <w:rPr>
          <w:rFonts w:hint="cs"/>
          <w:rtl/>
        </w:rPr>
        <w:t>پیش</w:t>
      </w:r>
      <w:r w:rsidRPr="00D05702">
        <w:rPr>
          <w:rFonts w:hint="cs"/>
          <w:rtl/>
        </w:rPr>
        <w:t xml:space="preserve"> از آن (شكل</w:t>
      </w:r>
      <w:r>
        <w:rPr>
          <w:rFonts w:hint="cs"/>
          <w:rtl/>
        </w:rPr>
        <w:t xml:space="preserve"> يا</w:t>
      </w:r>
      <w:r w:rsidRPr="00D05702">
        <w:rPr>
          <w:rFonts w:hint="cs"/>
          <w:rtl/>
        </w:rPr>
        <w:t xml:space="preserve"> جدول) حتماً</w:t>
      </w:r>
      <w:r w:rsidR="00E136A5">
        <w:t xml:space="preserve"> </w:t>
      </w:r>
      <w:r w:rsidR="00E136A5" w:rsidRPr="00D05702">
        <w:rPr>
          <w:rFonts w:hint="cs"/>
          <w:rtl/>
        </w:rPr>
        <w:t>بايد</w:t>
      </w:r>
      <w:r w:rsidRPr="00D05702">
        <w:rPr>
          <w:rFonts w:hint="cs"/>
          <w:rtl/>
        </w:rPr>
        <w:t xml:space="preserve"> يك فاصله قرار گيرد‌</w:t>
      </w:r>
      <w:r w:rsidR="006B7AFB">
        <w:rPr>
          <w:rFonts w:hint="cs"/>
          <w:rtl/>
        </w:rPr>
        <w:t xml:space="preserve"> (</w:t>
      </w:r>
      <w:r w:rsidRPr="00D05702">
        <w:rPr>
          <w:rFonts w:hint="cs"/>
          <w:rtl/>
        </w:rPr>
        <w:t>به‌</w:t>
      </w:r>
      <w:r w:rsidR="004B7A09">
        <w:rPr>
          <w:rFonts w:hint="cs"/>
          <w:rtl/>
        </w:rPr>
        <w:t>طور</w:t>
      </w:r>
      <w:r w:rsidRPr="00D05702">
        <w:rPr>
          <w:rFonts w:hint="cs"/>
          <w:rtl/>
        </w:rPr>
        <w:t xml:space="preserve"> </w:t>
      </w:r>
      <w:r w:rsidR="004B7A09">
        <w:rPr>
          <w:rFonts w:hint="cs"/>
          <w:rtl/>
        </w:rPr>
        <w:t>نمونه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«شكل 2‌‌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‌‌2» </w:t>
      </w:r>
      <w:r w:rsidR="00520066">
        <w:rPr>
          <w:rFonts w:hint="cs"/>
          <w:rtl/>
        </w:rPr>
        <w:t>درست</w:t>
      </w:r>
      <w:r w:rsidRPr="00D05702">
        <w:rPr>
          <w:rFonts w:hint="cs"/>
          <w:rtl/>
        </w:rPr>
        <w:t xml:space="preserve"> و «جدول2‌‌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‌‌2» </w:t>
      </w:r>
      <w:r w:rsidR="00B43DC0">
        <w:rPr>
          <w:rFonts w:hint="cs"/>
          <w:rtl/>
        </w:rPr>
        <w:t>نا</w:t>
      </w:r>
      <w:r w:rsidR="00520066">
        <w:rPr>
          <w:rFonts w:hint="cs"/>
          <w:rtl/>
        </w:rPr>
        <w:t>درست</w:t>
      </w:r>
      <w:r w:rsidRPr="00D05702">
        <w:rPr>
          <w:rFonts w:hint="cs"/>
          <w:rtl/>
        </w:rPr>
        <w:t xml:space="preserve"> است‌</w:t>
      </w:r>
      <w:r w:rsidR="006B7AFB">
        <w:rPr>
          <w:rFonts w:hint="cs"/>
          <w:rtl/>
        </w:rPr>
        <w:t>)،</w:t>
      </w:r>
    </w:p>
    <w:p w:rsidR="0025153B" w:rsidRDefault="0025153B" w:rsidP="006B7AFB">
      <w:pPr>
        <w:pStyle w:val="Bulet"/>
      </w:pPr>
      <w:r w:rsidRPr="00D05702">
        <w:rPr>
          <w:rFonts w:hint="cs"/>
          <w:rtl/>
        </w:rPr>
        <w:t xml:space="preserve">براي ارجاع به </w:t>
      </w:r>
      <w:r>
        <w:rPr>
          <w:rFonts w:hint="cs"/>
          <w:rtl/>
        </w:rPr>
        <w:t>شكل‌ها و</w:t>
      </w:r>
      <w:r w:rsidRPr="00D05702">
        <w:rPr>
          <w:rFonts w:hint="cs"/>
          <w:rtl/>
        </w:rPr>
        <w:t xml:space="preserve"> جداول نبايد از پرانتز استفاده شود‌</w:t>
      </w:r>
      <w:r w:rsidR="006B7AFB">
        <w:rPr>
          <w:rFonts w:hint="cs"/>
          <w:rtl/>
        </w:rPr>
        <w:t xml:space="preserve"> (</w:t>
      </w:r>
      <w:r w:rsidR="004B7A09">
        <w:rPr>
          <w:rFonts w:hint="cs"/>
          <w:rtl/>
        </w:rPr>
        <w:t>به‌طور</w:t>
      </w:r>
      <w:r w:rsidRPr="00D05702">
        <w:rPr>
          <w:rFonts w:hint="cs"/>
          <w:rtl/>
        </w:rPr>
        <w:t xml:space="preserve"> </w:t>
      </w:r>
      <w:r w:rsidR="004B7A09">
        <w:rPr>
          <w:rFonts w:hint="cs"/>
          <w:rtl/>
        </w:rPr>
        <w:t>نمونه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«جدول</w:t>
      </w:r>
      <w:r>
        <w:rPr>
          <w:rFonts w:hint="cs"/>
          <w:rtl/>
        </w:rPr>
        <w:t xml:space="preserve"> </w:t>
      </w:r>
      <w:r w:rsidRPr="00D05702">
        <w:rPr>
          <w:rFonts w:hint="cs"/>
          <w:rtl/>
        </w:rPr>
        <w:t>(2‌‌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 xml:space="preserve">‌‌2)» </w:t>
      </w:r>
      <w:r w:rsidR="00A8365D">
        <w:rPr>
          <w:rFonts w:hint="cs"/>
          <w:rtl/>
        </w:rPr>
        <w:t>نادرست</w:t>
      </w:r>
      <w:r w:rsidRPr="00D05702">
        <w:rPr>
          <w:rFonts w:hint="cs"/>
          <w:rtl/>
        </w:rPr>
        <w:t xml:space="preserve"> است‌</w:t>
      </w:r>
      <w:r w:rsidR="006B7AFB">
        <w:rPr>
          <w:rFonts w:hint="cs"/>
          <w:rtl/>
        </w:rPr>
        <w:t>) و</w:t>
      </w:r>
    </w:p>
    <w:p w:rsidR="0025153B" w:rsidRPr="00D05702" w:rsidRDefault="0025153B" w:rsidP="001369B2">
      <w:pPr>
        <w:pStyle w:val="Bulet"/>
        <w:rPr>
          <w:rtl/>
        </w:rPr>
      </w:pPr>
      <w:r w:rsidRPr="00D05702">
        <w:rPr>
          <w:rFonts w:hint="cs"/>
          <w:rtl/>
        </w:rPr>
        <w:t xml:space="preserve">برای ارجاع به روابط رياضی از شماره </w:t>
      </w:r>
      <w:r w:rsidR="00BD5006">
        <w:rPr>
          <w:rFonts w:hint="cs"/>
          <w:rtl/>
        </w:rPr>
        <w:t>آنها</w:t>
      </w:r>
      <w:r w:rsidRPr="00D05702">
        <w:rPr>
          <w:rFonts w:hint="cs"/>
          <w:rtl/>
        </w:rPr>
        <w:t xml:space="preserve"> در داخل </w:t>
      </w:r>
      <w:r>
        <w:rPr>
          <w:rFonts w:hint="cs"/>
          <w:rtl/>
        </w:rPr>
        <w:t>پرانتز</w:t>
      </w:r>
      <w:r w:rsidRPr="00D05702">
        <w:rPr>
          <w:rFonts w:hint="cs"/>
          <w:rtl/>
        </w:rPr>
        <w:t xml:space="preserve"> استفاده </w:t>
      </w:r>
      <w:r>
        <w:rPr>
          <w:rFonts w:hint="cs"/>
          <w:rtl/>
        </w:rPr>
        <w:t>مي‌</w:t>
      </w:r>
      <w:r w:rsidRPr="00D05702">
        <w:rPr>
          <w:rFonts w:hint="cs"/>
          <w:rtl/>
        </w:rPr>
        <w:t>شود؛ مانند «رابطه</w:t>
      </w:r>
      <w:r w:rsidR="001369B2">
        <w:rPr>
          <w:rFonts w:hint="cs"/>
          <w:rtl/>
        </w:rPr>
        <w:t xml:space="preserve"> </w:t>
      </w:r>
      <w:r w:rsidR="00525AD2">
        <w:rPr>
          <w:rtl/>
        </w:rPr>
        <w:fldChar w:fldCharType="begin"/>
      </w:r>
      <w:r w:rsidR="001369B2">
        <w:rPr>
          <w:rtl/>
        </w:rPr>
        <w:instrText xml:space="preserve"> </w:instrText>
      </w:r>
      <w:r w:rsidR="001369B2">
        <w:rPr>
          <w:rFonts w:hint="cs"/>
        </w:rPr>
        <w:instrText>REF</w:instrText>
      </w:r>
      <w:r w:rsidR="001369B2">
        <w:rPr>
          <w:rFonts w:hint="cs"/>
          <w:rtl/>
        </w:rPr>
        <w:instrText xml:space="preserve"> _</w:instrText>
      </w:r>
      <w:r w:rsidR="001369B2">
        <w:rPr>
          <w:rFonts w:hint="cs"/>
        </w:rPr>
        <w:instrText>Ref294359852 \h</w:instrText>
      </w:r>
      <w:r w:rsidR="001369B2"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D05702">
        <w:rPr>
          <w:rFonts w:hint="cs"/>
          <w:rtl/>
        </w:rPr>
        <w:t>(</w:t>
      </w:r>
      <w:r w:rsidR="00167B19">
        <w:rPr>
          <w:noProof/>
          <w:rtl/>
        </w:rPr>
        <w:t>‏4</w:t>
      </w:r>
      <w:r w:rsidR="00167B19" w:rsidRPr="00D05702">
        <w:rPr>
          <w:rtl/>
        </w:rPr>
        <w:t>‌</w:t>
      </w:r>
      <w:r w:rsidR="00167B19">
        <w:rPr>
          <w:rtl/>
        </w:rPr>
        <w:t>.</w:t>
      </w:r>
      <w:r w:rsidR="00167B19" w:rsidRPr="00D05702">
        <w:rPr>
          <w:rtl/>
        </w:rPr>
        <w:t>‌</w:t>
      </w:r>
      <w:r w:rsidR="00167B19">
        <w:rPr>
          <w:noProof/>
          <w:rtl/>
        </w:rPr>
        <w:t>1</w:t>
      </w:r>
      <w:r w:rsidR="00525AD2">
        <w:rPr>
          <w:rtl/>
        </w:rPr>
        <w:fldChar w:fldCharType="end"/>
      </w:r>
      <w:r w:rsidRPr="00D05702">
        <w:rPr>
          <w:rFonts w:hint="cs"/>
          <w:rtl/>
        </w:rPr>
        <w:t>)»‌</w:t>
      </w:r>
      <w:r w:rsidR="00AE6C52">
        <w:rPr>
          <w:rFonts w:hint="cs"/>
          <w:rtl/>
        </w:rPr>
        <w:t>.</w:t>
      </w:r>
    </w:p>
    <w:p w:rsidR="00DF6508" w:rsidRDefault="00DF6508" w:rsidP="00DF6508">
      <w:pPr>
        <w:rPr>
          <w:rtl/>
          <w:lang w:bidi="fa-IR"/>
        </w:rPr>
      </w:pPr>
    </w:p>
    <w:p w:rsidR="00DF6508" w:rsidRDefault="00DF6508" w:rsidP="00DF6508">
      <w:pPr>
        <w:rPr>
          <w:rtl/>
          <w:lang w:bidi="fa-IR"/>
        </w:rPr>
        <w:sectPr w:rsidR="00DF6508" w:rsidSect="00A1797B">
          <w:headerReference w:type="default" r:id="rId73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740276" w:rsidRPr="001D4685" w:rsidRDefault="002C4A22" w:rsidP="00740276">
      <w:pPr>
        <w:pStyle w:val="Heading1"/>
        <w:rPr>
          <w:rtl/>
        </w:rPr>
      </w:pPr>
      <w:bookmarkStart w:id="93" w:name="_Toc149480161"/>
      <w:bookmarkStart w:id="94" w:name="_Toc149481842"/>
      <w:bookmarkStart w:id="95" w:name="_Toc166932635"/>
      <w:bookmarkStart w:id="96" w:name="_Toc396066380"/>
      <w:r>
        <w:rPr>
          <w:rFonts w:hint="cs"/>
          <w:rtl/>
        </w:rPr>
        <w:lastRenderedPageBreak/>
        <w:t>کنترل کیفیت</w:t>
      </w:r>
      <w:r w:rsidR="00740276" w:rsidRPr="001D4685">
        <w:rPr>
          <w:rFonts w:hint="cs"/>
          <w:rtl/>
        </w:rPr>
        <w:t xml:space="preserve"> گزارش</w:t>
      </w:r>
      <w:bookmarkEnd w:id="93"/>
      <w:bookmarkEnd w:id="94"/>
      <w:bookmarkEnd w:id="95"/>
      <w:bookmarkEnd w:id="96"/>
    </w:p>
    <w:p w:rsidR="007D3588" w:rsidRDefault="007D3588" w:rsidP="00C13DB6">
      <w:pPr>
        <w:rPr>
          <w:rtl/>
        </w:rPr>
      </w:pPr>
      <w:r>
        <w:rPr>
          <w:rFonts w:hint="cs"/>
          <w:rtl/>
        </w:rPr>
        <w:t xml:space="preserve">به‌منظور </w:t>
      </w:r>
      <w:r w:rsidR="005374FC">
        <w:rPr>
          <w:rFonts w:hint="cs"/>
          <w:rtl/>
        </w:rPr>
        <w:t>کنترل کیفیت</w:t>
      </w:r>
      <w:r>
        <w:rPr>
          <w:rFonts w:hint="cs"/>
          <w:rtl/>
        </w:rPr>
        <w:t xml:space="preserve"> يك گزارش </w:t>
      </w:r>
      <w:r w:rsidR="005374FC">
        <w:rPr>
          <w:rFonts w:hint="cs"/>
          <w:rtl/>
        </w:rPr>
        <w:t>لازم است</w:t>
      </w:r>
      <w:r>
        <w:rPr>
          <w:rFonts w:hint="cs"/>
          <w:rtl/>
        </w:rPr>
        <w:t xml:space="preserve"> روند خاص</w:t>
      </w:r>
      <w:r w:rsidR="005374FC">
        <w:rPr>
          <w:rFonts w:hint="cs"/>
          <w:rtl/>
        </w:rPr>
        <w:t>ی</w:t>
      </w:r>
      <w:r>
        <w:rPr>
          <w:rFonts w:hint="cs"/>
          <w:rtl/>
        </w:rPr>
        <w:t xml:space="preserve"> دنبال </w:t>
      </w:r>
      <w:r w:rsidR="00E818C4">
        <w:rPr>
          <w:rFonts w:hint="cs"/>
          <w:rtl/>
        </w:rPr>
        <w:t>شود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اين روند ممكن است تا حدودي شبيه به يك </w:t>
      </w:r>
      <w:r>
        <w:t>Check List</w:t>
      </w:r>
      <w:r>
        <w:rPr>
          <w:rFonts w:hint="cs"/>
          <w:rtl/>
        </w:rPr>
        <w:t xml:space="preserve"> ‌باشد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تبعيت از اين روند سبب مي‌</w:t>
      </w:r>
      <w:r w:rsidR="006E7EF4">
        <w:rPr>
          <w:rFonts w:hint="cs"/>
          <w:rtl/>
        </w:rPr>
        <w:t>شو</w:t>
      </w:r>
      <w:r>
        <w:rPr>
          <w:rFonts w:hint="cs"/>
          <w:rtl/>
        </w:rPr>
        <w:t>د در پايان گزارش‌نويسي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نيازي به صرف زمان </w:t>
      </w:r>
      <w:r w:rsidR="008044D0">
        <w:rPr>
          <w:rFonts w:hint="cs"/>
          <w:rtl/>
        </w:rPr>
        <w:t>زیادی</w:t>
      </w:r>
      <w:r>
        <w:rPr>
          <w:rFonts w:hint="cs"/>
          <w:rtl/>
        </w:rPr>
        <w:t xml:space="preserve"> براي ويرايش نهايي گزارش نباشد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از اين رو و به</w:t>
      </w:r>
      <w:r w:rsidR="00C13DB6">
        <w:rPr>
          <w:rFonts w:hint="eastAsia"/>
          <w:rtl/>
        </w:rPr>
        <w:t>‌</w:t>
      </w:r>
      <w:r>
        <w:rPr>
          <w:rFonts w:hint="cs"/>
          <w:rtl/>
        </w:rPr>
        <w:t xml:space="preserve">دليل </w:t>
      </w:r>
      <w:r w:rsidR="00E818C4">
        <w:rPr>
          <w:rFonts w:hint="cs"/>
          <w:rtl/>
        </w:rPr>
        <w:t>اينكه</w:t>
      </w:r>
      <w:r>
        <w:rPr>
          <w:rFonts w:hint="cs"/>
          <w:rtl/>
        </w:rPr>
        <w:t xml:space="preserve"> ويرايش گزارش نياز به حوصله كافي دارد و در صورت استمرار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باعث كاهش حساسيت در رعايت ملزومات مي‌شود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انجام ويرايش در پايان هر فصل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توصيه مي‌شود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C13DB6">
        <w:rPr>
          <w:rFonts w:hint="cs"/>
          <w:rtl/>
        </w:rPr>
        <w:t>در ادامه</w:t>
      </w:r>
      <w:r w:rsidR="00AE6C52">
        <w:rPr>
          <w:rFonts w:hint="cs"/>
          <w:rtl/>
        </w:rPr>
        <w:t>،</w:t>
      </w:r>
      <w:r w:rsidR="00C13DB6">
        <w:rPr>
          <w:rFonts w:hint="cs"/>
          <w:rtl/>
        </w:rPr>
        <w:t xml:space="preserve"> ابتدا نکاتی که در کنترل محتوای گزارش باید به آن توجه کرد و سپس نکاتی در خصوص چاپ و صحافی گزارش بیان می‌شود</w:t>
      </w:r>
      <w:r w:rsidR="00AE6C52">
        <w:rPr>
          <w:rFonts w:hint="cs"/>
          <w:rtl/>
        </w:rPr>
        <w:t>.</w:t>
      </w:r>
    </w:p>
    <w:p w:rsidR="00C13DB6" w:rsidRDefault="00C13DB6" w:rsidP="00C13DB6">
      <w:pPr>
        <w:pStyle w:val="Heading2"/>
        <w:rPr>
          <w:rtl/>
        </w:rPr>
      </w:pPr>
      <w:bookmarkStart w:id="97" w:name="_Toc396066381"/>
      <w:r>
        <w:rPr>
          <w:rFonts w:hint="cs"/>
          <w:rtl/>
        </w:rPr>
        <w:t>بررسی محتوای گزارش</w:t>
      </w:r>
      <w:bookmarkEnd w:id="97"/>
    </w:p>
    <w:p w:rsidR="00C13DB6" w:rsidRPr="00C13DB6" w:rsidRDefault="00C13DB6" w:rsidP="00C13DB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بخش </w:t>
      </w:r>
      <w:r>
        <w:rPr>
          <w:rFonts w:hint="cs"/>
          <w:rtl/>
        </w:rPr>
        <w:t>ابتدا نکاتی که در هنگام کنترل محتوای گزارش باید به آن توجه کرد</w:t>
      </w:r>
      <w:r w:rsidR="00AE6C52">
        <w:rPr>
          <w:rFonts w:hint="cs"/>
          <w:rtl/>
        </w:rPr>
        <w:t>،</w:t>
      </w:r>
      <w:r>
        <w:rPr>
          <w:rFonts w:hint="cs"/>
          <w:rtl/>
        </w:rPr>
        <w:t xml:space="preserve"> بیان می‌شود</w:t>
      </w:r>
      <w:r w:rsidR="00AE6C52">
        <w:rPr>
          <w:rFonts w:hint="cs"/>
          <w:rtl/>
        </w:rPr>
        <w:t>.</w:t>
      </w:r>
    </w:p>
    <w:p w:rsidR="00BD5006" w:rsidRPr="001D4685" w:rsidRDefault="00BD5006" w:rsidP="00C13DB6">
      <w:pPr>
        <w:pStyle w:val="Heading3"/>
        <w:rPr>
          <w:rtl/>
        </w:rPr>
      </w:pPr>
      <w:bookmarkStart w:id="98" w:name="_Toc149480162"/>
      <w:bookmarkStart w:id="99" w:name="_Toc149481843"/>
      <w:bookmarkStart w:id="100" w:name="_Toc166932636"/>
      <w:bookmarkStart w:id="101" w:name="_Toc396066382"/>
      <w:r w:rsidRPr="001D4685">
        <w:rPr>
          <w:rFonts w:hint="cs"/>
          <w:rtl/>
        </w:rPr>
        <w:t xml:space="preserve">بررسي </w:t>
      </w:r>
      <w:bookmarkEnd w:id="98"/>
      <w:bookmarkEnd w:id="99"/>
      <w:r w:rsidRPr="001D4685">
        <w:rPr>
          <w:rFonts w:hint="cs"/>
          <w:rtl/>
        </w:rPr>
        <w:t>سرفصل‌ها</w:t>
      </w:r>
      <w:bookmarkEnd w:id="100"/>
      <w:bookmarkEnd w:id="101"/>
    </w:p>
    <w:p w:rsidR="00BD5006" w:rsidRDefault="00BD5006" w:rsidP="00272A4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پس از هر </w:t>
      </w:r>
      <w:r>
        <w:rPr>
          <w:rFonts w:hint="cs"/>
          <w:lang w:bidi="fa-IR"/>
        </w:rPr>
        <w:t>Heading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لازم است </w:t>
      </w:r>
      <w:r w:rsidR="008044D0">
        <w:rPr>
          <w:rFonts w:hint="cs"/>
          <w:rtl/>
          <w:lang w:bidi="fa-IR"/>
        </w:rPr>
        <w:t xml:space="preserve">حداقل یک </w:t>
      </w:r>
      <w:r w:rsidR="00272A48">
        <w:rPr>
          <w:rFonts w:hint="cs"/>
          <w:rtl/>
          <w:lang w:bidi="fa-IR"/>
        </w:rPr>
        <w:t>بند</w:t>
      </w:r>
      <w:r>
        <w:rPr>
          <w:rFonts w:hint="cs"/>
          <w:rtl/>
          <w:lang w:bidi="fa-IR"/>
        </w:rPr>
        <w:t xml:space="preserve"> نوشته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هيچ‌گاه </w:t>
      </w:r>
      <w:r w:rsidR="007F3FF0">
        <w:rPr>
          <w:rFonts w:hint="cs"/>
          <w:rtl/>
          <w:lang w:bidi="fa-IR"/>
        </w:rPr>
        <w:t>پس</w:t>
      </w:r>
      <w:r>
        <w:rPr>
          <w:rFonts w:hint="cs"/>
          <w:rtl/>
          <w:lang w:bidi="fa-IR"/>
        </w:rPr>
        <w:t xml:space="preserve"> از يك </w:t>
      </w:r>
      <w:r>
        <w:rPr>
          <w:rFonts w:hint="cs"/>
          <w:lang w:bidi="fa-IR"/>
        </w:rPr>
        <w:t>Heading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نبايد بدون ظهور متن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lang w:bidi="fa-IR"/>
        </w:rPr>
        <w:t>Heading</w:t>
      </w:r>
      <w:r>
        <w:rPr>
          <w:rFonts w:hint="cs"/>
          <w:rtl/>
          <w:lang w:bidi="fa-IR"/>
        </w:rPr>
        <w:t xml:space="preserve"> داخلي شروع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در متن آغازين هر </w:t>
      </w:r>
      <w:r>
        <w:rPr>
          <w:rFonts w:hint="cs"/>
          <w:lang w:bidi="fa-IR"/>
        </w:rPr>
        <w:t>Heading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لازم است محتواي فصل يا بخش و دليل وجود آنها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به‌منظور ايجاد فضاي ذهني در خواننده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بيان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BD5006" w:rsidRPr="001D4685" w:rsidRDefault="00BD5006" w:rsidP="00C13DB6">
      <w:pPr>
        <w:pStyle w:val="Heading3"/>
        <w:rPr>
          <w:rtl/>
        </w:rPr>
      </w:pPr>
      <w:bookmarkStart w:id="102" w:name="_Toc149480163"/>
      <w:bookmarkStart w:id="103" w:name="_Toc149481844"/>
      <w:bookmarkStart w:id="104" w:name="_Toc166932637"/>
      <w:bookmarkStart w:id="105" w:name="_Toc396066383"/>
      <w:r w:rsidRPr="001D4685">
        <w:rPr>
          <w:rFonts w:hint="cs"/>
          <w:rtl/>
        </w:rPr>
        <w:t>بررسي ساختار كلي</w:t>
      </w:r>
      <w:bookmarkEnd w:id="102"/>
      <w:bookmarkEnd w:id="103"/>
      <w:bookmarkEnd w:id="104"/>
      <w:bookmarkEnd w:id="105"/>
      <w:r w:rsidRPr="001D4685">
        <w:rPr>
          <w:rFonts w:hint="cs"/>
          <w:rtl/>
        </w:rPr>
        <w:t xml:space="preserve"> </w:t>
      </w:r>
    </w:p>
    <w:p w:rsidR="00BD5006" w:rsidRDefault="00BD5006" w:rsidP="00CC519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بهتر است در صورت </w:t>
      </w:r>
      <w:r w:rsidR="006E7EF4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>شابه فصل‌هاي مختلف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از ساختار يكسان براي آنها استفاده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CC5199">
        <w:rPr>
          <w:rFonts w:hint="cs"/>
          <w:rtl/>
          <w:lang w:bidi="fa-IR"/>
        </w:rPr>
        <w:t>به‌طور نمونه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حالتي را در نظ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 بگيريد كه گزارشي براي متن يك برنامه نوشته مي‌شود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آن‌جا كه معمولا برنامه از يك‌سري واحد تشكيل شده‌است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مي‌توان براي معرفي واحد‌ها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از ابتدا </w:t>
      </w:r>
      <w:r w:rsidR="002A0125">
        <w:rPr>
          <w:rFonts w:hint="cs"/>
          <w:rtl/>
          <w:lang w:bidi="fa-IR"/>
        </w:rPr>
        <w:t xml:space="preserve">یک </w:t>
      </w:r>
      <w:r>
        <w:rPr>
          <w:rFonts w:hint="cs"/>
          <w:rtl/>
          <w:lang w:bidi="fa-IR"/>
        </w:rPr>
        <w:t>ساختار كلي تعريف كرد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CC5199">
        <w:rPr>
          <w:rFonts w:hint="cs"/>
          <w:rtl/>
          <w:lang w:bidi="fa-IR"/>
        </w:rPr>
        <w:t>به‌طور نمونه</w:t>
      </w:r>
      <w:r w:rsidR="00AE6C52">
        <w:rPr>
          <w:rFonts w:hint="cs"/>
          <w:rtl/>
          <w:lang w:bidi="fa-IR"/>
        </w:rPr>
        <w:t>،</w:t>
      </w:r>
      <w:r w:rsidR="00CC519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 نقش واحد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سپس جايگاه آن در كل برنامه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پس از آن ساختار داخلي واحد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معرفي عمليات‌هاي داخلي و روابط پياده‌سازي‌شده و </w:t>
      </w:r>
      <w:r w:rsidR="00AE6C52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 xml:space="preserve"> بيان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740276" w:rsidRPr="001D4685" w:rsidRDefault="00535FCA" w:rsidP="00C13DB6">
      <w:pPr>
        <w:pStyle w:val="Heading3"/>
        <w:rPr>
          <w:rtl/>
        </w:rPr>
      </w:pPr>
      <w:bookmarkStart w:id="106" w:name="_Toc149480165"/>
      <w:bookmarkStart w:id="107" w:name="_Toc149481846"/>
      <w:bookmarkStart w:id="108" w:name="_Toc166932639"/>
      <w:bookmarkStart w:id="109" w:name="_Toc396066384"/>
      <w:r>
        <w:rPr>
          <w:rFonts w:hint="cs"/>
          <w:rtl/>
        </w:rPr>
        <w:lastRenderedPageBreak/>
        <w:t>بررسی</w:t>
      </w:r>
      <w:r w:rsidR="00740276" w:rsidRPr="001D4685">
        <w:rPr>
          <w:rFonts w:hint="cs"/>
          <w:rtl/>
        </w:rPr>
        <w:t xml:space="preserve"> مفهومي و جمله‌بندي</w:t>
      </w:r>
      <w:bookmarkEnd w:id="106"/>
      <w:bookmarkEnd w:id="107"/>
      <w:bookmarkEnd w:id="108"/>
      <w:bookmarkEnd w:id="109"/>
    </w:p>
    <w:p w:rsidR="00740276" w:rsidRPr="00B111EE" w:rsidRDefault="00740276" w:rsidP="0003067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سعي شود هنگام مطالعه مفهومي به مباحث ويرايشي كمتر توجه شود و </w:t>
      </w:r>
      <w:r w:rsidR="00030672">
        <w:rPr>
          <w:rFonts w:hint="cs"/>
          <w:rtl/>
          <w:lang w:bidi="fa-IR"/>
        </w:rPr>
        <w:t xml:space="preserve">بیشتر به </w:t>
      </w:r>
      <w:r>
        <w:rPr>
          <w:rFonts w:hint="cs"/>
          <w:rtl/>
          <w:lang w:bidi="fa-IR"/>
        </w:rPr>
        <w:t>مفاهيم جملات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تعريف </w:t>
      </w:r>
      <w:r w:rsidR="008D042A">
        <w:rPr>
          <w:rFonts w:hint="cs"/>
          <w:rtl/>
          <w:lang w:bidi="fa-IR"/>
        </w:rPr>
        <w:t>بندها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موقعيت </w:t>
      </w:r>
      <w:r w:rsidR="008D042A">
        <w:rPr>
          <w:rFonts w:hint="cs"/>
          <w:rtl/>
          <w:lang w:bidi="fa-IR"/>
        </w:rPr>
        <w:t>بندها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صحت ارجاعات و </w:t>
      </w:r>
      <w:r w:rsidR="00AD0D87">
        <w:rPr>
          <w:rFonts w:hint="cs"/>
          <w:rtl/>
          <w:lang w:bidi="fa-IR"/>
        </w:rPr>
        <w:t>صحت مباحث از نظر علمی و فنی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توجه </w:t>
      </w:r>
      <w:r w:rsidR="00030672">
        <w:rPr>
          <w:rFonts w:hint="cs"/>
          <w:rtl/>
          <w:lang w:bidi="fa-IR"/>
        </w:rPr>
        <w:t>شو</w:t>
      </w:r>
      <w:r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بهتر است </w:t>
      </w:r>
      <w:r w:rsidR="007A5AF2">
        <w:rPr>
          <w:rFonts w:hint="cs"/>
          <w:rtl/>
          <w:lang w:bidi="fa-IR"/>
        </w:rPr>
        <w:t xml:space="preserve">تصمیم‌گیری در مورد </w:t>
      </w:r>
      <w:r w:rsidR="00030672">
        <w:rPr>
          <w:rFonts w:hint="cs"/>
          <w:rtl/>
          <w:lang w:bidi="fa-IR"/>
        </w:rPr>
        <w:t xml:space="preserve">محتوای هر یک از </w:t>
      </w:r>
      <w:r>
        <w:rPr>
          <w:rFonts w:hint="cs"/>
          <w:rtl/>
          <w:lang w:bidi="fa-IR"/>
        </w:rPr>
        <w:t>بند</w:t>
      </w:r>
      <w:r w:rsidR="007A5AF2">
        <w:rPr>
          <w:rFonts w:hint="cs"/>
          <w:rtl/>
          <w:lang w:bidi="fa-IR"/>
        </w:rPr>
        <w:t>ها</w:t>
      </w:r>
      <w:r w:rsidR="00030672">
        <w:rPr>
          <w:rFonts w:hint="cs"/>
          <w:rtl/>
          <w:lang w:bidi="fa-IR"/>
        </w:rPr>
        <w:t>ی یک بخش</w:t>
      </w:r>
      <w:r>
        <w:rPr>
          <w:rFonts w:hint="cs"/>
          <w:rtl/>
          <w:lang w:bidi="fa-IR"/>
        </w:rPr>
        <w:t xml:space="preserve"> مشخصا</w:t>
      </w:r>
      <w:r w:rsidR="00030672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به‌عنوان يك قدم انجام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740276" w:rsidRPr="001D4685" w:rsidRDefault="008D042A" w:rsidP="00C13DB6">
      <w:pPr>
        <w:pStyle w:val="Heading3"/>
        <w:rPr>
          <w:rtl/>
        </w:rPr>
      </w:pPr>
      <w:bookmarkStart w:id="110" w:name="_Toc149480166"/>
      <w:bookmarkStart w:id="111" w:name="_Toc149481847"/>
      <w:bookmarkStart w:id="112" w:name="_Toc166932640"/>
      <w:bookmarkStart w:id="113" w:name="_Toc396066385"/>
      <w:r>
        <w:rPr>
          <w:rFonts w:hint="cs"/>
          <w:rtl/>
        </w:rPr>
        <w:t>تنظیم بندها</w:t>
      </w:r>
      <w:bookmarkEnd w:id="110"/>
      <w:bookmarkEnd w:id="111"/>
      <w:bookmarkEnd w:id="112"/>
      <w:bookmarkEnd w:id="113"/>
    </w:p>
    <w:p w:rsidR="00740276" w:rsidRDefault="008D042A" w:rsidP="001E6C7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تصمیم‌گیری در مورد بندهای یک </w:t>
      </w:r>
      <w:r w:rsidR="00030672">
        <w:rPr>
          <w:rFonts w:hint="cs"/>
          <w:rtl/>
          <w:lang w:bidi="fa-IR"/>
        </w:rPr>
        <w:t xml:space="preserve">بخش از یک </w:t>
      </w:r>
      <w:r>
        <w:rPr>
          <w:rFonts w:hint="cs"/>
          <w:rtl/>
          <w:lang w:bidi="fa-IR"/>
        </w:rPr>
        <w:t>گزارش و تنظیم آنها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يكي از ملزومات اصلي يك گزارش است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به‌منظور انجام هوشمندانه اين كار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</w:t>
      </w:r>
      <w:r w:rsidR="008E430C">
        <w:rPr>
          <w:rFonts w:hint="cs"/>
          <w:rtl/>
          <w:lang w:bidi="fa-IR"/>
        </w:rPr>
        <w:t xml:space="preserve">در این فایل الگو </w:t>
      </w:r>
      <w:r w:rsidR="00740276">
        <w:rPr>
          <w:rFonts w:hint="cs"/>
          <w:rtl/>
          <w:lang w:bidi="fa-IR"/>
        </w:rPr>
        <w:t xml:space="preserve">از تعريف خودكار </w:t>
      </w:r>
      <w:r w:rsidR="008E430C">
        <w:rPr>
          <w:rFonts w:hint="cs"/>
          <w:rtl/>
          <w:lang w:bidi="fa-IR"/>
        </w:rPr>
        <w:t>تورفتگی</w:t>
      </w:r>
      <w:r w:rsidR="00740276">
        <w:rPr>
          <w:rFonts w:hint="cs"/>
          <w:rtl/>
          <w:lang w:bidi="fa-IR"/>
        </w:rPr>
        <w:t xml:space="preserve"> (</w:t>
      </w:r>
      <w:r w:rsidR="00740276">
        <w:rPr>
          <w:lang w:bidi="fa-IR"/>
        </w:rPr>
        <w:t>Indentation</w:t>
      </w:r>
      <w:r w:rsidR="00740276">
        <w:rPr>
          <w:rFonts w:hint="cs"/>
          <w:rtl/>
          <w:lang w:bidi="fa-IR"/>
        </w:rPr>
        <w:t xml:space="preserve">) براي شروع </w:t>
      </w:r>
      <w:r>
        <w:rPr>
          <w:rFonts w:hint="cs"/>
          <w:rtl/>
          <w:lang w:bidi="fa-IR"/>
        </w:rPr>
        <w:t>بند</w:t>
      </w:r>
      <w:r w:rsidR="00740276">
        <w:rPr>
          <w:rFonts w:hint="cs"/>
          <w:rtl/>
          <w:lang w:bidi="fa-IR"/>
        </w:rPr>
        <w:t xml:space="preserve"> جديد خودداري شده‌است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علاوه بر اين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با توجه به </w:t>
      </w:r>
      <w:r w:rsidR="00BD5006">
        <w:rPr>
          <w:rFonts w:hint="cs"/>
          <w:rtl/>
          <w:lang w:bidi="fa-IR"/>
        </w:rPr>
        <w:t>اينكه</w:t>
      </w:r>
      <w:r w:rsidR="00740276">
        <w:rPr>
          <w:rFonts w:hint="cs"/>
          <w:rtl/>
          <w:lang w:bidi="fa-IR"/>
        </w:rPr>
        <w:t xml:space="preserve"> در </w:t>
      </w:r>
      <w:r w:rsidR="00687FD6">
        <w:rPr>
          <w:rFonts w:hint="cs"/>
          <w:rtl/>
          <w:lang w:bidi="fa-IR"/>
        </w:rPr>
        <w:t xml:space="preserve">یک </w:t>
      </w:r>
      <w:r w:rsidR="00740276">
        <w:rPr>
          <w:rFonts w:hint="cs"/>
          <w:rtl/>
          <w:lang w:bidi="fa-IR"/>
        </w:rPr>
        <w:t>گزارش فني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روابط رياضي زيادي </w:t>
      </w:r>
      <w:r w:rsidR="00687FD6">
        <w:rPr>
          <w:rFonts w:hint="cs"/>
          <w:rtl/>
          <w:lang w:bidi="fa-IR"/>
        </w:rPr>
        <w:t xml:space="preserve">نوشته </w:t>
      </w:r>
      <w:r w:rsidR="00740276">
        <w:rPr>
          <w:rFonts w:hint="cs"/>
          <w:rtl/>
          <w:lang w:bidi="fa-IR"/>
        </w:rPr>
        <w:t>مي‌</w:t>
      </w:r>
      <w:r w:rsidR="00687FD6">
        <w:rPr>
          <w:rFonts w:hint="cs"/>
          <w:rtl/>
          <w:lang w:bidi="fa-IR"/>
        </w:rPr>
        <w:t>شو</w:t>
      </w:r>
      <w:r w:rsidR="00740276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خودكارشدن </w:t>
      </w:r>
      <w:r w:rsidR="001E6C72">
        <w:rPr>
          <w:rFonts w:hint="cs"/>
          <w:rtl/>
          <w:lang w:bidi="fa-IR"/>
        </w:rPr>
        <w:t>تورفتگی</w:t>
      </w:r>
      <w:r w:rsidR="00740276">
        <w:rPr>
          <w:rFonts w:hint="cs"/>
          <w:rtl/>
          <w:lang w:bidi="fa-IR"/>
        </w:rPr>
        <w:t xml:space="preserve"> باعث مي‌شود كه </w:t>
      </w:r>
      <w:r w:rsidR="007F3FF0">
        <w:rPr>
          <w:rFonts w:hint="cs"/>
          <w:rtl/>
          <w:lang w:bidi="fa-IR"/>
        </w:rPr>
        <w:t>پس</w:t>
      </w:r>
      <w:r w:rsidR="00740276">
        <w:rPr>
          <w:rFonts w:hint="cs"/>
          <w:rtl/>
          <w:lang w:bidi="fa-IR"/>
        </w:rPr>
        <w:t xml:space="preserve"> از هر رابطه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 w:rsidR="00740276">
        <w:rPr>
          <w:rFonts w:hint="cs"/>
          <w:rtl/>
          <w:lang w:bidi="fa-IR"/>
        </w:rPr>
        <w:t xml:space="preserve"> جديد در‌نظر گرفته شود كه مطلوب ن</w:t>
      </w:r>
      <w:r w:rsidR="00C1461A">
        <w:rPr>
          <w:rFonts w:hint="cs"/>
          <w:rtl/>
          <w:lang w:bidi="fa-IR"/>
        </w:rPr>
        <w:t>یست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بنابراين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حين </w:t>
      </w:r>
      <w:r w:rsidR="00BD5006">
        <w:rPr>
          <w:rFonts w:hint="cs"/>
          <w:rtl/>
          <w:lang w:bidi="fa-IR"/>
        </w:rPr>
        <w:t>نوشتن</w:t>
      </w:r>
      <w:r w:rsidR="00740276">
        <w:rPr>
          <w:rFonts w:hint="cs"/>
          <w:rtl/>
          <w:lang w:bidi="fa-IR"/>
        </w:rPr>
        <w:t xml:space="preserve"> گزارش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لازم است </w:t>
      </w:r>
      <w:r w:rsidR="00740276" w:rsidRPr="00292E21">
        <w:rPr>
          <w:rFonts w:hint="cs"/>
          <w:rtl/>
          <w:lang w:bidi="fa-IR"/>
        </w:rPr>
        <w:t>كه</w:t>
      </w:r>
      <w:r w:rsidR="00740276">
        <w:rPr>
          <w:rFonts w:hint="cs"/>
          <w:rtl/>
          <w:lang w:bidi="fa-IR"/>
        </w:rPr>
        <w:t xml:space="preserve"> نويسنده به‌صورت هوشمندانه با قراردادن 5 فاصله خالي در ابتداي هر </w:t>
      </w:r>
      <w:r>
        <w:rPr>
          <w:rFonts w:hint="cs"/>
          <w:rtl/>
          <w:lang w:bidi="fa-IR"/>
        </w:rPr>
        <w:t>بند</w:t>
      </w:r>
      <w:r w:rsidR="00834783">
        <w:rPr>
          <w:rFonts w:hint="cs"/>
          <w:rtl/>
          <w:lang w:bidi="fa-IR"/>
        </w:rPr>
        <w:t xml:space="preserve"> جدید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آن را متمايز </w:t>
      </w:r>
      <w:r w:rsidR="006E7EF4">
        <w:rPr>
          <w:rFonts w:hint="cs"/>
          <w:rtl/>
          <w:lang w:bidi="fa-IR"/>
        </w:rPr>
        <w:t>كند</w:t>
      </w:r>
      <w:r w:rsidR="00740276">
        <w:rPr>
          <w:rFonts w:hint="cs"/>
          <w:rtl/>
          <w:lang w:bidi="fa-IR"/>
        </w:rPr>
        <w:t xml:space="preserve"> (به </w:t>
      </w:r>
      <w:r>
        <w:rPr>
          <w:rFonts w:hint="cs"/>
          <w:rtl/>
          <w:lang w:bidi="fa-IR"/>
        </w:rPr>
        <w:t>بند</w:t>
      </w:r>
      <w:r w:rsidR="00740276">
        <w:rPr>
          <w:rFonts w:hint="cs"/>
          <w:rtl/>
          <w:lang w:bidi="fa-IR"/>
        </w:rPr>
        <w:t xml:space="preserve"> بعد توجه كنيد!)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</w:t>
      </w:r>
    </w:p>
    <w:p w:rsidR="00740276" w:rsidRDefault="00740276" w:rsidP="00266C0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191B4B" w:rsidRPr="003B3F1A">
        <w:rPr>
          <w:rFonts w:hint="cs"/>
          <w:rtl/>
          <w:lang w:bidi="fa-IR"/>
        </w:rPr>
        <w:t>بند اول هر بخش نباید دارای تورفتگی باشد (به بند قبلی توجه کنید!)</w:t>
      </w:r>
      <w:r w:rsidR="00AE6C52">
        <w:rPr>
          <w:rFonts w:hint="cs"/>
          <w:rtl/>
          <w:lang w:bidi="fa-IR"/>
        </w:rPr>
        <w:t>.</w:t>
      </w:r>
      <w:r w:rsidR="00586503">
        <w:rPr>
          <w:rFonts w:hint="cs"/>
          <w:rtl/>
          <w:lang w:bidi="fa-IR"/>
        </w:rPr>
        <w:t xml:space="preserve"> بهتر است</w:t>
      </w:r>
      <w:r w:rsidR="00191B4B" w:rsidRPr="003B3F1A">
        <w:rPr>
          <w:rFonts w:hint="cs"/>
          <w:rtl/>
          <w:lang w:bidi="fa-IR"/>
        </w:rPr>
        <w:t xml:space="preserve"> </w:t>
      </w:r>
      <w:r w:rsidRPr="003B3F1A">
        <w:rPr>
          <w:rFonts w:hint="cs"/>
          <w:rtl/>
          <w:lang w:bidi="fa-IR"/>
        </w:rPr>
        <w:t xml:space="preserve">از قرار‌دادن </w:t>
      </w:r>
      <w:r w:rsidR="00191B4B" w:rsidRPr="003B3F1A">
        <w:rPr>
          <w:rFonts w:hint="cs"/>
          <w:rtl/>
          <w:lang w:bidi="fa-IR"/>
        </w:rPr>
        <w:t xml:space="preserve">یک </w:t>
      </w:r>
      <w:r w:rsidRPr="003B3F1A">
        <w:rPr>
          <w:rFonts w:hint="cs"/>
          <w:rtl/>
          <w:lang w:bidi="fa-IR"/>
        </w:rPr>
        <w:t>شكل</w:t>
      </w:r>
      <w:r w:rsidR="00586503">
        <w:rPr>
          <w:rFonts w:hint="cs"/>
          <w:rtl/>
          <w:lang w:bidi="fa-IR"/>
        </w:rPr>
        <w:t xml:space="preserve"> یا جدول</w:t>
      </w:r>
      <w:r w:rsidR="00191B4B" w:rsidRPr="003B3F1A">
        <w:rPr>
          <w:rFonts w:hint="cs"/>
          <w:rtl/>
          <w:lang w:bidi="fa-IR"/>
        </w:rPr>
        <w:t xml:space="preserve"> در</w:t>
      </w:r>
      <w:r w:rsidRPr="003B3F1A">
        <w:rPr>
          <w:rFonts w:hint="cs"/>
          <w:rtl/>
          <w:lang w:bidi="fa-IR"/>
        </w:rPr>
        <w:t xml:space="preserve"> وسط يك </w:t>
      </w:r>
      <w:r w:rsidR="008D042A" w:rsidRPr="003B3F1A">
        <w:rPr>
          <w:rFonts w:hint="cs"/>
          <w:rtl/>
          <w:lang w:bidi="fa-IR"/>
        </w:rPr>
        <w:t>بند</w:t>
      </w:r>
      <w:r w:rsidRPr="003B3F1A">
        <w:rPr>
          <w:rFonts w:hint="cs"/>
          <w:rtl/>
          <w:lang w:bidi="fa-IR"/>
        </w:rPr>
        <w:t xml:space="preserve"> خودداري ‌شود</w:t>
      </w:r>
      <w:r w:rsidR="00191B4B" w:rsidRPr="003B3F1A">
        <w:rPr>
          <w:rFonts w:hint="cs"/>
          <w:rtl/>
          <w:lang w:bidi="fa-IR"/>
        </w:rPr>
        <w:t xml:space="preserve"> و</w:t>
      </w:r>
      <w:r w:rsidRPr="003B3F1A">
        <w:rPr>
          <w:rFonts w:hint="cs"/>
          <w:rtl/>
          <w:lang w:bidi="fa-IR"/>
        </w:rPr>
        <w:t xml:space="preserve"> </w:t>
      </w:r>
      <w:r w:rsidR="00903225" w:rsidRPr="003B3F1A">
        <w:rPr>
          <w:rFonts w:hint="cs"/>
          <w:rtl/>
          <w:lang w:bidi="fa-IR"/>
        </w:rPr>
        <w:t xml:space="preserve">هر </w:t>
      </w:r>
      <w:r w:rsidRPr="003B3F1A">
        <w:rPr>
          <w:rFonts w:hint="cs"/>
          <w:rtl/>
          <w:lang w:bidi="fa-IR"/>
        </w:rPr>
        <w:t xml:space="preserve">شكل </w:t>
      </w:r>
      <w:r w:rsidR="00586503">
        <w:rPr>
          <w:rFonts w:hint="cs"/>
          <w:rtl/>
          <w:lang w:bidi="fa-IR"/>
        </w:rPr>
        <w:t xml:space="preserve">یا جدول </w:t>
      </w:r>
      <w:r w:rsidRPr="003B3F1A">
        <w:rPr>
          <w:rFonts w:hint="cs"/>
          <w:rtl/>
          <w:lang w:bidi="fa-IR"/>
        </w:rPr>
        <w:t xml:space="preserve">در انتهاي </w:t>
      </w:r>
      <w:r w:rsidR="008D042A" w:rsidRPr="003B3F1A">
        <w:rPr>
          <w:rFonts w:hint="cs"/>
          <w:rtl/>
          <w:lang w:bidi="fa-IR"/>
        </w:rPr>
        <w:t>بند</w:t>
      </w:r>
      <w:r w:rsidRPr="003B3F1A">
        <w:rPr>
          <w:rFonts w:hint="cs"/>
          <w:rtl/>
          <w:lang w:bidi="fa-IR"/>
        </w:rPr>
        <w:t xml:space="preserve"> مربوطه آورده شود</w:t>
      </w:r>
      <w:r w:rsidR="00AE6C52">
        <w:rPr>
          <w:rFonts w:hint="cs"/>
          <w:rtl/>
          <w:lang w:bidi="fa-IR"/>
        </w:rPr>
        <w:t>.</w:t>
      </w:r>
      <w:r w:rsidRPr="003B3F1A">
        <w:rPr>
          <w:rFonts w:hint="cs"/>
          <w:rtl/>
          <w:lang w:bidi="fa-IR"/>
        </w:rPr>
        <w:t xml:space="preserve"> در مجموع</w:t>
      </w:r>
      <w:r w:rsidR="00AE6C52">
        <w:rPr>
          <w:rFonts w:hint="cs"/>
          <w:rtl/>
          <w:lang w:bidi="fa-IR"/>
        </w:rPr>
        <w:t>،</w:t>
      </w:r>
      <w:r w:rsidRPr="003B3F1A">
        <w:rPr>
          <w:rFonts w:hint="cs"/>
          <w:rtl/>
          <w:lang w:bidi="fa-IR"/>
        </w:rPr>
        <w:t xml:space="preserve"> به‌جز </w:t>
      </w:r>
      <w:r w:rsidR="008D042A" w:rsidRPr="003B3F1A">
        <w:rPr>
          <w:rFonts w:hint="cs"/>
          <w:rtl/>
          <w:lang w:bidi="fa-IR"/>
        </w:rPr>
        <w:t>بند</w:t>
      </w:r>
      <w:r w:rsidRPr="003B3F1A">
        <w:rPr>
          <w:rFonts w:hint="cs"/>
          <w:rtl/>
          <w:lang w:bidi="fa-IR"/>
        </w:rPr>
        <w:t xml:space="preserve">ي كه بلافاصله </w:t>
      </w:r>
      <w:r w:rsidR="007F3FF0" w:rsidRPr="003B3F1A">
        <w:rPr>
          <w:rFonts w:hint="cs"/>
          <w:rtl/>
          <w:lang w:bidi="fa-IR"/>
        </w:rPr>
        <w:t>پس</w:t>
      </w:r>
      <w:r w:rsidRPr="003B3F1A">
        <w:rPr>
          <w:rFonts w:hint="cs"/>
          <w:rtl/>
          <w:lang w:bidi="fa-IR"/>
        </w:rPr>
        <w:t xml:space="preserve"> از </w:t>
      </w:r>
      <w:r w:rsidRPr="003B3F1A">
        <w:rPr>
          <w:rFonts w:hint="cs"/>
          <w:lang w:bidi="fa-IR"/>
        </w:rPr>
        <w:t>Heading</w:t>
      </w:r>
      <w:r w:rsidRPr="003B3F1A">
        <w:rPr>
          <w:rFonts w:hint="cs"/>
          <w:rtl/>
          <w:lang w:bidi="fa-IR"/>
        </w:rPr>
        <w:t xml:space="preserve"> مي‌آيد</w:t>
      </w:r>
      <w:r w:rsidR="006D383C" w:rsidRPr="003B3F1A">
        <w:rPr>
          <w:rFonts w:hint="cs"/>
          <w:rtl/>
          <w:lang w:bidi="fa-IR"/>
        </w:rPr>
        <w:t xml:space="preserve"> و بندی که پس از یک رابطه ریاضی</w:t>
      </w:r>
      <w:r w:rsidR="00AE6C52">
        <w:rPr>
          <w:rFonts w:hint="cs"/>
          <w:rtl/>
          <w:lang w:bidi="fa-IR"/>
        </w:rPr>
        <w:t>،</w:t>
      </w:r>
      <w:r w:rsidR="006D383C" w:rsidRPr="003B3F1A">
        <w:rPr>
          <w:rFonts w:hint="cs"/>
          <w:rtl/>
          <w:lang w:bidi="fa-IR"/>
        </w:rPr>
        <w:t xml:space="preserve"> محتوای آن رابطه را توضیح می‌دهد</w:t>
      </w:r>
      <w:r w:rsidR="00AE6C52">
        <w:rPr>
          <w:rFonts w:hint="cs"/>
          <w:rtl/>
          <w:lang w:bidi="fa-IR"/>
        </w:rPr>
        <w:t>،</w:t>
      </w:r>
      <w:r w:rsidRPr="003B3F1A">
        <w:rPr>
          <w:rFonts w:hint="cs"/>
          <w:rtl/>
          <w:lang w:bidi="fa-IR"/>
        </w:rPr>
        <w:t xml:space="preserve"> همواره يك </w:t>
      </w:r>
      <w:r w:rsidR="008D042A" w:rsidRPr="003B3F1A">
        <w:rPr>
          <w:rFonts w:hint="cs"/>
          <w:rtl/>
          <w:lang w:bidi="fa-IR"/>
        </w:rPr>
        <w:t>بند</w:t>
      </w:r>
      <w:r w:rsidRPr="003B3F1A">
        <w:rPr>
          <w:rFonts w:hint="cs"/>
          <w:rtl/>
          <w:lang w:bidi="fa-IR"/>
        </w:rPr>
        <w:t xml:space="preserve"> </w:t>
      </w:r>
      <w:r w:rsidR="003B3F1A" w:rsidRPr="003B3F1A">
        <w:rPr>
          <w:rFonts w:hint="cs"/>
          <w:rtl/>
          <w:lang w:bidi="fa-IR"/>
        </w:rPr>
        <w:t xml:space="preserve">جدید </w:t>
      </w:r>
      <w:r w:rsidRPr="003B3F1A">
        <w:rPr>
          <w:rFonts w:hint="cs"/>
          <w:rtl/>
          <w:lang w:bidi="fa-IR"/>
        </w:rPr>
        <w:t>بايد با 5 فاصله خالي</w:t>
      </w:r>
      <w:r w:rsidR="00AE6C52">
        <w:rPr>
          <w:rFonts w:hint="cs"/>
          <w:rtl/>
          <w:lang w:bidi="fa-IR"/>
        </w:rPr>
        <w:t>،</w:t>
      </w:r>
      <w:r w:rsidRPr="003B3F1A">
        <w:rPr>
          <w:rFonts w:hint="cs"/>
          <w:rtl/>
          <w:lang w:bidi="fa-IR"/>
        </w:rPr>
        <w:t xml:space="preserve"> آغاز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740276" w:rsidRPr="001D4685" w:rsidRDefault="00740276" w:rsidP="00C13DB6">
      <w:pPr>
        <w:pStyle w:val="Heading3"/>
        <w:rPr>
          <w:rtl/>
        </w:rPr>
      </w:pPr>
      <w:bookmarkStart w:id="114" w:name="_Toc149480167"/>
      <w:bookmarkStart w:id="115" w:name="_Toc149481848"/>
      <w:bookmarkStart w:id="116" w:name="_Toc166932641"/>
      <w:bookmarkStart w:id="117" w:name="_Toc396066386"/>
      <w:r w:rsidRPr="001D4685">
        <w:rPr>
          <w:rFonts w:hint="cs"/>
          <w:rtl/>
        </w:rPr>
        <w:t>بررسي قواعد نگارشي</w:t>
      </w:r>
      <w:bookmarkEnd w:id="114"/>
      <w:bookmarkEnd w:id="115"/>
      <w:bookmarkEnd w:id="116"/>
      <w:bookmarkEnd w:id="117"/>
    </w:p>
    <w:p w:rsidR="00740276" w:rsidRDefault="00740276" w:rsidP="006167F3">
      <w:pPr>
        <w:rPr>
          <w:rtl/>
          <w:lang w:bidi="fa-IR"/>
        </w:rPr>
      </w:pPr>
      <w:r>
        <w:rPr>
          <w:rFonts w:hint="cs"/>
          <w:rtl/>
          <w:lang w:bidi="fa-IR"/>
        </w:rPr>
        <w:t>مطالعه مفهومي گزارش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BD5006">
        <w:rPr>
          <w:rFonts w:hint="cs"/>
          <w:rtl/>
          <w:lang w:bidi="fa-IR"/>
        </w:rPr>
        <w:t>ممكن است گاهي باعث</w:t>
      </w:r>
      <w:r>
        <w:rPr>
          <w:rFonts w:hint="cs"/>
          <w:rtl/>
          <w:lang w:bidi="fa-IR"/>
        </w:rPr>
        <w:t xml:space="preserve"> تغيير در ساختار گزارش </w:t>
      </w:r>
      <w:r w:rsidR="00BD5006">
        <w:rPr>
          <w:rFonts w:hint="cs"/>
          <w:rtl/>
          <w:lang w:bidi="fa-IR"/>
        </w:rPr>
        <w:t>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بنابراين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پس از اينكه بين مطالعه مفهومي و ساختار‌دهي گزارش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تعادل برقرار شد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مي‌توان نسبت به ويرايش گزارش اقدام كرد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به اين منظور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لازم است كه </w:t>
      </w:r>
      <w:r w:rsidR="00DD3CF7">
        <w:rPr>
          <w:rFonts w:hint="cs"/>
          <w:rtl/>
          <w:lang w:bidi="fa-IR"/>
        </w:rPr>
        <w:t>يك بار</w:t>
      </w:r>
      <w:r>
        <w:rPr>
          <w:rFonts w:hint="cs"/>
          <w:rtl/>
          <w:lang w:bidi="fa-IR"/>
        </w:rPr>
        <w:t xml:space="preserve"> گزارش بدون توجه به مفاهيم آن و فقط از نظر نگارشي بررسي </w:t>
      </w:r>
      <w:r w:rsidR="006167F3">
        <w:rPr>
          <w:rFonts w:hint="cs"/>
          <w:rtl/>
          <w:lang w:bidi="fa-IR"/>
        </w:rPr>
        <w:t>شو</w:t>
      </w:r>
      <w:r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در اين راستا توجه به نكات زير </w:t>
      </w:r>
      <w:r w:rsidR="006167F3">
        <w:rPr>
          <w:rFonts w:hint="cs"/>
          <w:rtl/>
          <w:lang w:bidi="fa-IR"/>
        </w:rPr>
        <w:t>مهم</w:t>
      </w:r>
      <w:r>
        <w:rPr>
          <w:rFonts w:hint="cs"/>
          <w:rtl/>
          <w:lang w:bidi="fa-IR"/>
        </w:rPr>
        <w:t xml:space="preserve"> است:</w:t>
      </w:r>
    </w:p>
    <w:p w:rsidR="00740276" w:rsidRPr="00C0379C" w:rsidRDefault="00740276" w:rsidP="002E3AE5">
      <w:pPr>
        <w:pStyle w:val="SubHeadList"/>
        <w:rPr>
          <w:rtl/>
        </w:rPr>
      </w:pPr>
      <w:r w:rsidRPr="00C0379C">
        <w:rPr>
          <w:rtl/>
        </w:rPr>
        <w:t>فارسي‌نويسي</w:t>
      </w:r>
      <w:r w:rsidR="002C6972">
        <w:rPr>
          <w:rFonts w:hint="cs"/>
          <w:rtl/>
        </w:rPr>
        <w:t>،</w:t>
      </w:r>
    </w:p>
    <w:p w:rsidR="00740276" w:rsidRPr="00C0379C" w:rsidRDefault="00740276" w:rsidP="002E3AE5">
      <w:pPr>
        <w:pStyle w:val="SubHeadList"/>
        <w:rPr>
          <w:rtl/>
        </w:rPr>
      </w:pPr>
      <w:r w:rsidRPr="00C0379C">
        <w:rPr>
          <w:rtl/>
        </w:rPr>
        <w:t>املاي صحيح</w:t>
      </w:r>
      <w:r w:rsidR="002C6972">
        <w:rPr>
          <w:rFonts w:hint="cs"/>
          <w:rtl/>
        </w:rPr>
        <w:t>،</w:t>
      </w:r>
    </w:p>
    <w:p w:rsidR="00740276" w:rsidRPr="00C0379C" w:rsidRDefault="00740276" w:rsidP="009F4E9F">
      <w:pPr>
        <w:pStyle w:val="SubHeadList"/>
        <w:rPr>
          <w:rtl/>
        </w:rPr>
      </w:pPr>
      <w:r w:rsidRPr="00C0379C">
        <w:rPr>
          <w:rtl/>
        </w:rPr>
        <w:t>فواصل بين كلمات</w:t>
      </w:r>
      <w:r w:rsidR="009F4E9F">
        <w:rPr>
          <w:rFonts w:hint="cs"/>
          <w:rtl/>
        </w:rPr>
        <w:t>،</w:t>
      </w:r>
    </w:p>
    <w:p w:rsidR="00740276" w:rsidRPr="00C0379C" w:rsidRDefault="00740276" w:rsidP="009F4E9F">
      <w:pPr>
        <w:pStyle w:val="SubHeadList"/>
        <w:rPr>
          <w:rtl/>
        </w:rPr>
      </w:pPr>
      <w:r w:rsidRPr="00C0379C">
        <w:rPr>
          <w:rtl/>
        </w:rPr>
        <w:t xml:space="preserve">استفاده </w:t>
      </w:r>
      <w:r w:rsidR="009F4E9F">
        <w:rPr>
          <w:rFonts w:hint="cs"/>
          <w:rtl/>
        </w:rPr>
        <w:t xml:space="preserve">بجا </w:t>
      </w:r>
      <w:r w:rsidRPr="00C0379C">
        <w:rPr>
          <w:rtl/>
        </w:rPr>
        <w:t>از</w:t>
      </w:r>
      <w:r w:rsidR="002C6972">
        <w:rPr>
          <w:rFonts w:hint="cs"/>
          <w:rtl/>
        </w:rPr>
        <w:t xml:space="preserve"> نیم‌فاصله</w:t>
      </w:r>
      <w:r w:rsidRPr="00C0379C">
        <w:rPr>
          <w:rtl/>
        </w:rPr>
        <w:t xml:space="preserve"> به‌جاي </w:t>
      </w:r>
      <w:r w:rsidR="002C6972">
        <w:rPr>
          <w:rFonts w:hint="cs"/>
          <w:rtl/>
        </w:rPr>
        <w:t>فاصله</w:t>
      </w:r>
      <w:r w:rsidR="009F4E9F">
        <w:rPr>
          <w:rFonts w:hint="cs"/>
          <w:rtl/>
        </w:rPr>
        <w:t xml:space="preserve"> و</w:t>
      </w:r>
    </w:p>
    <w:p w:rsidR="00740276" w:rsidRDefault="00740276" w:rsidP="002E3AE5">
      <w:pPr>
        <w:pStyle w:val="SubHeadList"/>
      </w:pPr>
      <w:r w:rsidRPr="00C0379C">
        <w:rPr>
          <w:rFonts w:hint="cs"/>
          <w:rtl/>
        </w:rPr>
        <w:t>نقطه‌گذاري</w:t>
      </w:r>
      <w:r w:rsidR="00AE6C52">
        <w:rPr>
          <w:rFonts w:hint="cs"/>
          <w:rtl/>
        </w:rPr>
        <w:t>،</w:t>
      </w:r>
      <w:r w:rsidRPr="00C0379C">
        <w:rPr>
          <w:rFonts w:hint="cs"/>
          <w:rtl/>
        </w:rPr>
        <w:t xml:space="preserve"> ويرگول‌گذاري و </w:t>
      </w:r>
      <w:r w:rsidR="00AE6C52">
        <w:rPr>
          <w:rFonts w:hint="cs"/>
          <w:rtl/>
        </w:rPr>
        <w:t>...</w:t>
      </w:r>
      <w:r w:rsidRPr="00C0379C">
        <w:rPr>
          <w:rFonts w:hint="cs"/>
          <w:rtl/>
        </w:rPr>
        <w:t xml:space="preserve"> </w:t>
      </w:r>
    </w:p>
    <w:p w:rsidR="00740276" w:rsidRDefault="00740276" w:rsidP="00C13DB6">
      <w:pPr>
        <w:pStyle w:val="Heading3"/>
        <w:rPr>
          <w:rtl/>
        </w:rPr>
      </w:pPr>
      <w:bookmarkStart w:id="118" w:name="_Toc166932642"/>
      <w:bookmarkStart w:id="119" w:name="_Toc396066387"/>
      <w:r>
        <w:rPr>
          <w:rFonts w:hint="cs"/>
          <w:rtl/>
        </w:rPr>
        <w:lastRenderedPageBreak/>
        <w:t>بررسي روابط</w:t>
      </w:r>
      <w:bookmarkEnd w:id="118"/>
      <w:bookmarkEnd w:id="119"/>
      <w:r>
        <w:rPr>
          <w:rFonts w:hint="cs"/>
          <w:rtl/>
        </w:rPr>
        <w:t xml:space="preserve"> </w:t>
      </w:r>
    </w:p>
    <w:p w:rsidR="00740276" w:rsidRPr="003956C7" w:rsidRDefault="00740276" w:rsidP="004D20F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جا دارد كه </w:t>
      </w:r>
      <w:r w:rsidR="00DD3CF7">
        <w:rPr>
          <w:rFonts w:hint="cs"/>
          <w:rtl/>
          <w:lang w:bidi="fa-IR"/>
        </w:rPr>
        <w:t>يك بار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گزارش </w:t>
      </w:r>
      <w:r w:rsidR="004B30EC">
        <w:rPr>
          <w:rFonts w:hint="cs"/>
          <w:rtl/>
          <w:lang w:bidi="fa-IR"/>
        </w:rPr>
        <w:t>فقط</w:t>
      </w:r>
      <w:r>
        <w:rPr>
          <w:rFonts w:hint="cs"/>
          <w:rtl/>
          <w:lang w:bidi="fa-IR"/>
        </w:rPr>
        <w:t xml:space="preserve"> به‌منظور بررسي مجدد صحت روابط مطالعه </w:t>
      </w:r>
      <w:r w:rsidR="004B30EC">
        <w:rPr>
          <w:rFonts w:hint="cs"/>
          <w:rtl/>
          <w:lang w:bidi="fa-IR"/>
        </w:rPr>
        <w:t>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BD5006">
        <w:rPr>
          <w:rFonts w:hint="cs"/>
          <w:rtl/>
          <w:lang w:bidi="fa-IR"/>
        </w:rPr>
        <w:t>گاهي</w:t>
      </w:r>
      <w:r>
        <w:rPr>
          <w:rFonts w:hint="cs"/>
          <w:rtl/>
          <w:lang w:bidi="fa-IR"/>
        </w:rPr>
        <w:t xml:space="preserve"> در ماشين‌كردن روابط </w:t>
      </w:r>
      <w:r w:rsidR="00420554">
        <w:rPr>
          <w:rFonts w:hint="cs"/>
          <w:rtl/>
          <w:lang w:bidi="fa-IR"/>
        </w:rPr>
        <w:t>اشتباه رخ مي‌دهد</w:t>
      </w:r>
      <w:r w:rsidR="00AE6C52">
        <w:rPr>
          <w:rFonts w:hint="cs"/>
          <w:rtl/>
          <w:lang w:bidi="fa-IR"/>
        </w:rPr>
        <w:t>.</w:t>
      </w:r>
      <w:r w:rsidR="00420554">
        <w:rPr>
          <w:rFonts w:hint="cs"/>
          <w:rtl/>
          <w:lang w:bidi="fa-IR"/>
        </w:rPr>
        <w:t xml:space="preserve"> گاهی نیز در</w:t>
      </w:r>
      <w:r>
        <w:rPr>
          <w:rFonts w:hint="cs"/>
          <w:rtl/>
          <w:lang w:bidi="fa-IR"/>
        </w:rPr>
        <w:t xml:space="preserve"> استخراج </w:t>
      </w:r>
      <w:r w:rsidR="00420554">
        <w:rPr>
          <w:rFonts w:hint="cs"/>
          <w:rtl/>
          <w:lang w:bidi="fa-IR"/>
        </w:rPr>
        <w:t>روابط</w:t>
      </w:r>
      <w:r w:rsidR="00284D9F">
        <w:rPr>
          <w:rFonts w:hint="cs"/>
          <w:rtl/>
          <w:lang w:bidi="fa-IR"/>
        </w:rPr>
        <w:t xml:space="preserve"> اشتباه رخ می‌دهد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با توجه به </w:t>
      </w:r>
      <w:r w:rsidR="00BD5006">
        <w:rPr>
          <w:rFonts w:hint="cs"/>
          <w:rtl/>
          <w:lang w:bidi="fa-IR"/>
        </w:rPr>
        <w:t>اينكه</w:t>
      </w:r>
      <w:r>
        <w:rPr>
          <w:rFonts w:hint="cs"/>
          <w:rtl/>
          <w:lang w:bidi="fa-IR"/>
        </w:rPr>
        <w:t xml:space="preserve"> معمولا پس از استخراج روابط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از </w:t>
      </w:r>
      <w:r w:rsidR="00BD5006">
        <w:rPr>
          <w:rFonts w:hint="cs"/>
          <w:rtl/>
          <w:lang w:bidi="fa-IR"/>
        </w:rPr>
        <w:t>آنها</w:t>
      </w:r>
      <w:r>
        <w:rPr>
          <w:rFonts w:hint="cs"/>
          <w:rtl/>
          <w:lang w:bidi="fa-IR"/>
        </w:rPr>
        <w:t xml:space="preserve"> در برنامه‌هاي راي</w:t>
      </w:r>
      <w:r w:rsidR="00726F69">
        <w:rPr>
          <w:rFonts w:hint="cs"/>
          <w:rtl/>
          <w:lang w:bidi="fa-IR"/>
        </w:rPr>
        <w:t>ان</w:t>
      </w:r>
      <w:r w:rsidR="006C3B8F">
        <w:rPr>
          <w:rFonts w:hint="cs"/>
          <w:rtl/>
          <w:lang w:bidi="fa-IR"/>
        </w:rPr>
        <w:t>ه</w:t>
      </w:r>
      <w:r w:rsidR="00726F69">
        <w:rPr>
          <w:rFonts w:hint="cs"/>
          <w:rtl/>
          <w:lang w:bidi="fa-IR"/>
        </w:rPr>
        <w:t>‌</w:t>
      </w:r>
      <w:r w:rsidR="006C3B8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ي استفاده مي‌شود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اين خطا به متن </w:t>
      </w:r>
      <w:r w:rsidRPr="00FA7317">
        <w:rPr>
          <w:rFonts w:hint="cs"/>
          <w:rtl/>
          <w:lang w:bidi="fa-IR"/>
        </w:rPr>
        <w:t>برنامه نيز كشيده مي‌شود</w:t>
      </w:r>
      <w:r w:rsidR="00AE6C52">
        <w:rPr>
          <w:rFonts w:hint="cs"/>
          <w:rtl/>
          <w:lang w:bidi="fa-IR"/>
        </w:rPr>
        <w:t>.</w:t>
      </w:r>
      <w:r w:rsidRPr="00FA7317">
        <w:rPr>
          <w:rFonts w:hint="cs"/>
          <w:rtl/>
          <w:lang w:bidi="fa-IR"/>
        </w:rPr>
        <w:t xml:space="preserve"> بنابراين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بررسي صحت روابط </w:t>
      </w:r>
      <w:r w:rsidR="00284D9F">
        <w:rPr>
          <w:rFonts w:hint="cs"/>
          <w:rtl/>
          <w:lang w:bidi="fa-IR"/>
        </w:rPr>
        <w:t>بسیار مهم</w:t>
      </w:r>
      <w:r>
        <w:rPr>
          <w:rFonts w:hint="cs"/>
          <w:rtl/>
          <w:lang w:bidi="fa-IR"/>
        </w:rPr>
        <w:t xml:space="preserve"> است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872DA2">
        <w:rPr>
          <w:rFonts w:hint="cs"/>
          <w:rtl/>
          <w:lang w:bidi="fa-IR"/>
        </w:rPr>
        <w:t>هنگام بررسي روابط</w:t>
      </w:r>
      <w:r w:rsidR="00AE6C52">
        <w:rPr>
          <w:rFonts w:hint="cs"/>
          <w:rtl/>
          <w:lang w:bidi="fa-IR"/>
        </w:rPr>
        <w:t>،</w:t>
      </w:r>
      <w:r w:rsidR="00872DA2">
        <w:rPr>
          <w:rFonts w:hint="cs"/>
          <w:rtl/>
          <w:lang w:bidi="fa-IR"/>
        </w:rPr>
        <w:t xml:space="preserve"> </w:t>
      </w:r>
      <w:r w:rsidR="004D20F2">
        <w:rPr>
          <w:rFonts w:hint="cs"/>
          <w:rtl/>
          <w:lang w:bidi="fa-IR"/>
        </w:rPr>
        <w:t xml:space="preserve">لازم است </w:t>
      </w:r>
      <w:r w:rsidR="00872DA2">
        <w:rPr>
          <w:rFonts w:hint="cs"/>
          <w:rtl/>
          <w:lang w:bidi="fa-IR"/>
        </w:rPr>
        <w:t>به ارجاع‌دهي آنها نيز توجه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    </w:t>
      </w:r>
    </w:p>
    <w:p w:rsidR="00740276" w:rsidRDefault="00740276" w:rsidP="00C13DB6">
      <w:pPr>
        <w:pStyle w:val="Heading3"/>
        <w:rPr>
          <w:rtl/>
        </w:rPr>
      </w:pPr>
      <w:bookmarkStart w:id="120" w:name="_Toc149480168"/>
      <w:bookmarkStart w:id="121" w:name="_Toc149481849"/>
      <w:bookmarkStart w:id="122" w:name="_Toc166932643"/>
      <w:bookmarkStart w:id="123" w:name="_Toc396066388"/>
      <w:r w:rsidRPr="001D4685">
        <w:rPr>
          <w:rFonts w:hint="cs"/>
          <w:rtl/>
        </w:rPr>
        <w:t xml:space="preserve">بررسي </w:t>
      </w:r>
      <w:bookmarkEnd w:id="120"/>
      <w:bookmarkEnd w:id="121"/>
      <w:r>
        <w:rPr>
          <w:rFonts w:hint="cs"/>
          <w:rtl/>
        </w:rPr>
        <w:t>شكل‌ها</w:t>
      </w:r>
      <w:bookmarkEnd w:id="122"/>
      <w:bookmarkEnd w:id="123"/>
      <w:r>
        <w:rPr>
          <w:rFonts w:hint="cs"/>
          <w:rtl/>
        </w:rPr>
        <w:t xml:space="preserve"> </w:t>
      </w:r>
    </w:p>
    <w:p w:rsidR="00A5339D" w:rsidRDefault="00740276" w:rsidP="0037626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بهتر است كل گزارش </w:t>
      </w:r>
      <w:r w:rsidR="00DD3CF7">
        <w:rPr>
          <w:rFonts w:hint="cs"/>
          <w:rtl/>
          <w:lang w:bidi="fa-IR"/>
        </w:rPr>
        <w:t>يك بار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فقط از منظر شكل‌ها بررسي </w:t>
      </w:r>
      <w:r w:rsidR="004D20F2">
        <w:rPr>
          <w:rFonts w:hint="cs"/>
          <w:rtl/>
          <w:lang w:bidi="fa-IR"/>
        </w:rPr>
        <w:t>شو</w:t>
      </w:r>
      <w:r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A5339D">
        <w:rPr>
          <w:rFonts w:hint="cs"/>
          <w:rtl/>
          <w:lang w:bidi="fa-IR"/>
        </w:rPr>
        <w:t xml:space="preserve">در </w:t>
      </w:r>
      <w:r w:rsidR="00376263">
        <w:rPr>
          <w:rFonts w:hint="cs"/>
          <w:rtl/>
          <w:lang w:bidi="fa-IR"/>
        </w:rPr>
        <w:t>ادامه</w:t>
      </w:r>
      <w:r w:rsidR="00AE6C52">
        <w:rPr>
          <w:rFonts w:hint="cs"/>
          <w:rtl/>
          <w:lang w:bidi="fa-IR"/>
        </w:rPr>
        <w:t>،</w:t>
      </w:r>
      <w:r w:rsidR="00A5339D">
        <w:rPr>
          <w:rFonts w:hint="cs"/>
          <w:rtl/>
          <w:lang w:bidi="fa-IR"/>
        </w:rPr>
        <w:t xml:space="preserve"> نکات مهمی که در بررسی شکل‌ها باید به آن توجه داشت</w:t>
      </w:r>
      <w:r w:rsidR="00AE6C52">
        <w:rPr>
          <w:rFonts w:hint="cs"/>
          <w:rtl/>
          <w:lang w:bidi="fa-IR"/>
        </w:rPr>
        <w:t>،</w:t>
      </w:r>
      <w:r w:rsidR="00A5339D">
        <w:rPr>
          <w:rFonts w:hint="cs"/>
          <w:rtl/>
          <w:lang w:bidi="fa-IR"/>
        </w:rPr>
        <w:t xml:space="preserve"> </w:t>
      </w:r>
      <w:r w:rsidR="00284085">
        <w:rPr>
          <w:rFonts w:hint="cs"/>
          <w:rtl/>
          <w:lang w:bidi="fa-IR"/>
        </w:rPr>
        <w:t>بیان شده‌است</w:t>
      </w:r>
      <w:r w:rsidR="00AE6C52">
        <w:rPr>
          <w:rFonts w:hint="cs"/>
          <w:rtl/>
          <w:lang w:bidi="fa-IR"/>
        </w:rPr>
        <w:t>.</w:t>
      </w:r>
    </w:p>
    <w:p w:rsidR="00004F9A" w:rsidRDefault="00740276" w:rsidP="009F4E9F">
      <w:pPr>
        <w:pStyle w:val="Bulet"/>
        <w:rPr>
          <w:lang w:bidi="fa-IR"/>
        </w:rPr>
      </w:pPr>
      <w:r>
        <w:rPr>
          <w:rFonts w:hint="cs"/>
          <w:rtl/>
          <w:lang w:bidi="fa-IR"/>
        </w:rPr>
        <w:t xml:space="preserve">با توجه به </w:t>
      </w:r>
      <w:r w:rsidR="00BD5006">
        <w:rPr>
          <w:rFonts w:hint="cs"/>
          <w:rtl/>
          <w:lang w:bidi="fa-IR"/>
        </w:rPr>
        <w:t>اينكه</w:t>
      </w:r>
      <w:r>
        <w:rPr>
          <w:rFonts w:hint="cs"/>
          <w:rtl/>
          <w:lang w:bidi="fa-IR"/>
        </w:rPr>
        <w:t xml:space="preserve"> براي استفاده از </w:t>
      </w:r>
      <w:r>
        <w:rPr>
          <w:lang w:bidi="fa-IR"/>
        </w:rPr>
        <w:t>Caption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معمولا</w:t>
      </w:r>
      <w:r w:rsidR="0021273B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عناوين شكل‌ها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براي استفاده مجدد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600D6A">
        <w:rPr>
          <w:rFonts w:hint="cs"/>
          <w:rtl/>
          <w:lang w:bidi="fa-IR"/>
        </w:rPr>
        <w:t>کپی</w:t>
      </w:r>
      <w:r>
        <w:rPr>
          <w:rFonts w:hint="cs"/>
          <w:rtl/>
          <w:lang w:bidi="fa-IR"/>
        </w:rPr>
        <w:t xml:space="preserve"> مي‌شوند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600D6A">
        <w:rPr>
          <w:rFonts w:hint="cs"/>
          <w:rtl/>
          <w:lang w:bidi="fa-IR"/>
        </w:rPr>
        <w:t>گاهی</w:t>
      </w:r>
      <w:r>
        <w:rPr>
          <w:rFonts w:hint="cs"/>
          <w:rtl/>
          <w:lang w:bidi="fa-IR"/>
        </w:rPr>
        <w:t xml:space="preserve"> اصلاح عنوان فراموش مي‌شود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بنابراين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عناوين</w:t>
      </w:r>
      <w:r w:rsidR="006F6F11">
        <w:rPr>
          <w:rFonts w:hint="cs"/>
          <w:rtl/>
          <w:lang w:bidi="fa-IR"/>
        </w:rPr>
        <w:t xml:space="preserve"> شکل‌ها</w:t>
      </w:r>
      <w:r>
        <w:rPr>
          <w:rFonts w:hint="cs"/>
          <w:rtl/>
          <w:lang w:bidi="fa-IR"/>
        </w:rPr>
        <w:t xml:space="preserve"> و تطابق </w:t>
      </w:r>
      <w:r w:rsidR="00BD5006">
        <w:rPr>
          <w:rFonts w:hint="cs"/>
          <w:rtl/>
          <w:lang w:bidi="fa-IR"/>
        </w:rPr>
        <w:t>آنها</w:t>
      </w:r>
      <w:r>
        <w:rPr>
          <w:rFonts w:hint="cs"/>
          <w:rtl/>
          <w:lang w:bidi="fa-IR"/>
        </w:rPr>
        <w:t xml:space="preserve"> با شكل موردنظر </w:t>
      </w:r>
      <w:r w:rsidR="00284085">
        <w:rPr>
          <w:rFonts w:hint="cs"/>
          <w:rtl/>
          <w:lang w:bidi="fa-IR"/>
        </w:rPr>
        <w:t xml:space="preserve">باید </w:t>
      </w:r>
      <w:r w:rsidR="006F6F11">
        <w:rPr>
          <w:rFonts w:hint="cs"/>
          <w:rtl/>
          <w:lang w:bidi="fa-IR"/>
        </w:rPr>
        <w:t>به دقت بررسی شود</w:t>
      </w:r>
      <w:r w:rsidR="009F4E9F">
        <w:rPr>
          <w:rFonts w:hint="cs"/>
          <w:rtl/>
          <w:lang w:bidi="fa-IR"/>
        </w:rPr>
        <w:t>،</w:t>
      </w:r>
    </w:p>
    <w:p w:rsidR="00740276" w:rsidRDefault="00740276" w:rsidP="009F4E9F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>همزمان با بررسي عنوان شكل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21273B">
        <w:rPr>
          <w:rFonts w:hint="cs"/>
          <w:rtl/>
          <w:lang w:bidi="fa-IR"/>
        </w:rPr>
        <w:t>باید</w:t>
      </w:r>
      <w:r>
        <w:rPr>
          <w:rFonts w:hint="cs"/>
          <w:rtl/>
          <w:lang w:bidi="fa-IR"/>
        </w:rPr>
        <w:t xml:space="preserve"> كيفيت آن را نيز </w:t>
      </w:r>
      <w:r w:rsidR="0021273B">
        <w:rPr>
          <w:rFonts w:hint="cs"/>
          <w:rtl/>
          <w:lang w:bidi="fa-IR"/>
        </w:rPr>
        <w:t>کنترل کرد</w:t>
      </w:r>
      <w:r w:rsidR="009F4E9F">
        <w:rPr>
          <w:rFonts w:hint="cs"/>
          <w:rtl/>
          <w:lang w:bidi="fa-IR"/>
        </w:rPr>
        <w:t>،</w:t>
      </w:r>
    </w:p>
    <w:p w:rsidR="00284085" w:rsidRDefault="00AC2648" w:rsidP="009F4E9F">
      <w:pPr>
        <w:pStyle w:val="Bulet"/>
        <w:rPr>
          <w:rtl/>
          <w:lang w:bidi="fa-IR"/>
        </w:rPr>
      </w:pPr>
      <w:r w:rsidRPr="00490202">
        <w:rPr>
          <w:rFonts w:hint="cs"/>
          <w:rtl/>
          <w:lang w:bidi="fa-IR"/>
        </w:rPr>
        <w:t xml:space="preserve">برچسب محورهای افقی و عمودی در تمامی نمودارها علاوه بر همخوانی با داده‌ها </w:t>
      </w:r>
      <w:r w:rsidR="00FA7317" w:rsidRPr="00490202">
        <w:rPr>
          <w:rFonts w:hint="cs"/>
          <w:rtl/>
          <w:lang w:bidi="fa-IR"/>
        </w:rPr>
        <w:t xml:space="preserve">دارای </w:t>
      </w:r>
      <w:r w:rsidRPr="00490202">
        <w:rPr>
          <w:rFonts w:hint="cs"/>
          <w:rtl/>
          <w:lang w:bidi="fa-IR"/>
        </w:rPr>
        <w:t>واحد نیز باشد</w:t>
      </w:r>
      <w:r w:rsidR="009F4E9F">
        <w:rPr>
          <w:rFonts w:hint="cs"/>
          <w:rtl/>
          <w:lang w:bidi="fa-IR"/>
        </w:rPr>
        <w:t>،</w:t>
      </w:r>
    </w:p>
    <w:p w:rsidR="00F651B6" w:rsidRPr="00490202" w:rsidRDefault="00F651B6" w:rsidP="009F4E9F">
      <w:pPr>
        <w:pStyle w:val="Bulet"/>
        <w:rPr>
          <w:rtl/>
          <w:lang w:bidi="fa-IR"/>
        </w:rPr>
      </w:pPr>
      <w:r w:rsidRPr="00FD27CB">
        <w:rPr>
          <w:rFonts w:hint="cs"/>
          <w:rtl/>
        </w:rPr>
        <w:t xml:space="preserve">نیازی نیست با استفاده از نرم‌افزار رسم‌کننده </w:t>
      </w:r>
      <w:r>
        <w:rPr>
          <w:rFonts w:hint="cs"/>
          <w:rtl/>
        </w:rPr>
        <w:t xml:space="preserve">یک نمودار </w:t>
      </w:r>
      <w:r w:rsidRPr="00FD27CB">
        <w:rPr>
          <w:rFonts w:hint="cs"/>
          <w:rtl/>
        </w:rPr>
        <w:t xml:space="preserve">برای </w:t>
      </w:r>
      <w:r w:rsidR="00376263">
        <w:rPr>
          <w:rFonts w:hint="cs"/>
          <w:rtl/>
        </w:rPr>
        <w:t xml:space="preserve">آن </w:t>
      </w:r>
      <w:r w:rsidRPr="00FD27CB">
        <w:rPr>
          <w:rFonts w:hint="cs"/>
          <w:rtl/>
        </w:rPr>
        <w:t>نمودار عنوان قرار داده شود</w:t>
      </w:r>
      <w:r>
        <w:rPr>
          <w:rFonts w:hint="cs"/>
          <w:rtl/>
        </w:rPr>
        <w:t xml:space="preserve"> و عنوان یک نمودار باید در زیر آن نوشته شود</w:t>
      </w:r>
      <w:r w:rsidR="009F4E9F">
        <w:rPr>
          <w:rFonts w:hint="cs"/>
          <w:rtl/>
        </w:rPr>
        <w:t>،</w:t>
      </w:r>
    </w:p>
    <w:p w:rsidR="001D6AD6" w:rsidRDefault="00AC2648" w:rsidP="00953D2A">
      <w:pPr>
        <w:pStyle w:val="Bulet"/>
        <w:rPr>
          <w:rtl/>
          <w:lang w:bidi="fa-IR"/>
        </w:rPr>
      </w:pPr>
      <w:r w:rsidRPr="00490202">
        <w:rPr>
          <w:rFonts w:hint="cs"/>
          <w:rtl/>
          <w:lang w:bidi="fa-IR"/>
        </w:rPr>
        <w:t>در نمودارهای مقایسه</w:t>
      </w:r>
      <w:r w:rsidRPr="00490202">
        <w:rPr>
          <w:rFonts w:hint="eastAsia"/>
          <w:rtl/>
          <w:lang w:bidi="fa-IR"/>
        </w:rPr>
        <w:t>‌</w:t>
      </w:r>
      <w:r w:rsidRPr="00490202">
        <w:rPr>
          <w:rFonts w:hint="cs"/>
          <w:rtl/>
          <w:lang w:bidi="fa-IR"/>
        </w:rPr>
        <w:t xml:space="preserve">ای </w:t>
      </w:r>
      <w:r w:rsidR="00F651B6">
        <w:rPr>
          <w:rFonts w:hint="cs"/>
          <w:rtl/>
          <w:lang w:bidi="fa-IR"/>
        </w:rPr>
        <w:t>لازم</w:t>
      </w:r>
      <w:r w:rsidRPr="00490202">
        <w:rPr>
          <w:rFonts w:hint="cs"/>
          <w:rtl/>
          <w:lang w:bidi="fa-IR"/>
        </w:rPr>
        <w:t xml:space="preserve"> است سری‌های مختلف داده به </w:t>
      </w:r>
      <w:r w:rsidR="005F5C77" w:rsidRPr="00490202">
        <w:rPr>
          <w:rFonts w:hint="cs"/>
          <w:rtl/>
          <w:lang w:bidi="fa-IR"/>
        </w:rPr>
        <w:t>سبک‌های</w:t>
      </w:r>
      <w:r w:rsidRPr="00490202">
        <w:rPr>
          <w:rFonts w:hint="cs"/>
          <w:rtl/>
          <w:lang w:bidi="fa-IR"/>
        </w:rPr>
        <w:t xml:space="preserve"> مختلف ن</w:t>
      </w:r>
      <w:r w:rsidR="00C656DD" w:rsidRPr="00490202">
        <w:rPr>
          <w:rFonts w:hint="cs"/>
          <w:rtl/>
          <w:lang w:bidi="fa-IR"/>
        </w:rPr>
        <w:t>مایش</w:t>
      </w:r>
      <w:r w:rsidRPr="00490202">
        <w:rPr>
          <w:rFonts w:hint="cs"/>
          <w:rtl/>
          <w:lang w:bidi="fa-IR"/>
        </w:rPr>
        <w:t xml:space="preserve"> د</w:t>
      </w:r>
      <w:r w:rsidR="001D6AD6">
        <w:rPr>
          <w:rFonts w:hint="cs"/>
          <w:rtl/>
          <w:lang w:bidi="fa-IR"/>
        </w:rPr>
        <w:t>اده شوند</w:t>
      </w:r>
      <w:r w:rsidR="00F651B6">
        <w:rPr>
          <w:rFonts w:hint="cs"/>
          <w:rtl/>
          <w:lang w:bidi="fa-IR"/>
        </w:rPr>
        <w:t xml:space="preserve"> و نمودار حتماً دارای </w:t>
      </w:r>
      <w:r w:rsidR="00F651B6">
        <w:rPr>
          <w:lang w:bidi="fa-IR"/>
        </w:rPr>
        <w:t>Legend</w:t>
      </w:r>
      <w:r w:rsidR="00F651B6">
        <w:rPr>
          <w:rFonts w:hint="cs"/>
          <w:rtl/>
          <w:lang w:bidi="fa-IR"/>
        </w:rPr>
        <w:t xml:space="preserve"> نیز باشد</w:t>
      </w:r>
      <w:r w:rsidR="00AE6C52">
        <w:rPr>
          <w:rFonts w:hint="cs"/>
          <w:rtl/>
          <w:lang w:bidi="fa-IR"/>
        </w:rPr>
        <w:t>.</w:t>
      </w:r>
      <w:r w:rsidRPr="00490202">
        <w:rPr>
          <w:rFonts w:hint="cs"/>
          <w:rtl/>
          <w:lang w:bidi="fa-IR"/>
        </w:rPr>
        <w:t xml:space="preserve"> در این صورت</w:t>
      </w:r>
      <w:r w:rsidR="00AE6C52">
        <w:rPr>
          <w:rFonts w:hint="cs"/>
          <w:rtl/>
          <w:lang w:bidi="fa-IR"/>
        </w:rPr>
        <w:t>،</w:t>
      </w:r>
      <w:r w:rsidRPr="00490202">
        <w:rPr>
          <w:rFonts w:hint="cs"/>
          <w:rtl/>
          <w:lang w:bidi="fa-IR"/>
        </w:rPr>
        <w:t xml:space="preserve"> اگر گزارش به صورت سیاه و سفید پرینت شود</w:t>
      </w:r>
      <w:r w:rsidR="00AE6C52">
        <w:rPr>
          <w:rFonts w:hint="cs"/>
          <w:rtl/>
          <w:lang w:bidi="fa-IR"/>
        </w:rPr>
        <w:t>،</w:t>
      </w:r>
      <w:r w:rsidRPr="00490202">
        <w:rPr>
          <w:rFonts w:hint="cs"/>
          <w:rtl/>
          <w:lang w:bidi="fa-IR"/>
        </w:rPr>
        <w:t xml:space="preserve"> نمودار همچنان </w:t>
      </w:r>
      <w:r w:rsidR="001D6AD6">
        <w:rPr>
          <w:rFonts w:hint="cs"/>
          <w:rtl/>
          <w:lang w:bidi="fa-IR"/>
        </w:rPr>
        <w:t>قابل فهم</w:t>
      </w:r>
      <w:r w:rsidRPr="00490202">
        <w:rPr>
          <w:rFonts w:hint="cs"/>
          <w:rtl/>
          <w:lang w:bidi="fa-IR"/>
        </w:rPr>
        <w:t xml:space="preserve"> خواهد بود</w:t>
      </w:r>
      <w:r w:rsidR="00953D2A">
        <w:rPr>
          <w:rFonts w:hint="cs"/>
          <w:rtl/>
          <w:lang w:bidi="fa-IR"/>
        </w:rPr>
        <w:t xml:space="preserve"> (</w:t>
      </w:r>
      <w:r w:rsidRPr="00490202">
        <w:rPr>
          <w:rFonts w:hint="cs"/>
          <w:rtl/>
          <w:lang w:bidi="fa-IR"/>
        </w:rPr>
        <w:t xml:space="preserve">به  </w:t>
      </w:r>
      <w:r w:rsidR="00525AD2">
        <w:rPr>
          <w:rtl/>
          <w:lang w:bidi="fa-IR"/>
        </w:rPr>
        <w:fldChar w:fldCharType="begin"/>
      </w:r>
      <w:r w:rsidR="008908F8">
        <w:rPr>
          <w:rtl/>
          <w:lang w:bidi="fa-IR"/>
        </w:rPr>
        <w:instrText xml:space="preserve"> </w:instrText>
      </w:r>
      <w:r w:rsidR="008908F8">
        <w:rPr>
          <w:rFonts w:hint="cs"/>
          <w:lang w:bidi="fa-IR"/>
        </w:rPr>
        <w:instrText>REF</w:instrText>
      </w:r>
      <w:r w:rsidR="008908F8">
        <w:rPr>
          <w:rFonts w:hint="cs"/>
          <w:rtl/>
          <w:lang w:bidi="fa-IR"/>
        </w:rPr>
        <w:instrText xml:space="preserve"> _</w:instrText>
      </w:r>
      <w:r w:rsidR="008908F8">
        <w:rPr>
          <w:rFonts w:hint="cs"/>
          <w:lang w:bidi="fa-IR"/>
        </w:rPr>
        <w:instrText>Ref393389822 \h</w:instrText>
      </w:r>
      <w:r w:rsidR="008908F8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490202">
        <w:rPr>
          <w:rFonts w:hint="cs"/>
          <w:rtl/>
        </w:rPr>
        <w:t xml:space="preserve">شكل </w:t>
      </w:r>
      <w:r w:rsidR="00167B19">
        <w:rPr>
          <w:noProof/>
          <w:rtl/>
        </w:rPr>
        <w:t>‏5</w:t>
      </w:r>
      <w:r w:rsidR="00167B19" w:rsidRPr="00490202">
        <w:rPr>
          <w:rtl/>
        </w:rPr>
        <w:t>‌</w:t>
      </w:r>
      <w:r w:rsidR="00167B19">
        <w:rPr>
          <w:rtl/>
        </w:rPr>
        <w:t>.</w:t>
      </w:r>
      <w:r w:rsidR="00167B19" w:rsidRPr="00490202">
        <w:rPr>
          <w:rtl/>
        </w:rPr>
        <w:t>‌‌</w:t>
      </w:r>
      <w:r w:rsidR="00167B19">
        <w:rPr>
          <w:noProof/>
          <w:rtl/>
        </w:rPr>
        <w:t>1</w:t>
      </w:r>
      <w:r w:rsidR="00525AD2">
        <w:rPr>
          <w:rtl/>
          <w:lang w:bidi="fa-IR"/>
        </w:rPr>
        <w:fldChar w:fldCharType="end"/>
      </w:r>
      <w:r w:rsidRPr="00490202">
        <w:rPr>
          <w:rFonts w:hint="cs"/>
          <w:rtl/>
          <w:lang w:bidi="fa-IR"/>
        </w:rPr>
        <w:t xml:space="preserve"> توجه </w:t>
      </w:r>
      <w:r w:rsidR="0009143A" w:rsidRPr="00490202">
        <w:rPr>
          <w:rFonts w:hint="cs"/>
          <w:rtl/>
          <w:lang w:bidi="fa-IR"/>
        </w:rPr>
        <w:t>کنید</w:t>
      </w:r>
      <w:r w:rsidR="00953D2A">
        <w:rPr>
          <w:rFonts w:hint="cs"/>
          <w:rtl/>
          <w:lang w:bidi="fa-IR"/>
        </w:rPr>
        <w:t>) و</w:t>
      </w:r>
    </w:p>
    <w:p w:rsidR="001B1E09" w:rsidRPr="00490202" w:rsidRDefault="008908F8" w:rsidP="001B70DE">
      <w:pPr>
        <w:pStyle w:val="InPicture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3638550" cy="2761013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r="-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6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3A" w:rsidRPr="00490202" w:rsidRDefault="0009143A" w:rsidP="00164C2B">
      <w:pPr>
        <w:pStyle w:val="PicTitle"/>
        <w:rPr>
          <w:rtl/>
        </w:rPr>
      </w:pPr>
      <w:bookmarkStart w:id="124" w:name="_Ref393389822"/>
      <w:bookmarkStart w:id="125" w:name="_Toc396043997"/>
      <w:r w:rsidRPr="00490202">
        <w:rPr>
          <w:rFonts w:hint="cs"/>
          <w:rtl/>
        </w:rPr>
        <w:t xml:space="preserve">شكل </w:t>
      </w:r>
      <w:r w:rsidR="00525AD2" w:rsidRPr="00490202">
        <w:rPr>
          <w:rtl/>
        </w:rPr>
        <w:fldChar w:fldCharType="begin"/>
      </w:r>
      <w:r w:rsidRPr="00490202">
        <w:rPr>
          <w:rtl/>
        </w:rPr>
        <w:instrText xml:space="preserve"> </w:instrText>
      </w:r>
      <w:r w:rsidRPr="00490202">
        <w:instrText>STYLEREF</w:instrText>
      </w:r>
      <w:r w:rsidRPr="00490202">
        <w:rPr>
          <w:rtl/>
        </w:rPr>
        <w:instrText xml:space="preserve"> 1 \</w:instrText>
      </w:r>
      <w:r w:rsidRPr="00490202">
        <w:instrText>s</w:instrText>
      </w:r>
      <w:r w:rsidRPr="00490202">
        <w:rPr>
          <w:rtl/>
        </w:rPr>
        <w:instrText xml:space="preserve"> </w:instrText>
      </w:r>
      <w:r w:rsidR="00525AD2" w:rsidRPr="00490202">
        <w:rPr>
          <w:rtl/>
        </w:rPr>
        <w:fldChar w:fldCharType="separate"/>
      </w:r>
      <w:r w:rsidR="00167B19">
        <w:rPr>
          <w:noProof/>
          <w:rtl/>
        </w:rPr>
        <w:t>‏5</w:t>
      </w:r>
      <w:r w:rsidR="00525AD2" w:rsidRPr="00490202">
        <w:rPr>
          <w:rtl/>
        </w:rPr>
        <w:fldChar w:fldCharType="end"/>
      </w:r>
      <w:r w:rsidRPr="00490202">
        <w:rPr>
          <w:rtl/>
        </w:rPr>
        <w:t>‌</w:t>
      </w:r>
      <w:r w:rsidR="00AE6C52">
        <w:rPr>
          <w:rtl/>
        </w:rPr>
        <w:t>.</w:t>
      </w:r>
      <w:r w:rsidRPr="00490202">
        <w:rPr>
          <w:rtl/>
        </w:rPr>
        <w:t>‌‌</w:t>
      </w:r>
      <w:r w:rsidR="00525AD2" w:rsidRPr="00490202">
        <w:rPr>
          <w:rtl/>
        </w:rPr>
        <w:fldChar w:fldCharType="begin"/>
      </w:r>
      <w:r w:rsidRPr="00490202">
        <w:rPr>
          <w:rtl/>
        </w:rPr>
        <w:instrText xml:space="preserve"> </w:instrText>
      </w:r>
      <w:r w:rsidRPr="00490202">
        <w:instrText>SEQ</w:instrText>
      </w:r>
      <w:r w:rsidRPr="00490202">
        <w:rPr>
          <w:rtl/>
        </w:rPr>
        <w:instrText xml:space="preserve"> </w:instrText>
      </w:r>
      <w:r w:rsidRPr="00490202">
        <w:instrText>Figure \* ARABIC \s 1</w:instrText>
      </w:r>
      <w:r w:rsidRPr="00490202">
        <w:rPr>
          <w:rtl/>
        </w:rPr>
        <w:instrText xml:space="preserve"> </w:instrText>
      </w:r>
      <w:r w:rsidR="00525AD2" w:rsidRPr="00490202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 w:rsidRPr="00490202">
        <w:rPr>
          <w:rtl/>
        </w:rPr>
        <w:fldChar w:fldCharType="end"/>
      </w:r>
      <w:bookmarkEnd w:id="124"/>
      <w:r w:rsidRPr="00490202">
        <w:rPr>
          <w:rFonts w:hint="cs"/>
          <w:rtl/>
        </w:rPr>
        <w:t xml:space="preserve">  </w:t>
      </w:r>
      <w:r w:rsidR="00164C2B">
        <w:rPr>
          <w:rFonts w:hint="cs"/>
          <w:rtl/>
        </w:rPr>
        <w:t xml:space="preserve">تخمین سرعت عمودی در حالت حلقه‌باز </w:t>
      </w:r>
      <w:r w:rsidR="00525AD2">
        <w:rPr>
          <w:rtl/>
        </w:rPr>
        <w:fldChar w:fldCharType="begin"/>
      </w:r>
      <w:r w:rsidR="00164C2B">
        <w:rPr>
          <w:rtl/>
        </w:rPr>
        <w:instrText xml:space="preserve"> </w:instrText>
      </w:r>
      <w:r w:rsidR="00164C2B">
        <w:rPr>
          <w:rFonts w:hint="cs"/>
        </w:rPr>
        <w:instrText>REF</w:instrText>
      </w:r>
      <w:r w:rsidR="00164C2B">
        <w:rPr>
          <w:rFonts w:hint="cs"/>
          <w:rtl/>
        </w:rPr>
        <w:instrText xml:space="preserve"> _</w:instrText>
      </w:r>
      <w:r w:rsidR="00164C2B">
        <w:rPr>
          <w:rFonts w:hint="cs"/>
        </w:rPr>
        <w:instrText>Ref393383205 \h</w:instrText>
      </w:r>
      <w:r w:rsidR="00164C2B">
        <w:rPr>
          <w:rtl/>
        </w:rPr>
        <w:instrText xml:space="preserve"> </w:instrText>
      </w:r>
      <w:r w:rsidR="00525AD2">
        <w:rPr>
          <w:rtl/>
        </w:rPr>
      </w:r>
      <w:r w:rsidR="00525AD2">
        <w:rPr>
          <w:rtl/>
        </w:rPr>
        <w:fldChar w:fldCharType="separate"/>
      </w:r>
      <w:r w:rsidR="00167B19" w:rsidRPr="00D05702">
        <w:rPr>
          <w:rFonts w:hint="cs"/>
          <w:rtl/>
        </w:rPr>
        <w:t>[</w:t>
      </w:r>
      <w:r w:rsidR="00167B19">
        <w:rPr>
          <w:noProof/>
          <w:rtl/>
        </w:rPr>
        <w:t>11</w:t>
      </w:r>
      <w:r w:rsidR="00167B19" w:rsidRPr="00D05702">
        <w:rPr>
          <w:rFonts w:hint="cs"/>
          <w:rtl/>
        </w:rPr>
        <w:t>]</w:t>
      </w:r>
      <w:bookmarkEnd w:id="125"/>
      <w:r w:rsidR="00525AD2">
        <w:rPr>
          <w:rtl/>
        </w:rPr>
        <w:fldChar w:fldCharType="end"/>
      </w:r>
    </w:p>
    <w:p w:rsidR="002C5E04" w:rsidRPr="00EF10C1" w:rsidRDefault="000F6CD1" w:rsidP="007A38A2">
      <w:pPr>
        <w:pStyle w:val="Bulet"/>
        <w:rPr>
          <w:rtl/>
          <w:lang w:bidi="fa-IR"/>
        </w:rPr>
      </w:pPr>
      <w:r w:rsidRPr="0089758F">
        <w:rPr>
          <w:rFonts w:hint="cs"/>
          <w:rtl/>
          <w:lang w:bidi="fa-IR"/>
        </w:rPr>
        <w:t xml:space="preserve">اگر </w:t>
      </w:r>
      <w:r w:rsidR="002C5E04" w:rsidRPr="0089758F">
        <w:rPr>
          <w:rFonts w:hint="cs"/>
          <w:rtl/>
          <w:lang w:bidi="fa-IR"/>
        </w:rPr>
        <w:t xml:space="preserve">برای رسم نمودار </w:t>
      </w:r>
      <w:r w:rsidRPr="0089758F">
        <w:rPr>
          <w:rFonts w:hint="cs"/>
          <w:rtl/>
          <w:lang w:bidi="fa-IR"/>
        </w:rPr>
        <w:t>از</w:t>
      </w:r>
      <w:r w:rsidR="002C5E04" w:rsidRPr="0089758F">
        <w:rPr>
          <w:rFonts w:hint="cs"/>
          <w:rtl/>
          <w:lang w:bidi="fa-IR"/>
        </w:rPr>
        <w:t xml:space="preserve"> </w:t>
      </w:r>
      <w:r w:rsidRPr="0089758F">
        <w:rPr>
          <w:rFonts w:hint="cs"/>
          <w:rtl/>
          <w:lang w:bidi="fa-IR"/>
        </w:rPr>
        <w:t xml:space="preserve">نرم‌افزار </w:t>
      </w:r>
      <w:proofErr w:type="spellStart"/>
      <w:r w:rsidRPr="0089758F">
        <w:rPr>
          <w:lang w:bidi="fa-IR"/>
        </w:rPr>
        <w:t>Matlab</w:t>
      </w:r>
      <w:proofErr w:type="spellEnd"/>
      <w:r w:rsidRPr="0089758F">
        <w:rPr>
          <w:rFonts w:hint="cs"/>
          <w:rtl/>
          <w:lang w:bidi="fa-IR"/>
        </w:rPr>
        <w:t xml:space="preserve"> استفاده می‌کنید</w:t>
      </w:r>
      <w:r w:rsidR="00AE6C52">
        <w:rPr>
          <w:rFonts w:hint="cs"/>
          <w:rtl/>
          <w:lang w:bidi="fa-IR"/>
        </w:rPr>
        <w:t>،</w:t>
      </w:r>
      <w:r w:rsidRPr="0089758F">
        <w:rPr>
          <w:rFonts w:hint="cs"/>
          <w:rtl/>
          <w:lang w:bidi="fa-IR"/>
        </w:rPr>
        <w:t xml:space="preserve"> بهتر است </w:t>
      </w:r>
      <w:r w:rsidR="0089758F" w:rsidRPr="0089758F">
        <w:rPr>
          <w:rFonts w:hint="cs"/>
          <w:rtl/>
          <w:lang w:bidi="fa-IR"/>
        </w:rPr>
        <w:t xml:space="preserve">برای کپی‌کردن </w:t>
      </w:r>
      <w:r w:rsidR="007A38A2">
        <w:rPr>
          <w:rFonts w:hint="cs"/>
          <w:rtl/>
          <w:lang w:bidi="fa-IR"/>
        </w:rPr>
        <w:t>آن</w:t>
      </w:r>
      <w:r w:rsidR="00AE6C52">
        <w:rPr>
          <w:rFonts w:hint="cs"/>
          <w:rtl/>
          <w:lang w:bidi="fa-IR"/>
        </w:rPr>
        <w:t>،</w:t>
      </w:r>
      <w:r w:rsidRPr="0089758F">
        <w:rPr>
          <w:rFonts w:hint="cs"/>
          <w:rtl/>
          <w:lang w:bidi="fa-IR"/>
        </w:rPr>
        <w:t xml:space="preserve"> در پنجره </w:t>
      </w:r>
      <w:r w:rsidRPr="0089758F">
        <w:rPr>
          <w:lang w:bidi="fa-IR"/>
        </w:rPr>
        <w:t>Figure</w:t>
      </w:r>
      <w:r w:rsidRPr="0089758F">
        <w:rPr>
          <w:rFonts w:hint="cs"/>
          <w:rtl/>
          <w:lang w:bidi="fa-IR"/>
        </w:rPr>
        <w:t xml:space="preserve"> به منوی </w:t>
      </w:r>
      <w:r w:rsidRPr="0089758F">
        <w:rPr>
          <w:lang w:bidi="fa-IR"/>
        </w:rPr>
        <w:t>Edit</w:t>
      </w:r>
      <w:r w:rsidRPr="0089758F">
        <w:rPr>
          <w:rFonts w:hint="cs"/>
          <w:rtl/>
          <w:lang w:bidi="fa-IR"/>
        </w:rPr>
        <w:t xml:space="preserve"> بروید و از گزینه </w:t>
      </w:r>
      <w:r w:rsidRPr="0089758F">
        <w:rPr>
          <w:lang w:bidi="fa-IR"/>
        </w:rPr>
        <w:t>Copy Figure</w:t>
      </w:r>
      <w:r w:rsidRPr="0089758F">
        <w:rPr>
          <w:rFonts w:hint="cs"/>
          <w:rtl/>
          <w:lang w:bidi="fa-IR"/>
        </w:rPr>
        <w:t xml:space="preserve"> استفاده کنید</w:t>
      </w:r>
      <w:r w:rsidR="0089758F" w:rsidRPr="0089758F">
        <w:rPr>
          <w:rFonts w:hint="cs"/>
          <w:rtl/>
          <w:lang w:bidi="fa-IR"/>
        </w:rPr>
        <w:t xml:space="preserve"> تا نمودار رسم‌شده با کیفت مناسبی به </w:t>
      </w:r>
      <w:r w:rsidR="0089758F" w:rsidRPr="0089758F">
        <w:rPr>
          <w:lang w:bidi="fa-IR"/>
        </w:rPr>
        <w:t>Word</w:t>
      </w:r>
      <w:r w:rsidR="0089758F" w:rsidRPr="0089758F">
        <w:rPr>
          <w:rFonts w:hint="cs"/>
          <w:rtl/>
          <w:lang w:bidi="fa-IR"/>
        </w:rPr>
        <w:t xml:space="preserve"> منتقل شود</w:t>
      </w:r>
      <w:r w:rsidR="00AE6C52">
        <w:rPr>
          <w:rFonts w:hint="cs"/>
          <w:rtl/>
          <w:lang w:bidi="fa-IR"/>
        </w:rPr>
        <w:t>.</w:t>
      </w:r>
      <w:r w:rsidRPr="0089758F">
        <w:rPr>
          <w:rFonts w:hint="cs"/>
          <w:rtl/>
          <w:lang w:bidi="fa-IR"/>
        </w:rPr>
        <w:t xml:space="preserve"> </w:t>
      </w:r>
      <w:r w:rsidR="0089758F" w:rsidRPr="0089758F">
        <w:rPr>
          <w:rFonts w:hint="cs"/>
          <w:rtl/>
          <w:lang w:bidi="fa-IR"/>
        </w:rPr>
        <w:t xml:space="preserve">بسیاری از پژوهشگران برای رسم نمودارهای باکیفیت از </w:t>
      </w:r>
      <w:r w:rsidR="002C5E04" w:rsidRPr="0089758F">
        <w:rPr>
          <w:rFonts w:hint="cs"/>
          <w:rtl/>
          <w:lang w:bidi="fa-IR"/>
        </w:rPr>
        <w:t xml:space="preserve">نرم‌افزار </w:t>
      </w:r>
      <w:proofErr w:type="spellStart"/>
      <w:r w:rsidR="002C5E04" w:rsidRPr="0089758F">
        <w:rPr>
          <w:lang w:bidi="fa-IR"/>
        </w:rPr>
        <w:t>Tecplot</w:t>
      </w:r>
      <w:proofErr w:type="spellEnd"/>
      <w:r w:rsidR="002C5E04" w:rsidRPr="0089758F">
        <w:rPr>
          <w:rFonts w:hint="cs"/>
          <w:rtl/>
          <w:lang w:bidi="fa-IR"/>
        </w:rPr>
        <w:t xml:space="preserve"> </w:t>
      </w:r>
      <w:r w:rsidR="0089758F" w:rsidRPr="0089758F">
        <w:rPr>
          <w:rFonts w:hint="cs"/>
          <w:rtl/>
          <w:lang w:bidi="fa-IR"/>
        </w:rPr>
        <w:t>استفاده می‌کنند</w:t>
      </w:r>
      <w:r w:rsidR="00AE6C52">
        <w:rPr>
          <w:rFonts w:hint="cs"/>
          <w:rtl/>
          <w:lang w:bidi="fa-IR"/>
        </w:rPr>
        <w:t>.</w:t>
      </w:r>
    </w:p>
    <w:p w:rsidR="00740276" w:rsidRDefault="00740276" w:rsidP="00C13DB6">
      <w:pPr>
        <w:pStyle w:val="Heading3"/>
        <w:rPr>
          <w:rtl/>
        </w:rPr>
      </w:pPr>
      <w:bookmarkStart w:id="126" w:name="_Toc166932646"/>
      <w:bookmarkStart w:id="127" w:name="_Toc396066389"/>
      <w:r>
        <w:rPr>
          <w:rFonts w:hint="cs"/>
          <w:rtl/>
        </w:rPr>
        <w:t>بررسي جداول</w:t>
      </w:r>
      <w:bookmarkEnd w:id="126"/>
      <w:bookmarkEnd w:id="127"/>
    </w:p>
    <w:p w:rsidR="00740276" w:rsidRPr="000E44DF" w:rsidRDefault="00740276" w:rsidP="0049320F">
      <w:pPr>
        <w:rPr>
          <w:rtl/>
          <w:lang w:bidi="fa-IR"/>
        </w:rPr>
      </w:pPr>
      <w:r>
        <w:rPr>
          <w:rFonts w:hint="cs"/>
          <w:rtl/>
          <w:lang w:bidi="fa-IR"/>
        </w:rPr>
        <w:t>بهتر است كل گزارش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DD3CF7">
        <w:rPr>
          <w:rFonts w:hint="cs"/>
          <w:rtl/>
          <w:lang w:bidi="fa-IR"/>
        </w:rPr>
        <w:t>يك بار</w:t>
      </w:r>
      <w:r>
        <w:rPr>
          <w:rFonts w:hint="cs"/>
          <w:rtl/>
          <w:lang w:bidi="fa-IR"/>
        </w:rPr>
        <w:t xml:space="preserve"> فقط از منظر جداول بررسي </w:t>
      </w:r>
      <w:r w:rsidR="00A7717E">
        <w:rPr>
          <w:rFonts w:hint="cs"/>
          <w:rtl/>
          <w:lang w:bidi="fa-IR"/>
        </w:rPr>
        <w:t>شو</w:t>
      </w:r>
      <w:r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49320F">
        <w:rPr>
          <w:rFonts w:hint="cs"/>
          <w:rtl/>
          <w:lang w:bidi="fa-IR"/>
        </w:rPr>
        <w:t>در ادامه</w:t>
      </w:r>
      <w:r w:rsidR="00AE6C52">
        <w:rPr>
          <w:rFonts w:hint="cs"/>
          <w:rtl/>
          <w:lang w:bidi="fa-IR"/>
        </w:rPr>
        <w:t>،</w:t>
      </w:r>
      <w:r w:rsidR="0049320F">
        <w:rPr>
          <w:rFonts w:hint="cs"/>
          <w:rtl/>
          <w:lang w:bidi="fa-IR"/>
        </w:rPr>
        <w:t xml:space="preserve"> نکات مهمی که در بررسی جداول باید به آن توجه داشت</w:t>
      </w:r>
      <w:r w:rsidR="00AE6C52">
        <w:rPr>
          <w:rFonts w:hint="cs"/>
          <w:rtl/>
          <w:lang w:bidi="fa-IR"/>
        </w:rPr>
        <w:t>،</w:t>
      </w:r>
      <w:r w:rsidR="0049320F">
        <w:rPr>
          <w:rFonts w:hint="cs"/>
          <w:rtl/>
          <w:lang w:bidi="fa-IR"/>
        </w:rPr>
        <w:t xml:space="preserve"> بیان شده‌است</w:t>
      </w:r>
      <w:r w:rsidR="00AE6C52">
        <w:rPr>
          <w:rFonts w:hint="cs"/>
          <w:rtl/>
          <w:lang w:bidi="fa-IR"/>
        </w:rPr>
        <w:t>.</w:t>
      </w:r>
    </w:p>
    <w:p w:rsidR="00004F9A" w:rsidRDefault="00740276" w:rsidP="00953D2A">
      <w:pPr>
        <w:pStyle w:val="Bulet"/>
        <w:rPr>
          <w:lang w:bidi="fa-IR"/>
        </w:rPr>
      </w:pPr>
      <w:r>
        <w:rPr>
          <w:rFonts w:hint="cs"/>
          <w:rtl/>
          <w:lang w:bidi="fa-IR"/>
        </w:rPr>
        <w:t xml:space="preserve">با توجه به اين كه براي استفاده از </w:t>
      </w:r>
      <w:r>
        <w:rPr>
          <w:lang w:bidi="fa-IR"/>
        </w:rPr>
        <w:t>Caption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معمولا</w:t>
      </w:r>
      <w:r w:rsidR="003C3CE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عناوين جداول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براي استفاده مجدد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004F9A">
        <w:rPr>
          <w:rFonts w:hint="cs"/>
          <w:rtl/>
          <w:lang w:bidi="fa-IR"/>
        </w:rPr>
        <w:t>کپی</w:t>
      </w:r>
      <w:r>
        <w:rPr>
          <w:rFonts w:hint="cs"/>
          <w:rtl/>
          <w:lang w:bidi="fa-IR"/>
        </w:rPr>
        <w:t xml:space="preserve"> مي‌شوند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49320F">
        <w:rPr>
          <w:rFonts w:hint="cs"/>
          <w:rtl/>
          <w:lang w:bidi="fa-IR"/>
        </w:rPr>
        <w:t>گاهی</w:t>
      </w:r>
      <w:r>
        <w:rPr>
          <w:rFonts w:hint="cs"/>
          <w:rtl/>
          <w:lang w:bidi="fa-IR"/>
        </w:rPr>
        <w:t xml:space="preserve"> اصلاح عنوان فراموش مي‌شود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8D76C7">
        <w:rPr>
          <w:rFonts w:hint="cs"/>
          <w:rtl/>
          <w:lang w:bidi="fa-IR"/>
        </w:rPr>
        <w:t>باید مطمئن شد</w:t>
      </w:r>
      <w:r>
        <w:rPr>
          <w:rFonts w:hint="cs"/>
          <w:rtl/>
          <w:lang w:bidi="fa-IR"/>
        </w:rPr>
        <w:t xml:space="preserve"> كه محتويات </w:t>
      </w:r>
      <w:r w:rsidR="008D76C7">
        <w:rPr>
          <w:rFonts w:hint="cs"/>
          <w:rtl/>
          <w:lang w:bidi="fa-IR"/>
        </w:rPr>
        <w:t xml:space="preserve">هر </w:t>
      </w:r>
      <w:r>
        <w:rPr>
          <w:rFonts w:hint="cs"/>
          <w:rtl/>
          <w:lang w:bidi="fa-IR"/>
        </w:rPr>
        <w:t xml:space="preserve">جدول </w:t>
      </w:r>
      <w:r w:rsidR="008D76C7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عنوان آن تطابق </w:t>
      </w:r>
      <w:r w:rsidR="008D76C7">
        <w:rPr>
          <w:rFonts w:hint="cs"/>
          <w:rtl/>
          <w:lang w:bidi="fa-IR"/>
        </w:rPr>
        <w:t>دارد</w:t>
      </w:r>
      <w:r w:rsidR="00953D2A">
        <w:rPr>
          <w:rFonts w:hint="cs"/>
          <w:rtl/>
          <w:lang w:bidi="fa-IR"/>
        </w:rPr>
        <w:t xml:space="preserve"> و</w:t>
      </w:r>
    </w:p>
    <w:p w:rsidR="003C3CEE" w:rsidRDefault="00DD64B8" w:rsidP="00953D2A">
      <w:pPr>
        <w:pStyle w:val="Bulet"/>
        <w:rPr>
          <w:lang w:bidi="fa-IR"/>
        </w:rPr>
      </w:pPr>
      <w:r>
        <w:rPr>
          <w:rFonts w:hint="cs"/>
          <w:rtl/>
          <w:lang w:bidi="fa-IR"/>
        </w:rPr>
        <w:t xml:space="preserve">در یک متن فارسی باید جدول حتماً به‌صورت </w:t>
      </w:r>
      <w:r w:rsidR="00FA7F43">
        <w:rPr>
          <w:lang w:bidi="fa-IR"/>
        </w:rPr>
        <w:t>R</w:t>
      </w:r>
      <w:r>
        <w:rPr>
          <w:lang w:bidi="fa-IR"/>
        </w:rPr>
        <w:t>ight to left</w:t>
      </w:r>
      <w:r>
        <w:rPr>
          <w:rFonts w:hint="cs"/>
          <w:rtl/>
          <w:lang w:bidi="fa-IR"/>
        </w:rPr>
        <w:t xml:space="preserve"> و در یک متن انگلیسی حتماً به‌صورت </w:t>
      </w:r>
      <w:r w:rsidR="00FA7F43">
        <w:rPr>
          <w:lang w:bidi="fa-IR"/>
        </w:rPr>
        <w:t>L</w:t>
      </w:r>
      <w:r>
        <w:rPr>
          <w:lang w:bidi="fa-IR"/>
        </w:rPr>
        <w:t>eft to right</w:t>
      </w:r>
      <w:r>
        <w:rPr>
          <w:rFonts w:hint="cs"/>
          <w:rtl/>
          <w:lang w:bidi="fa-IR"/>
        </w:rPr>
        <w:t xml:space="preserve"> ایجاد شده باشد</w:t>
      </w:r>
      <w:r w:rsidR="00AE6C52">
        <w:rPr>
          <w:rFonts w:hint="cs"/>
          <w:rtl/>
          <w:lang w:bidi="fa-IR"/>
        </w:rPr>
        <w:t>.</w:t>
      </w:r>
      <w:r w:rsidR="00FA7F43">
        <w:rPr>
          <w:rFonts w:hint="cs"/>
          <w:rtl/>
          <w:lang w:bidi="fa-IR"/>
        </w:rPr>
        <w:t xml:space="preserve"> رعایت این موضوع به‌خصوص در مقالات انگلیسی که برای همایش‌ها یا نشریات ارسال می‌شود بسیار مهم است و عدم رعایت آن </w:t>
      </w:r>
      <w:r w:rsidR="000639E2">
        <w:rPr>
          <w:rFonts w:hint="cs"/>
          <w:rtl/>
          <w:lang w:bidi="fa-IR"/>
        </w:rPr>
        <w:t xml:space="preserve">گاهی </w:t>
      </w:r>
      <w:r w:rsidR="00FA7F43">
        <w:rPr>
          <w:rFonts w:hint="cs"/>
          <w:rtl/>
          <w:lang w:bidi="fa-IR"/>
        </w:rPr>
        <w:t>باعث</w:t>
      </w:r>
      <w:r w:rsidR="000639E2">
        <w:rPr>
          <w:rFonts w:hint="cs"/>
          <w:rtl/>
          <w:lang w:bidi="fa-IR"/>
        </w:rPr>
        <w:t xml:space="preserve"> برعکس‌شدن جدول در فرآیند چاپ می‌شود!</w:t>
      </w:r>
      <w:r w:rsidR="00FA7F4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برای بررسی </w:t>
      </w:r>
      <w:r w:rsidR="00BF586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تغییر این خاصیت می‌توان روی جدول راست‌کلیک و از گزینه </w:t>
      </w:r>
      <w:r>
        <w:rPr>
          <w:lang w:bidi="fa-IR"/>
        </w:rPr>
        <w:t>Table properties</w:t>
      </w:r>
      <w:r>
        <w:rPr>
          <w:rFonts w:hint="cs"/>
          <w:rtl/>
          <w:lang w:bidi="fa-IR"/>
        </w:rPr>
        <w:t xml:space="preserve"> استفاده کرد</w:t>
      </w:r>
      <w:r w:rsidR="00953D2A">
        <w:rPr>
          <w:rFonts w:hint="cs"/>
          <w:rtl/>
          <w:lang w:bidi="fa-IR"/>
        </w:rPr>
        <w:t>.</w:t>
      </w:r>
    </w:p>
    <w:p w:rsidR="00740276" w:rsidRDefault="00740276" w:rsidP="00C13DB6">
      <w:pPr>
        <w:pStyle w:val="Heading3"/>
        <w:rPr>
          <w:rtl/>
        </w:rPr>
      </w:pPr>
      <w:bookmarkStart w:id="128" w:name="_Toc166932649"/>
      <w:bookmarkStart w:id="129" w:name="_Toc396066390"/>
      <w:r>
        <w:rPr>
          <w:rFonts w:hint="cs"/>
          <w:rtl/>
        </w:rPr>
        <w:lastRenderedPageBreak/>
        <w:t>به‌روز</w:t>
      </w:r>
      <w:r w:rsidR="00193236">
        <w:rPr>
          <w:rFonts w:hint="cs"/>
          <w:rtl/>
        </w:rPr>
        <w:t>‌</w:t>
      </w:r>
      <w:r>
        <w:rPr>
          <w:rFonts w:hint="cs"/>
          <w:rtl/>
        </w:rPr>
        <w:t>رساني مراجع</w:t>
      </w:r>
      <w:bookmarkEnd w:id="128"/>
      <w:bookmarkEnd w:id="129"/>
      <w:r>
        <w:rPr>
          <w:rFonts w:hint="cs"/>
          <w:rtl/>
        </w:rPr>
        <w:t xml:space="preserve"> </w:t>
      </w:r>
    </w:p>
    <w:p w:rsidR="00740276" w:rsidRDefault="00BF586E" w:rsidP="004F4E2F">
      <w:pPr>
        <w:rPr>
          <w:rtl/>
          <w:lang w:bidi="fa-IR"/>
        </w:rPr>
      </w:pPr>
      <w:r>
        <w:rPr>
          <w:rFonts w:hint="cs"/>
          <w:rtl/>
          <w:lang w:bidi="fa-IR"/>
        </w:rPr>
        <w:t>خیلی اوقات در</w:t>
      </w:r>
      <w:r w:rsidR="00740276">
        <w:rPr>
          <w:rFonts w:hint="cs"/>
          <w:rtl/>
          <w:lang w:bidi="fa-IR"/>
        </w:rPr>
        <w:t xml:space="preserve"> هنگام </w:t>
      </w:r>
      <w:r>
        <w:rPr>
          <w:rFonts w:hint="cs"/>
          <w:rtl/>
          <w:lang w:bidi="fa-IR"/>
        </w:rPr>
        <w:t xml:space="preserve">نوشتن یک </w:t>
      </w:r>
      <w:r w:rsidR="00740276">
        <w:rPr>
          <w:rFonts w:hint="cs"/>
          <w:rtl/>
          <w:lang w:bidi="fa-IR"/>
        </w:rPr>
        <w:t>گزارش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به‌دليل توجه به متن </w:t>
      </w:r>
      <w:r w:rsidR="005961E9">
        <w:rPr>
          <w:rFonts w:hint="cs"/>
          <w:rtl/>
          <w:lang w:bidi="fa-IR"/>
        </w:rPr>
        <w:t>گزارش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</w:t>
      </w:r>
      <w:r w:rsidR="005961E9">
        <w:rPr>
          <w:rFonts w:hint="cs"/>
          <w:rtl/>
          <w:lang w:bidi="fa-IR"/>
        </w:rPr>
        <w:t xml:space="preserve">از </w:t>
      </w:r>
      <w:r w:rsidR="00740276">
        <w:rPr>
          <w:rFonts w:hint="cs"/>
          <w:rtl/>
          <w:lang w:bidi="fa-IR"/>
        </w:rPr>
        <w:t>ارجاع‌دهي مناسب غفلت مي‌</w:t>
      </w:r>
      <w:r w:rsidR="005961E9">
        <w:rPr>
          <w:rFonts w:hint="cs"/>
          <w:rtl/>
          <w:lang w:bidi="fa-IR"/>
        </w:rPr>
        <w:t>شو</w:t>
      </w:r>
      <w:r w:rsidR="00740276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پس از اتمام نگارش گزارش مي‌توان براي هر فصل به بررسي ارجاع‌دهي پرداخت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در اين فعاليت لازم است تا با دقت فراوان </w:t>
      </w:r>
      <w:r w:rsidR="008D042A">
        <w:rPr>
          <w:rFonts w:hint="cs"/>
          <w:rtl/>
          <w:lang w:bidi="fa-IR"/>
        </w:rPr>
        <w:t>بندها</w:t>
      </w:r>
      <w:r w:rsidR="00740276">
        <w:rPr>
          <w:rFonts w:hint="cs"/>
          <w:rtl/>
          <w:lang w:bidi="fa-IR"/>
        </w:rPr>
        <w:t xml:space="preserve">ي مختلف را بررسي </w:t>
      </w:r>
      <w:r w:rsidR="005961E9">
        <w:rPr>
          <w:rFonts w:hint="cs"/>
          <w:rtl/>
          <w:lang w:bidi="fa-IR"/>
        </w:rPr>
        <w:t>کر</w:t>
      </w:r>
      <w:r w:rsidR="00740276">
        <w:rPr>
          <w:rFonts w:hint="cs"/>
          <w:rtl/>
          <w:lang w:bidi="fa-IR"/>
        </w:rPr>
        <w:t xml:space="preserve">د و درصورت استفاده از </w:t>
      </w:r>
      <w:r w:rsidR="001F6E44">
        <w:rPr>
          <w:rFonts w:hint="cs"/>
          <w:rtl/>
          <w:lang w:bidi="fa-IR"/>
        </w:rPr>
        <w:t xml:space="preserve">یک </w:t>
      </w:r>
      <w:r w:rsidR="00740276">
        <w:rPr>
          <w:rFonts w:hint="cs"/>
          <w:rtl/>
          <w:lang w:bidi="fa-IR"/>
        </w:rPr>
        <w:t>مرجع خاص</w:t>
      </w:r>
      <w:r w:rsidR="001F6E44">
        <w:rPr>
          <w:rFonts w:hint="cs"/>
          <w:rtl/>
          <w:lang w:bidi="fa-IR"/>
        </w:rPr>
        <w:t xml:space="preserve"> در نوشتن یک بند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</w:t>
      </w:r>
      <w:r w:rsidR="001F6E44">
        <w:rPr>
          <w:rFonts w:hint="cs"/>
          <w:rtl/>
          <w:lang w:bidi="fa-IR"/>
        </w:rPr>
        <w:t xml:space="preserve">حتماً </w:t>
      </w:r>
      <w:r w:rsidR="00740276">
        <w:rPr>
          <w:rFonts w:hint="cs"/>
          <w:rtl/>
          <w:lang w:bidi="fa-IR"/>
        </w:rPr>
        <w:t>به آن ارجاع داد</w:t>
      </w:r>
      <w:r w:rsidR="00AE6C52">
        <w:rPr>
          <w:rFonts w:hint="cs"/>
          <w:rtl/>
          <w:lang w:bidi="fa-IR"/>
        </w:rPr>
        <w:t>.</w:t>
      </w:r>
      <w:r w:rsidR="001F6E44">
        <w:rPr>
          <w:rFonts w:hint="cs"/>
          <w:rtl/>
          <w:lang w:bidi="fa-IR"/>
        </w:rPr>
        <w:t xml:space="preserve"> عدم رعایت این موضوع تقلب علمی محسوب می‌شود و قابل پیگیری است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در گزارش‌هاي فني لازم است كه روابط مهم و همچنين روابطي كه استخراج آن به‌صورت كامل در گزارش ارائه نشده‌است</w:t>
      </w:r>
      <w:r w:rsidR="00AE6C52">
        <w:rPr>
          <w:rFonts w:hint="cs"/>
          <w:rtl/>
          <w:lang w:bidi="fa-IR"/>
        </w:rPr>
        <w:t>،</w:t>
      </w:r>
      <w:r w:rsidR="00740276">
        <w:rPr>
          <w:rFonts w:hint="cs"/>
          <w:rtl/>
          <w:lang w:bidi="fa-IR"/>
        </w:rPr>
        <w:t xml:space="preserve"> ارجاع‌دهي شو</w:t>
      </w:r>
      <w:r w:rsidR="001F6E44">
        <w:rPr>
          <w:rFonts w:hint="cs"/>
          <w:rtl/>
          <w:lang w:bidi="fa-IR"/>
        </w:rPr>
        <w:t>ن</w:t>
      </w:r>
      <w:r w:rsidR="00740276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 w:rsidR="00740276">
        <w:rPr>
          <w:rFonts w:hint="cs"/>
          <w:rtl/>
          <w:lang w:bidi="fa-IR"/>
        </w:rPr>
        <w:t xml:space="preserve"> در بخش مراجع لازم است كه</w:t>
      </w:r>
      <w:r w:rsidR="00276021">
        <w:rPr>
          <w:rFonts w:hint="cs"/>
          <w:rtl/>
          <w:lang w:bidi="fa-IR"/>
        </w:rPr>
        <w:t xml:space="preserve"> مراجع به‌ترتيب حضور در متن آورده شوند</w:t>
      </w:r>
      <w:r w:rsidR="00AE6C52">
        <w:rPr>
          <w:rFonts w:hint="cs"/>
          <w:rtl/>
          <w:lang w:bidi="fa-IR"/>
        </w:rPr>
        <w:t>.</w:t>
      </w:r>
      <w:r w:rsidR="00276021">
        <w:rPr>
          <w:rFonts w:hint="cs"/>
          <w:rtl/>
          <w:lang w:bidi="fa-IR"/>
        </w:rPr>
        <w:t xml:space="preserve"> </w:t>
      </w:r>
    </w:p>
    <w:p w:rsidR="009B0F4D" w:rsidRPr="00863A92" w:rsidRDefault="009B0F4D" w:rsidP="009B0F4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  <w:r w:rsidRPr="00863A92">
        <w:rPr>
          <w:rFonts w:hint="cs"/>
          <w:rtl/>
          <w:lang w:bidi="fa-IR"/>
        </w:rPr>
        <w:t>اگر در نوشتن تمام یک بخش از یک مرجع استفاده شده‌ است</w:t>
      </w:r>
      <w:r w:rsidR="00AE6C52">
        <w:rPr>
          <w:rFonts w:hint="cs"/>
          <w:rtl/>
          <w:lang w:bidi="fa-IR"/>
        </w:rPr>
        <w:t>،</w:t>
      </w:r>
      <w:r w:rsidRPr="00863A92">
        <w:rPr>
          <w:rFonts w:hint="cs"/>
          <w:rtl/>
          <w:lang w:bidi="fa-IR"/>
        </w:rPr>
        <w:t xml:space="preserve"> می‌توان پس از تیتر بخش مورد نظر با استفاده از ابزار </w:t>
      </w:r>
      <w:r w:rsidRPr="00863A92">
        <w:rPr>
          <w:lang w:bidi="fa-IR"/>
        </w:rPr>
        <w:t xml:space="preserve">Cross </w:t>
      </w:r>
      <w:proofErr w:type="spellStart"/>
      <w:r w:rsidRPr="00863A92">
        <w:rPr>
          <w:lang w:bidi="fa-IR"/>
        </w:rPr>
        <w:t>Refrence</w:t>
      </w:r>
      <w:proofErr w:type="spellEnd"/>
      <w:r w:rsidRPr="00863A92">
        <w:rPr>
          <w:rFonts w:hint="cs"/>
          <w:rtl/>
          <w:lang w:bidi="fa-IR"/>
        </w:rPr>
        <w:t xml:space="preserve"> شماره مرجع مربوط به آن را نیز درج کرد</w:t>
      </w:r>
      <w:r w:rsidR="00AE6C52">
        <w:rPr>
          <w:rFonts w:hint="cs"/>
          <w:rtl/>
          <w:lang w:bidi="fa-IR"/>
        </w:rPr>
        <w:t>.</w:t>
      </w:r>
      <w:r w:rsidRPr="00863A92">
        <w:rPr>
          <w:rFonts w:hint="cs"/>
          <w:rtl/>
          <w:lang w:bidi="fa-IR"/>
        </w:rPr>
        <w:t xml:space="preserve"> اما این کار از زیبایی فهرست گزارش خواهد کاست</w:t>
      </w:r>
      <w:r w:rsidR="00AE6C52">
        <w:rPr>
          <w:rFonts w:hint="cs"/>
          <w:rtl/>
          <w:lang w:bidi="fa-IR"/>
        </w:rPr>
        <w:t>.</w:t>
      </w:r>
      <w:r w:rsidRPr="00863A92">
        <w:rPr>
          <w:rFonts w:hint="cs"/>
          <w:rtl/>
          <w:lang w:bidi="fa-IR"/>
        </w:rPr>
        <w:t xml:space="preserve"> </w:t>
      </w:r>
      <w:r w:rsidR="004F4E2F" w:rsidRPr="00863A92">
        <w:rPr>
          <w:rFonts w:hint="cs"/>
          <w:rtl/>
          <w:lang w:bidi="fa-IR"/>
        </w:rPr>
        <w:t>به همین دلیل</w:t>
      </w:r>
      <w:r w:rsidR="00AE6C52">
        <w:rPr>
          <w:rFonts w:hint="cs"/>
          <w:rtl/>
          <w:lang w:bidi="fa-IR"/>
        </w:rPr>
        <w:t>،</w:t>
      </w:r>
      <w:r w:rsidR="004F4E2F" w:rsidRPr="00863A92">
        <w:rPr>
          <w:rFonts w:hint="cs"/>
          <w:rtl/>
          <w:lang w:bidi="fa-IR"/>
        </w:rPr>
        <w:t xml:space="preserve"> </w:t>
      </w:r>
      <w:r w:rsidRPr="00863A92">
        <w:rPr>
          <w:rFonts w:hint="cs"/>
          <w:rtl/>
          <w:lang w:bidi="fa-IR"/>
        </w:rPr>
        <w:t>بهتر است در یکی از سطرهای ابتدایی آن بخش این مطلب توضیح داده شود</w:t>
      </w:r>
      <w:r w:rsidR="00AE6C52">
        <w:rPr>
          <w:rFonts w:hint="cs"/>
          <w:rtl/>
          <w:lang w:bidi="fa-IR"/>
        </w:rPr>
        <w:t>.</w:t>
      </w:r>
    </w:p>
    <w:p w:rsidR="009B0F4D" w:rsidRDefault="009B0F4D" w:rsidP="00272A48">
      <w:pPr>
        <w:rPr>
          <w:rtl/>
          <w:lang w:bidi="fa-IR"/>
        </w:rPr>
      </w:pPr>
      <w:r w:rsidRPr="00863A92">
        <w:rPr>
          <w:rFonts w:hint="cs"/>
          <w:rtl/>
          <w:lang w:bidi="fa-IR"/>
        </w:rPr>
        <w:t xml:space="preserve">     ارجاع</w:t>
      </w:r>
      <w:r w:rsidR="00B731A1">
        <w:rPr>
          <w:rFonts w:hint="eastAsia"/>
          <w:rtl/>
          <w:lang w:bidi="fa-IR"/>
        </w:rPr>
        <w:t>‌</w:t>
      </w:r>
      <w:r w:rsidRPr="00863A92">
        <w:rPr>
          <w:rFonts w:hint="cs"/>
          <w:rtl/>
          <w:lang w:bidi="fa-IR"/>
        </w:rPr>
        <w:t xml:space="preserve">دادن به یک مرجع در انتهای یک </w:t>
      </w:r>
      <w:r w:rsidR="00272A48">
        <w:rPr>
          <w:rFonts w:hint="cs"/>
          <w:rtl/>
          <w:lang w:bidi="fa-IR"/>
        </w:rPr>
        <w:t>بند</w:t>
      </w:r>
      <w:r w:rsidRPr="00863A92">
        <w:rPr>
          <w:rFonts w:hint="cs"/>
          <w:rtl/>
          <w:lang w:bidi="fa-IR"/>
        </w:rPr>
        <w:t xml:space="preserve"> باید </w:t>
      </w:r>
      <w:r w:rsidR="00B731A1">
        <w:rPr>
          <w:rFonts w:hint="cs"/>
          <w:rtl/>
          <w:lang w:bidi="fa-IR"/>
        </w:rPr>
        <w:t>با یک فاصله</w:t>
      </w:r>
      <w:r w:rsidR="000400DB">
        <w:rPr>
          <w:rFonts w:hint="cs"/>
          <w:rtl/>
          <w:lang w:bidi="fa-IR"/>
        </w:rPr>
        <w:t xml:space="preserve"> بعد</w:t>
      </w:r>
      <w:r w:rsidR="00B731A1">
        <w:rPr>
          <w:rFonts w:hint="cs"/>
          <w:rtl/>
          <w:lang w:bidi="fa-IR"/>
        </w:rPr>
        <w:t xml:space="preserve"> از آخرین کلمه و بلافاصله قبل</w:t>
      </w:r>
      <w:r w:rsidRPr="00863A92">
        <w:rPr>
          <w:rFonts w:hint="cs"/>
          <w:rtl/>
          <w:lang w:bidi="fa-IR"/>
        </w:rPr>
        <w:t xml:space="preserve"> از نقطه انتهای </w:t>
      </w:r>
      <w:r w:rsidR="00272A48">
        <w:rPr>
          <w:rFonts w:hint="cs"/>
          <w:rtl/>
          <w:lang w:bidi="fa-IR"/>
        </w:rPr>
        <w:t>بند</w:t>
      </w:r>
      <w:r w:rsidRPr="00863A92">
        <w:rPr>
          <w:rFonts w:hint="cs"/>
          <w:rtl/>
          <w:lang w:bidi="fa-IR"/>
        </w:rPr>
        <w:t xml:space="preserve"> انجام </w:t>
      </w:r>
      <w:r w:rsidR="00B731A1">
        <w:rPr>
          <w:rFonts w:hint="cs"/>
          <w:rtl/>
          <w:lang w:bidi="fa-IR"/>
        </w:rPr>
        <w:t>شو</w:t>
      </w:r>
      <w:r w:rsidRPr="00863A92">
        <w:rPr>
          <w:rFonts w:hint="cs"/>
          <w:rtl/>
          <w:lang w:bidi="fa-IR"/>
        </w:rPr>
        <w:t>د</w:t>
      </w:r>
      <w:r w:rsidR="00AE6C52">
        <w:rPr>
          <w:rFonts w:hint="cs"/>
          <w:rtl/>
          <w:lang w:bidi="fa-IR"/>
        </w:rPr>
        <w:t>.</w:t>
      </w:r>
      <w:r w:rsidRPr="00863A92">
        <w:rPr>
          <w:rFonts w:hint="cs"/>
          <w:rtl/>
          <w:lang w:bidi="fa-IR"/>
        </w:rPr>
        <w:t xml:space="preserve"> اگر عکس یا جدولی نیز از یک مرجع آورده شده</w:t>
      </w:r>
      <w:r w:rsidR="000400DB">
        <w:rPr>
          <w:rFonts w:hint="eastAsia"/>
          <w:rtl/>
          <w:lang w:bidi="fa-IR"/>
        </w:rPr>
        <w:t>‌</w:t>
      </w:r>
      <w:r w:rsidRPr="00863A92">
        <w:rPr>
          <w:rFonts w:hint="cs"/>
          <w:rtl/>
          <w:lang w:bidi="fa-IR"/>
        </w:rPr>
        <w:t>است</w:t>
      </w:r>
      <w:r w:rsidR="00AE6C52">
        <w:rPr>
          <w:rFonts w:hint="cs"/>
          <w:rtl/>
          <w:lang w:bidi="fa-IR"/>
        </w:rPr>
        <w:t>،</w:t>
      </w:r>
      <w:r w:rsidRPr="00863A92">
        <w:rPr>
          <w:rFonts w:hint="cs"/>
          <w:rtl/>
          <w:lang w:bidi="fa-IR"/>
        </w:rPr>
        <w:t xml:space="preserve"> لازم است قبل از نقطه انتهای </w:t>
      </w:r>
      <w:r w:rsidRPr="00863A92">
        <w:rPr>
          <w:lang w:bidi="fa-IR"/>
        </w:rPr>
        <w:t>Caption</w:t>
      </w:r>
      <w:r w:rsidRPr="00863A92">
        <w:rPr>
          <w:rFonts w:hint="cs"/>
          <w:rtl/>
          <w:lang w:bidi="fa-IR"/>
        </w:rPr>
        <w:t xml:space="preserve"> با استفاده از ابزار </w:t>
      </w:r>
      <w:r w:rsidRPr="00863A92">
        <w:rPr>
          <w:lang w:bidi="fa-IR"/>
        </w:rPr>
        <w:t xml:space="preserve">Cross </w:t>
      </w:r>
      <w:proofErr w:type="spellStart"/>
      <w:r w:rsidRPr="00863A92">
        <w:rPr>
          <w:lang w:bidi="fa-IR"/>
        </w:rPr>
        <w:t>Refrence</w:t>
      </w:r>
      <w:proofErr w:type="spellEnd"/>
      <w:r w:rsidRPr="00863A92">
        <w:rPr>
          <w:rFonts w:hint="cs"/>
          <w:rtl/>
          <w:lang w:bidi="fa-IR"/>
        </w:rPr>
        <w:t xml:space="preserve"> شماره مرجع مربوط به آن درج شود</w:t>
      </w:r>
      <w:r w:rsidR="00AE6C52">
        <w:rPr>
          <w:rFonts w:hint="cs"/>
          <w:rtl/>
          <w:lang w:bidi="fa-IR"/>
        </w:rPr>
        <w:t>.</w:t>
      </w:r>
    </w:p>
    <w:p w:rsidR="001C3AA9" w:rsidRPr="001D4685" w:rsidRDefault="001C3AA9" w:rsidP="00C13DB6">
      <w:pPr>
        <w:pStyle w:val="Heading3"/>
        <w:rPr>
          <w:rtl/>
        </w:rPr>
      </w:pPr>
      <w:bookmarkStart w:id="130" w:name="_Toc149480171"/>
      <w:bookmarkStart w:id="131" w:name="_Toc149481852"/>
      <w:bookmarkStart w:id="132" w:name="_Toc166932650"/>
      <w:bookmarkStart w:id="133" w:name="_Toc396066391"/>
      <w:r w:rsidRPr="001D4685">
        <w:rPr>
          <w:rFonts w:hint="cs"/>
          <w:rtl/>
        </w:rPr>
        <w:t>صفحه‌بندي</w:t>
      </w:r>
      <w:bookmarkEnd w:id="130"/>
      <w:bookmarkEnd w:id="131"/>
      <w:bookmarkEnd w:id="132"/>
      <w:bookmarkEnd w:id="133"/>
    </w:p>
    <w:p w:rsidR="001C3AA9" w:rsidRDefault="001C3AA9" w:rsidP="00CC5199">
      <w:pPr>
        <w:rPr>
          <w:rtl/>
          <w:lang w:bidi="fa-IR"/>
        </w:rPr>
      </w:pPr>
      <w:r>
        <w:rPr>
          <w:rFonts w:hint="cs"/>
          <w:rtl/>
          <w:lang w:bidi="fa-IR"/>
        </w:rPr>
        <w:t>پس از پايان اقدامات ويرايشي مختلف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مي‌توان با مرور كلي گزارش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نسبت به اصلاح صفحه‌بندي اقدام كرد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CC5199">
        <w:rPr>
          <w:rFonts w:hint="cs"/>
          <w:rtl/>
          <w:lang w:bidi="fa-IR"/>
        </w:rPr>
        <w:t>به‌طور نمونه</w:t>
      </w:r>
      <w:r w:rsidR="00AE6C52">
        <w:rPr>
          <w:rFonts w:hint="cs"/>
          <w:rtl/>
          <w:lang w:bidi="fa-IR"/>
        </w:rPr>
        <w:t>،</w:t>
      </w:r>
      <w:r w:rsidR="00CC519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 با جابه‌جاكردن يك شكل يا كوچك و بزرگ‌کردن آن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مي‌توان صفحه‌بندي بهتري ارايه كرد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توجه داشته باشيد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 توجه به اينكه پس از صفحه‌بندي احتمالاً شماره صفحات تغيير مي‌كند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اين اقدام پیش از بررسي سربرگ‌ها انجام شود</w:t>
      </w:r>
      <w:r w:rsidR="00AE6C52">
        <w:rPr>
          <w:rFonts w:hint="cs"/>
          <w:rtl/>
          <w:lang w:bidi="fa-IR"/>
        </w:rPr>
        <w:t>.</w:t>
      </w:r>
    </w:p>
    <w:p w:rsidR="00740276" w:rsidRPr="001D4685" w:rsidRDefault="00AC5995" w:rsidP="00C13DB6">
      <w:pPr>
        <w:pStyle w:val="Heading3"/>
        <w:rPr>
          <w:rtl/>
        </w:rPr>
      </w:pPr>
      <w:bookmarkStart w:id="134" w:name="_Toc149480172"/>
      <w:bookmarkStart w:id="135" w:name="_Toc149481853"/>
      <w:bookmarkStart w:id="136" w:name="_Toc166932651"/>
      <w:bookmarkStart w:id="137" w:name="_Toc396066392"/>
      <w:r>
        <w:rPr>
          <w:rFonts w:hint="cs"/>
          <w:rtl/>
        </w:rPr>
        <w:t>سربرگ</w:t>
      </w:r>
      <w:r w:rsidR="00740276" w:rsidRPr="001D4685">
        <w:rPr>
          <w:rFonts w:hint="cs"/>
          <w:rtl/>
        </w:rPr>
        <w:t xml:space="preserve"> و </w:t>
      </w:r>
      <w:r>
        <w:rPr>
          <w:rFonts w:hint="cs"/>
          <w:rtl/>
        </w:rPr>
        <w:t>ته‌برگ</w:t>
      </w:r>
      <w:r w:rsidR="00740276" w:rsidRPr="001D4685">
        <w:rPr>
          <w:rFonts w:hint="cs"/>
          <w:rtl/>
        </w:rPr>
        <w:t>‌ها</w:t>
      </w:r>
      <w:bookmarkEnd w:id="134"/>
      <w:bookmarkEnd w:id="135"/>
      <w:bookmarkEnd w:id="136"/>
      <w:bookmarkEnd w:id="137"/>
    </w:p>
    <w:p w:rsidR="00740276" w:rsidRDefault="00740276" w:rsidP="00D12B0C">
      <w:pPr>
        <w:rPr>
          <w:rtl/>
          <w:lang w:bidi="fa-IR"/>
        </w:rPr>
      </w:pPr>
      <w:r w:rsidRPr="00C656DD">
        <w:rPr>
          <w:rFonts w:hint="cs"/>
          <w:rtl/>
          <w:lang w:bidi="fa-IR"/>
        </w:rPr>
        <w:t>با توجه به استفاده از ابراز «</w:t>
      </w:r>
      <w:r w:rsidR="00C656DD" w:rsidRPr="00C656DD">
        <w:rPr>
          <w:lang w:bidi="fa-IR"/>
        </w:rPr>
        <w:t>Page Layout&gt;Breaks&gt;Next Page</w:t>
      </w:r>
      <w:r w:rsidRPr="00C656DD">
        <w:rPr>
          <w:rFonts w:hint="cs"/>
          <w:rtl/>
          <w:lang w:bidi="fa-IR"/>
        </w:rPr>
        <w:t>» در پايان</w:t>
      </w:r>
      <w:r>
        <w:rPr>
          <w:rFonts w:hint="cs"/>
          <w:rtl/>
          <w:lang w:bidi="fa-IR"/>
        </w:rPr>
        <w:t xml:space="preserve"> </w:t>
      </w:r>
      <w:r w:rsidR="008048A7">
        <w:rPr>
          <w:rFonts w:hint="cs"/>
          <w:rtl/>
          <w:lang w:bidi="fa-IR"/>
        </w:rPr>
        <w:t xml:space="preserve">هر </w:t>
      </w:r>
      <w:r>
        <w:rPr>
          <w:rFonts w:hint="cs"/>
          <w:rtl/>
          <w:lang w:bidi="fa-IR"/>
        </w:rPr>
        <w:t>فصل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لازم است كه در آغاز هر فصل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موارد زير </w:t>
      </w:r>
      <w:r w:rsidR="00D12B0C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شو</w:t>
      </w:r>
      <w:r w:rsidR="00D12B0C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</w:t>
      </w:r>
      <w:r w:rsidR="007B0E31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</w:p>
    <w:p w:rsidR="00DD78C9" w:rsidRDefault="00DD78C9" w:rsidP="00D12B0C">
      <w:pPr>
        <w:rPr>
          <w:rtl/>
          <w:lang w:bidi="fa-IR"/>
        </w:rPr>
      </w:pPr>
    </w:p>
    <w:p w:rsidR="00740276" w:rsidRPr="001D4685" w:rsidRDefault="00740276" w:rsidP="00740276">
      <w:pPr>
        <w:pStyle w:val="BuletB"/>
        <w:rPr>
          <w:rtl/>
        </w:rPr>
      </w:pPr>
      <w:bookmarkStart w:id="138" w:name="_Toc149480173"/>
      <w:bookmarkStart w:id="139" w:name="_Toc149481854"/>
      <w:bookmarkStart w:id="140" w:name="_Toc166932652"/>
      <w:r w:rsidRPr="001D4685">
        <w:rPr>
          <w:rFonts w:hint="cs"/>
          <w:rtl/>
        </w:rPr>
        <w:lastRenderedPageBreak/>
        <w:t>عنوان فصل</w:t>
      </w:r>
      <w:bookmarkEnd w:id="138"/>
      <w:bookmarkEnd w:id="139"/>
      <w:bookmarkEnd w:id="140"/>
      <w:r w:rsidRPr="001D4685">
        <w:rPr>
          <w:rFonts w:hint="cs"/>
          <w:rtl/>
        </w:rPr>
        <w:t xml:space="preserve"> </w:t>
      </w:r>
    </w:p>
    <w:p w:rsidR="00740276" w:rsidRPr="00072356" w:rsidRDefault="00740276" w:rsidP="00A60F84">
      <w:pPr>
        <w:rPr>
          <w:lang w:bidi="fa-IR"/>
        </w:rPr>
      </w:pPr>
      <w:r>
        <w:rPr>
          <w:rFonts w:hint="cs"/>
          <w:rtl/>
          <w:lang w:bidi="fa-IR"/>
        </w:rPr>
        <w:t>عنوان فصل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 قسمت سمت راست بالاي صفحه قرار دارد و لازم است كه در هر فصل اصلاح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A60F84">
        <w:rPr>
          <w:rFonts w:hint="cs"/>
          <w:rtl/>
          <w:lang w:bidi="fa-IR"/>
        </w:rPr>
        <w:t>همان‌طور که قبلاً گفته شد</w:t>
      </w:r>
      <w:r w:rsidR="00AE6C52">
        <w:rPr>
          <w:rFonts w:hint="cs"/>
          <w:rtl/>
          <w:lang w:bidi="fa-IR"/>
        </w:rPr>
        <w:t>،</w:t>
      </w:r>
      <w:r w:rsidR="00A60F84">
        <w:rPr>
          <w:rFonts w:hint="cs"/>
          <w:rtl/>
          <w:lang w:bidi="fa-IR"/>
        </w:rPr>
        <w:t xml:space="preserve"> باید گزینه </w:t>
      </w:r>
      <w:r w:rsidR="00A60F84">
        <w:rPr>
          <w:lang w:bidi="fa-IR"/>
        </w:rPr>
        <w:t>Link to Previous</w:t>
      </w:r>
      <w:r w:rsidR="00A60F84">
        <w:rPr>
          <w:rFonts w:hint="cs"/>
          <w:rtl/>
          <w:lang w:bidi="fa-IR"/>
        </w:rPr>
        <w:t xml:space="preserve"> در سربرگ هر فصل غیرفعال باشد</w:t>
      </w:r>
      <w:r w:rsidR="00AE6C52">
        <w:rPr>
          <w:rFonts w:hint="cs"/>
          <w:rtl/>
          <w:lang w:bidi="fa-IR"/>
        </w:rPr>
        <w:t>.</w:t>
      </w:r>
      <w:r w:rsidR="00A60F84">
        <w:rPr>
          <w:rFonts w:hint="cs"/>
          <w:rtl/>
          <w:lang w:bidi="fa-IR"/>
        </w:rPr>
        <w:t xml:space="preserve"> در غیر اینصورت</w:t>
      </w:r>
      <w:r w:rsidR="00AE6C52">
        <w:rPr>
          <w:rFonts w:hint="cs"/>
          <w:rtl/>
          <w:lang w:bidi="fa-IR"/>
        </w:rPr>
        <w:t>،</w:t>
      </w:r>
      <w:r w:rsidR="00A60F84">
        <w:rPr>
          <w:rFonts w:hint="cs"/>
          <w:rtl/>
          <w:lang w:bidi="fa-IR"/>
        </w:rPr>
        <w:t xml:space="preserve"> هنگام اصلاح عنوان یک فصل</w:t>
      </w:r>
      <w:r w:rsidR="00AE6C52">
        <w:rPr>
          <w:rFonts w:hint="cs"/>
          <w:rtl/>
          <w:lang w:bidi="fa-IR"/>
        </w:rPr>
        <w:t>،</w:t>
      </w:r>
      <w:r w:rsidR="00A60F84">
        <w:rPr>
          <w:rFonts w:hint="cs"/>
          <w:rtl/>
          <w:lang w:bidi="fa-IR"/>
        </w:rPr>
        <w:t xml:space="preserve"> عنوان فصل قبل </w:t>
      </w:r>
      <w:r w:rsidR="00403805">
        <w:rPr>
          <w:rFonts w:hint="cs"/>
          <w:rtl/>
          <w:lang w:bidi="fa-IR"/>
        </w:rPr>
        <w:t xml:space="preserve">از آن </w:t>
      </w:r>
      <w:r w:rsidR="00A60F84">
        <w:rPr>
          <w:rFonts w:hint="cs"/>
          <w:rtl/>
          <w:lang w:bidi="fa-IR"/>
        </w:rPr>
        <w:t>نیز تغییر می‌کند</w:t>
      </w:r>
      <w:r w:rsidR="00AE6C52">
        <w:rPr>
          <w:rFonts w:hint="cs"/>
          <w:rtl/>
          <w:lang w:bidi="fa-IR"/>
        </w:rPr>
        <w:t>.</w:t>
      </w:r>
    </w:p>
    <w:p w:rsidR="006E7EF4" w:rsidRPr="001D4685" w:rsidRDefault="006E7EF4" w:rsidP="006E7EF4">
      <w:pPr>
        <w:pStyle w:val="BuletB"/>
        <w:rPr>
          <w:rtl/>
        </w:rPr>
      </w:pPr>
      <w:bookmarkStart w:id="141" w:name="_Toc149480176"/>
      <w:bookmarkStart w:id="142" w:name="_Toc149481857"/>
      <w:bookmarkStart w:id="143" w:name="_Toc166932655"/>
      <w:bookmarkStart w:id="144" w:name="_Toc149480175"/>
      <w:bookmarkStart w:id="145" w:name="_Toc149481856"/>
      <w:bookmarkStart w:id="146" w:name="_Toc166932654"/>
      <w:r w:rsidRPr="001D4685">
        <w:rPr>
          <w:rFonts w:hint="cs"/>
          <w:rtl/>
        </w:rPr>
        <w:t>شماره صفحه</w:t>
      </w:r>
      <w:bookmarkEnd w:id="141"/>
      <w:bookmarkEnd w:id="142"/>
      <w:bookmarkEnd w:id="143"/>
      <w:r w:rsidRPr="001D4685">
        <w:rPr>
          <w:rFonts w:hint="cs"/>
          <w:rtl/>
        </w:rPr>
        <w:t xml:space="preserve"> </w:t>
      </w:r>
    </w:p>
    <w:p w:rsidR="00740276" w:rsidRDefault="006E7EF4" w:rsidP="006E7EF4">
      <w:pPr>
        <w:rPr>
          <w:rtl/>
          <w:lang w:bidi="fa-IR"/>
        </w:rPr>
      </w:pPr>
      <w:r>
        <w:rPr>
          <w:rFonts w:hint="cs"/>
          <w:rtl/>
          <w:lang w:bidi="fa-IR"/>
        </w:rPr>
        <w:t>شماره صفحه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 قسمت سمت چپ بالاي صفحه قرار دارد و لازم است كه براي هر فصل چك شود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bookmarkEnd w:id="144"/>
      <w:bookmarkEnd w:id="145"/>
      <w:bookmarkEnd w:id="146"/>
      <w:r w:rsidR="00403805">
        <w:rPr>
          <w:rFonts w:hint="cs"/>
          <w:rtl/>
          <w:lang w:bidi="fa-IR"/>
        </w:rPr>
        <w:t>شماره اولین صفحه فصل مقدمه باید از 1 شروع شود و باید مطمئن شد که شماره صفحه آغاز هر فصل یکی بیشتر از آخرین صفحه فصل قبل است</w:t>
      </w:r>
      <w:r w:rsidR="00AE6C52">
        <w:rPr>
          <w:rFonts w:hint="cs"/>
          <w:rtl/>
          <w:lang w:bidi="fa-IR"/>
        </w:rPr>
        <w:t>.</w:t>
      </w:r>
    </w:p>
    <w:p w:rsidR="001C3AA9" w:rsidRDefault="001C3AA9" w:rsidP="001C3AA9">
      <w:pPr>
        <w:pStyle w:val="BuletB"/>
        <w:rPr>
          <w:lang w:bidi="fa-IR"/>
        </w:rPr>
      </w:pPr>
      <w:r>
        <w:rPr>
          <w:rFonts w:hint="cs"/>
          <w:rtl/>
          <w:lang w:bidi="fa-IR"/>
        </w:rPr>
        <w:t>بررسی ته‌برگ</w:t>
      </w:r>
    </w:p>
    <w:p w:rsidR="001C3AA9" w:rsidRDefault="001C3AA9" w:rsidP="001C3AA9">
      <w:pPr>
        <w:rPr>
          <w:rtl/>
          <w:lang w:bidi="fa-IR"/>
        </w:rPr>
      </w:pPr>
      <w:r>
        <w:rPr>
          <w:rFonts w:hint="cs"/>
          <w:rtl/>
          <w:lang w:bidi="fa-IR"/>
        </w:rPr>
        <w:t>باید مطمئن شد که محتوای همه ته‌برگ‌ها یکسان و درست است</w:t>
      </w:r>
      <w:r w:rsidR="00AE6C52">
        <w:rPr>
          <w:rFonts w:hint="cs"/>
          <w:rtl/>
          <w:lang w:bidi="fa-IR"/>
        </w:rPr>
        <w:t>.</w:t>
      </w:r>
    </w:p>
    <w:p w:rsidR="009F5374" w:rsidRPr="00D12B0C" w:rsidRDefault="009F5374" w:rsidP="00C13DB6">
      <w:pPr>
        <w:pStyle w:val="Heading3"/>
        <w:rPr>
          <w:rtl/>
        </w:rPr>
      </w:pPr>
      <w:bookmarkStart w:id="147" w:name="_Toc396066393"/>
      <w:r w:rsidRPr="00D12B0C">
        <w:rPr>
          <w:rFonts w:hint="cs"/>
          <w:rtl/>
        </w:rPr>
        <w:t>بررسی فهرست‌ها</w:t>
      </w:r>
      <w:bookmarkEnd w:id="147"/>
    </w:p>
    <w:p w:rsidR="009F5374" w:rsidRPr="00D12B0C" w:rsidRDefault="009F5374" w:rsidP="009F5374">
      <w:pPr>
        <w:rPr>
          <w:rtl/>
          <w:lang w:bidi="fa-IR"/>
        </w:rPr>
      </w:pPr>
      <w:r w:rsidRPr="00D12B0C">
        <w:rPr>
          <w:rFonts w:hint="cs"/>
          <w:rtl/>
          <w:lang w:bidi="fa-IR"/>
        </w:rPr>
        <w:t>در پایان نوشتن گزارش لازم است هر یک از سه فهرست را از نظر موارد زیر بررسی کنید</w:t>
      </w:r>
      <w:r w:rsidR="00AE6C52">
        <w:rPr>
          <w:rFonts w:hint="cs"/>
          <w:rtl/>
          <w:lang w:bidi="fa-IR"/>
        </w:rPr>
        <w:t>.</w:t>
      </w:r>
    </w:p>
    <w:p w:rsidR="00D12B0C" w:rsidRDefault="00D12B0C" w:rsidP="00C62C2D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فهرست‌ها به‌روز باشند</w:t>
      </w:r>
      <w:r w:rsidR="00C62C2D">
        <w:rPr>
          <w:rFonts w:hint="cs"/>
          <w:rtl/>
          <w:lang w:bidi="fa-IR"/>
        </w:rPr>
        <w:t>،</w:t>
      </w:r>
    </w:p>
    <w:p w:rsidR="009F5374" w:rsidRPr="00D12B0C" w:rsidRDefault="00D81650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کلمات به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هم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چسبیده نباشند</w:t>
      </w:r>
      <w:r w:rsidR="00B56067">
        <w:rPr>
          <w:rFonts w:hint="cs"/>
          <w:rtl/>
          <w:lang w:bidi="fa-IR"/>
        </w:rPr>
        <w:t xml:space="preserve"> (</w:t>
      </w:r>
      <w:r>
        <w:rPr>
          <w:rFonts w:hint="cs"/>
          <w:rtl/>
          <w:lang w:bidi="fa-IR"/>
        </w:rPr>
        <w:t xml:space="preserve">به‌طور </w:t>
      </w:r>
      <w:r w:rsidR="004B7A09">
        <w:rPr>
          <w:rFonts w:hint="cs"/>
          <w:rtl/>
          <w:lang w:bidi="fa-IR"/>
        </w:rPr>
        <w:t>نمونه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اگر عنوان یک فصل از گزارش «</w:t>
      </w:r>
      <w:r w:rsidR="000F554E">
        <w:rPr>
          <w:rFonts w:hint="cs"/>
          <w:rtl/>
          <w:lang w:bidi="fa-IR"/>
        </w:rPr>
        <w:t>بهینه‌سازی</w:t>
      </w:r>
      <w:r>
        <w:rPr>
          <w:rFonts w:hint="cs"/>
          <w:rtl/>
          <w:lang w:bidi="fa-IR"/>
        </w:rPr>
        <w:t>»</w:t>
      </w:r>
      <w:r w:rsidR="00323582">
        <w:rPr>
          <w:rFonts w:hint="cs"/>
          <w:rtl/>
          <w:lang w:bidi="fa-IR"/>
        </w:rPr>
        <w:t xml:space="preserve"> باشد و در نوشتن آن به جای </w:t>
      </w:r>
      <w:r w:rsidR="00323582">
        <w:rPr>
          <w:lang w:bidi="fa-IR"/>
        </w:rPr>
        <w:t>No-width Optional Break</w:t>
      </w:r>
      <w:r w:rsidR="00323582">
        <w:rPr>
          <w:rFonts w:hint="cs"/>
          <w:rtl/>
          <w:lang w:bidi="fa-IR"/>
        </w:rPr>
        <w:t xml:space="preserve"> از </w:t>
      </w:r>
      <w:r w:rsidR="00F65F88">
        <w:rPr>
          <w:rFonts w:hint="cs"/>
          <w:rtl/>
          <w:lang w:bidi="fa-IR"/>
        </w:rPr>
        <w:t xml:space="preserve">ترکیب </w:t>
      </w:r>
      <w:r w:rsidR="00323582">
        <w:rPr>
          <w:lang w:bidi="fa-IR"/>
        </w:rPr>
        <w:t>Ctrl+-</w:t>
      </w:r>
      <w:r w:rsidR="00323582">
        <w:rPr>
          <w:rFonts w:hint="cs"/>
          <w:rtl/>
          <w:lang w:bidi="fa-IR"/>
        </w:rPr>
        <w:t xml:space="preserve"> استفاده شده باشد</w:t>
      </w:r>
      <w:r w:rsidR="00AE6C52">
        <w:rPr>
          <w:rFonts w:hint="cs"/>
          <w:rtl/>
          <w:lang w:bidi="fa-IR"/>
        </w:rPr>
        <w:t>،</w:t>
      </w:r>
      <w:r w:rsidR="00323582">
        <w:rPr>
          <w:rFonts w:hint="cs"/>
          <w:rtl/>
          <w:lang w:bidi="fa-IR"/>
        </w:rPr>
        <w:t xml:space="preserve"> عنوان این فصل در فهرست مطالب به‌صورت</w:t>
      </w:r>
      <w:r w:rsidR="000F554E">
        <w:rPr>
          <w:rFonts w:hint="cs"/>
          <w:rtl/>
          <w:lang w:bidi="fa-IR"/>
        </w:rPr>
        <w:t xml:space="preserve"> «</w:t>
      </w:r>
      <w:r w:rsidR="00C85F62">
        <w:rPr>
          <w:rFonts w:hint="cs"/>
          <w:rtl/>
          <w:lang w:bidi="fa-IR"/>
        </w:rPr>
        <w:t>بهینهسازی</w:t>
      </w:r>
      <w:r w:rsidR="00B56067">
        <w:rPr>
          <w:rFonts w:hint="cs"/>
          <w:rtl/>
          <w:lang w:bidi="fa-IR"/>
        </w:rPr>
        <w:t>» ظاهر می‌شود!)،</w:t>
      </w:r>
    </w:p>
    <w:p w:rsidR="009F5374" w:rsidRPr="00D12B0C" w:rsidRDefault="0030560D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شماره صفحه شروع هر فصل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ادامه شماره صفحه فصل قبل باشد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اگر این طور نیست باید </w:t>
      </w:r>
      <w:r w:rsidR="001200A8">
        <w:rPr>
          <w:rFonts w:hint="cs"/>
          <w:rtl/>
          <w:lang w:bidi="fa-IR"/>
        </w:rPr>
        <w:t xml:space="preserve">روی سربرگ کلیک کرد و با مراجعه به بخش </w:t>
      </w:r>
      <w:r w:rsidR="001200A8">
        <w:rPr>
          <w:lang w:bidi="fa-IR"/>
        </w:rPr>
        <w:t>Header and Footer</w:t>
      </w:r>
      <w:r w:rsidR="001200A8">
        <w:rPr>
          <w:rFonts w:hint="cs"/>
          <w:rtl/>
          <w:lang w:bidi="fa-IR"/>
        </w:rPr>
        <w:t xml:space="preserve"> از منوی </w:t>
      </w:r>
      <w:r w:rsidR="001200A8">
        <w:rPr>
          <w:lang w:bidi="fa-IR"/>
        </w:rPr>
        <w:t>Design</w:t>
      </w:r>
      <w:r w:rsidR="002929F7">
        <w:rPr>
          <w:rFonts w:hint="cs"/>
          <w:rtl/>
          <w:lang w:bidi="fa-IR"/>
        </w:rPr>
        <w:t xml:space="preserve"> و سپس گزینه </w:t>
      </w:r>
      <w:r w:rsidR="002929F7">
        <w:rPr>
          <w:lang w:bidi="fa-IR"/>
        </w:rPr>
        <w:t>Page Number</w:t>
      </w:r>
      <w:r w:rsidR="002929F7">
        <w:rPr>
          <w:rFonts w:hint="cs"/>
          <w:rtl/>
          <w:lang w:bidi="fa-IR"/>
        </w:rPr>
        <w:t xml:space="preserve"> و سپس</w:t>
      </w:r>
      <w:r w:rsidR="001200A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گزینه </w:t>
      </w:r>
      <w:r w:rsidR="002929F7">
        <w:rPr>
          <w:lang w:bidi="fa-IR"/>
        </w:rPr>
        <w:t>F</w:t>
      </w:r>
      <w:r>
        <w:rPr>
          <w:lang w:bidi="fa-IR"/>
        </w:rPr>
        <w:t xml:space="preserve">ormat </w:t>
      </w:r>
      <w:r w:rsidR="00CE41FA">
        <w:rPr>
          <w:lang w:bidi="fa-IR"/>
        </w:rPr>
        <w:t>P</w:t>
      </w:r>
      <w:r>
        <w:rPr>
          <w:lang w:bidi="fa-IR"/>
        </w:rPr>
        <w:t xml:space="preserve">age </w:t>
      </w:r>
      <w:r w:rsidR="00CE41FA">
        <w:rPr>
          <w:lang w:bidi="fa-IR"/>
        </w:rPr>
        <w:t>N</w:t>
      </w:r>
      <w:r>
        <w:rPr>
          <w:lang w:bidi="fa-IR"/>
        </w:rPr>
        <w:t>umber</w:t>
      </w:r>
      <w:r w:rsidR="00CE41FA">
        <w:rPr>
          <w:lang w:bidi="fa-IR"/>
        </w:rPr>
        <w:t>s</w:t>
      </w:r>
      <w:r>
        <w:rPr>
          <w:rFonts w:hint="cs"/>
          <w:rtl/>
          <w:lang w:bidi="fa-IR"/>
        </w:rPr>
        <w:t xml:space="preserve"> </w:t>
      </w:r>
      <w:r w:rsidR="00AE6C52">
        <w:rPr>
          <w:rFonts w:hint="cs"/>
          <w:rtl/>
          <w:lang w:bidi="fa-IR"/>
        </w:rPr>
        <w:t>،</w:t>
      </w:r>
      <w:r w:rsidR="00CE41FA">
        <w:rPr>
          <w:rFonts w:hint="cs"/>
          <w:rtl/>
          <w:lang w:bidi="fa-IR"/>
        </w:rPr>
        <w:t xml:space="preserve"> از بین دو گزینه موجود</w:t>
      </w:r>
      <w:r w:rsidR="007F0E68">
        <w:rPr>
          <w:rFonts w:hint="cs"/>
          <w:rtl/>
          <w:lang w:bidi="fa-IR"/>
        </w:rPr>
        <w:t xml:space="preserve"> در پایین این منو</w:t>
      </w:r>
      <w:r w:rsidR="00AE6C52">
        <w:rPr>
          <w:rFonts w:hint="cs"/>
          <w:rtl/>
          <w:lang w:bidi="fa-IR"/>
        </w:rPr>
        <w:t>،</w:t>
      </w:r>
      <w:r w:rsidR="00CE41FA">
        <w:rPr>
          <w:rFonts w:hint="cs"/>
          <w:rtl/>
          <w:lang w:bidi="fa-IR"/>
        </w:rPr>
        <w:t xml:space="preserve"> گزینه</w:t>
      </w:r>
      <w:r>
        <w:rPr>
          <w:rFonts w:hint="cs"/>
          <w:rtl/>
          <w:lang w:bidi="fa-IR"/>
        </w:rPr>
        <w:t xml:space="preserve"> </w:t>
      </w:r>
      <w:r w:rsidR="002929F7">
        <w:rPr>
          <w:lang w:bidi="fa-IR"/>
        </w:rPr>
        <w:t>C</w:t>
      </w:r>
      <w:r>
        <w:rPr>
          <w:lang w:bidi="fa-IR"/>
        </w:rPr>
        <w:t>ontinue</w:t>
      </w:r>
      <w:r w:rsidR="002929F7">
        <w:rPr>
          <w:lang w:bidi="fa-IR"/>
        </w:rPr>
        <w:t xml:space="preserve"> from </w:t>
      </w:r>
      <w:r w:rsidR="007F0E68">
        <w:rPr>
          <w:lang w:bidi="fa-IR"/>
        </w:rPr>
        <w:t>P</w:t>
      </w:r>
      <w:r>
        <w:rPr>
          <w:lang w:bidi="fa-IR"/>
        </w:rPr>
        <w:t xml:space="preserve">revious </w:t>
      </w:r>
      <w:r w:rsidR="007F0E68">
        <w:rPr>
          <w:lang w:bidi="fa-IR"/>
        </w:rPr>
        <w:t>S</w:t>
      </w:r>
      <w:r w:rsidR="002929F7">
        <w:rPr>
          <w:lang w:bidi="fa-IR"/>
        </w:rPr>
        <w:t>ection</w:t>
      </w:r>
      <w:r w:rsidR="007F0E68">
        <w:rPr>
          <w:rFonts w:hint="cs"/>
          <w:rtl/>
          <w:lang w:bidi="fa-IR"/>
        </w:rPr>
        <w:t xml:space="preserve"> را انتخاب کرد</w:t>
      </w:r>
      <w:r w:rsidR="00B56067">
        <w:rPr>
          <w:rFonts w:hint="cs"/>
          <w:rtl/>
          <w:lang w:bidi="fa-IR"/>
        </w:rPr>
        <w:t>،</w:t>
      </w:r>
    </w:p>
    <w:p w:rsidR="001D1F9E" w:rsidRPr="00D12B0C" w:rsidRDefault="007F0E68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 xml:space="preserve">باید مطمئن شد که در فهرست مطالب </w:t>
      </w:r>
      <w:r w:rsidR="00CE4566" w:rsidRPr="00D12B0C">
        <w:rPr>
          <w:rFonts w:hint="cs"/>
          <w:rtl/>
          <w:lang w:bidi="fa-IR"/>
        </w:rPr>
        <w:t xml:space="preserve">شماره‌های </w:t>
      </w:r>
      <w:r w:rsidR="0092517D">
        <w:rPr>
          <w:rFonts w:hint="cs"/>
          <w:rtl/>
          <w:lang w:bidi="fa-IR"/>
        </w:rPr>
        <w:t>همه بخش‌ها به‌صورت فارسی ظاهر شده‌اند</w:t>
      </w:r>
      <w:r w:rsidR="00AE6C52">
        <w:rPr>
          <w:rFonts w:hint="cs"/>
          <w:rtl/>
          <w:lang w:bidi="fa-IR"/>
        </w:rPr>
        <w:t>.</w:t>
      </w:r>
      <w:r w:rsidR="00CE4566" w:rsidRPr="00D12B0C">
        <w:rPr>
          <w:rFonts w:hint="cs"/>
          <w:rtl/>
          <w:lang w:bidi="fa-IR"/>
        </w:rPr>
        <w:t xml:space="preserve"> برخی اوقات این شماره‌ها به</w:t>
      </w:r>
      <w:r w:rsidR="0092517D">
        <w:rPr>
          <w:rFonts w:hint="eastAsia"/>
          <w:rtl/>
          <w:lang w:bidi="fa-IR"/>
        </w:rPr>
        <w:t>‌</w:t>
      </w:r>
      <w:r w:rsidR="00CE4566" w:rsidRPr="00D12B0C">
        <w:rPr>
          <w:rFonts w:hint="cs"/>
          <w:rtl/>
          <w:lang w:bidi="fa-IR"/>
        </w:rPr>
        <w:t xml:space="preserve">صورت انگلیسی </w:t>
      </w:r>
      <w:r w:rsidR="001216E9">
        <w:rPr>
          <w:rFonts w:hint="cs"/>
          <w:rtl/>
          <w:lang w:bidi="fa-IR"/>
        </w:rPr>
        <w:t>ظاهر می‌شوند</w:t>
      </w:r>
      <w:r w:rsidR="00AE6C52">
        <w:rPr>
          <w:rFonts w:hint="cs"/>
          <w:rtl/>
          <w:lang w:bidi="fa-IR"/>
        </w:rPr>
        <w:t>.</w:t>
      </w:r>
      <w:r w:rsidR="008C355B">
        <w:rPr>
          <w:rFonts w:hint="cs"/>
          <w:rtl/>
          <w:lang w:bidi="fa-IR"/>
        </w:rPr>
        <w:t xml:space="preserve"> این مشکل ناشی از آن است که </w:t>
      </w:r>
      <w:r w:rsidR="00766759">
        <w:rPr>
          <w:rFonts w:hint="cs"/>
          <w:rtl/>
          <w:lang w:bidi="fa-IR"/>
        </w:rPr>
        <w:t>در ابتدای سطری که عنوان بخش نوشته شده</w:t>
      </w:r>
      <w:r w:rsidR="00AE6C52">
        <w:rPr>
          <w:rFonts w:hint="cs"/>
          <w:rtl/>
          <w:lang w:bidi="fa-IR"/>
        </w:rPr>
        <w:t>،</w:t>
      </w:r>
      <w:r w:rsidR="00766759">
        <w:rPr>
          <w:rFonts w:hint="cs"/>
          <w:rtl/>
          <w:lang w:bidi="fa-IR"/>
        </w:rPr>
        <w:t xml:space="preserve"> قلم انگلیسی بوده‌است و</w:t>
      </w:r>
      <w:r w:rsidR="001216E9">
        <w:rPr>
          <w:rFonts w:hint="cs"/>
          <w:rtl/>
          <w:lang w:bidi="fa-IR"/>
        </w:rPr>
        <w:t xml:space="preserve"> برای رفع </w:t>
      </w:r>
      <w:r w:rsidR="00766759">
        <w:rPr>
          <w:rFonts w:hint="cs"/>
          <w:rtl/>
          <w:lang w:bidi="fa-IR"/>
        </w:rPr>
        <w:t>آن</w:t>
      </w:r>
      <w:r w:rsidR="001216E9">
        <w:rPr>
          <w:rFonts w:hint="cs"/>
          <w:rtl/>
          <w:lang w:bidi="fa-IR"/>
        </w:rPr>
        <w:t xml:space="preserve"> باید عنوان بخش مربوطه </w:t>
      </w:r>
      <w:r w:rsidR="001C5050">
        <w:rPr>
          <w:rFonts w:hint="cs"/>
          <w:rtl/>
          <w:lang w:bidi="fa-IR"/>
        </w:rPr>
        <w:t xml:space="preserve">و حداقل یک کلمه قبل و بعد از آن </w:t>
      </w:r>
      <w:r w:rsidR="001216E9">
        <w:rPr>
          <w:rFonts w:hint="cs"/>
          <w:rtl/>
          <w:lang w:bidi="fa-IR"/>
        </w:rPr>
        <w:t>دوباره نوشته شود</w:t>
      </w:r>
      <w:r w:rsidR="001C5050">
        <w:rPr>
          <w:rFonts w:hint="cs"/>
          <w:rtl/>
          <w:lang w:bidi="fa-IR"/>
        </w:rPr>
        <w:t xml:space="preserve"> و در حین این کار قلم حتماً فارسی باشد</w:t>
      </w:r>
      <w:r w:rsidR="00B56067">
        <w:rPr>
          <w:rFonts w:hint="cs"/>
          <w:rtl/>
          <w:lang w:bidi="fa-IR"/>
        </w:rPr>
        <w:t>،</w:t>
      </w:r>
    </w:p>
    <w:p w:rsidR="007D0A76" w:rsidRDefault="007A3183" w:rsidP="00D13ACC">
      <w:pPr>
        <w:pStyle w:val="Bulet"/>
        <w:rPr>
          <w:lang w:bidi="fa-IR"/>
        </w:rPr>
      </w:pPr>
      <w:r>
        <w:rPr>
          <w:rFonts w:hint="cs"/>
          <w:rtl/>
          <w:lang w:bidi="fa-IR"/>
        </w:rPr>
        <w:lastRenderedPageBreak/>
        <w:t>اطمینان از اینکه ب</w:t>
      </w:r>
      <w:r w:rsidR="007D0A76" w:rsidRPr="00D12B0C">
        <w:rPr>
          <w:rFonts w:hint="cs"/>
          <w:rtl/>
          <w:lang w:bidi="fa-IR"/>
        </w:rPr>
        <w:t xml:space="preserve">ین </w:t>
      </w:r>
      <w:r>
        <w:rPr>
          <w:rFonts w:hint="cs"/>
          <w:rtl/>
          <w:lang w:bidi="fa-IR"/>
        </w:rPr>
        <w:t>هر</w:t>
      </w:r>
      <w:r w:rsidR="007D0A76" w:rsidRPr="00D12B0C">
        <w:rPr>
          <w:rFonts w:hint="cs"/>
          <w:rtl/>
          <w:lang w:bidi="fa-IR"/>
        </w:rPr>
        <w:t xml:space="preserve"> عنوان و شماره صفحه آن</w:t>
      </w:r>
      <w:r>
        <w:rPr>
          <w:rFonts w:hint="cs"/>
          <w:rtl/>
          <w:lang w:bidi="fa-IR"/>
        </w:rPr>
        <w:t xml:space="preserve"> نقطه</w:t>
      </w:r>
      <w:r>
        <w:rPr>
          <w:rFonts w:hint="eastAsia"/>
          <w:rtl/>
          <w:lang w:bidi="fa-IR"/>
        </w:rPr>
        <w:t>‌چین</w:t>
      </w:r>
      <w:r>
        <w:rPr>
          <w:rFonts w:hint="cs"/>
          <w:rtl/>
          <w:lang w:bidi="fa-IR"/>
        </w:rPr>
        <w:t xml:space="preserve"> وجود دارد</w:t>
      </w:r>
      <w:r w:rsidR="00AE6C52">
        <w:rPr>
          <w:rFonts w:hint="cs"/>
          <w:rtl/>
          <w:lang w:bidi="fa-IR"/>
        </w:rPr>
        <w:t>.</w:t>
      </w:r>
      <w:r w:rsidR="007D0A76" w:rsidRPr="00D12B0C">
        <w:rPr>
          <w:rFonts w:hint="cs"/>
          <w:rtl/>
          <w:lang w:bidi="fa-IR"/>
        </w:rPr>
        <w:t xml:space="preserve"> در صورتی که شماره صفحه به عنوان چسبیده</w:t>
      </w:r>
      <w:r>
        <w:rPr>
          <w:rFonts w:hint="cs"/>
          <w:rtl/>
          <w:lang w:bidi="fa-IR"/>
        </w:rPr>
        <w:t xml:space="preserve"> </w:t>
      </w:r>
      <w:r w:rsidR="007D0A76" w:rsidRPr="00D12B0C">
        <w:rPr>
          <w:rFonts w:hint="cs"/>
          <w:rtl/>
          <w:lang w:bidi="fa-IR"/>
        </w:rPr>
        <w:t>است</w:t>
      </w:r>
      <w:r w:rsidR="00AE6C52">
        <w:rPr>
          <w:rFonts w:hint="cs"/>
          <w:rtl/>
          <w:lang w:bidi="fa-IR"/>
        </w:rPr>
        <w:t>،</w:t>
      </w:r>
      <w:r w:rsidR="007D0A76" w:rsidRPr="00D12B0C">
        <w:rPr>
          <w:rFonts w:hint="cs"/>
          <w:rtl/>
          <w:lang w:bidi="fa-IR"/>
        </w:rPr>
        <w:t xml:space="preserve"> به انتهای عنوان بروید و کلید </w:t>
      </w:r>
      <w:r w:rsidR="007D0A76" w:rsidRPr="00D12B0C">
        <w:rPr>
          <w:lang w:bidi="fa-IR"/>
        </w:rPr>
        <w:t>Tab</w:t>
      </w:r>
      <w:r w:rsidR="007D0A76" w:rsidRPr="00D12B0C">
        <w:rPr>
          <w:rFonts w:hint="cs"/>
          <w:rtl/>
          <w:lang w:bidi="fa-IR"/>
        </w:rPr>
        <w:t xml:space="preserve"> را فشار دهید</w:t>
      </w:r>
      <w:r w:rsidR="00AE6C52">
        <w:rPr>
          <w:rFonts w:hint="cs"/>
          <w:rtl/>
          <w:lang w:bidi="fa-IR"/>
        </w:rPr>
        <w:t>.</w:t>
      </w:r>
      <w:r w:rsidR="00C45FDF">
        <w:rPr>
          <w:rFonts w:hint="cs"/>
          <w:rtl/>
          <w:lang w:bidi="fa-IR"/>
        </w:rPr>
        <w:t xml:space="preserve"> این اتفاق معمولاً زمانی می‌افتد که عنوان تک‌کلمه‌ای است! بنابراین</w:t>
      </w:r>
      <w:r w:rsidR="00AE6C52">
        <w:rPr>
          <w:rFonts w:hint="cs"/>
          <w:rtl/>
          <w:lang w:bidi="fa-IR"/>
        </w:rPr>
        <w:t>،</w:t>
      </w:r>
      <w:r w:rsidR="00C45FDF">
        <w:rPr>
          <w:rFonts w:hint="cs"/>
          <w:rtl/>
          <w:lang w:bidi="fa-IR"/>
        </w:rPr>
        <w:t xml:space="preserve"> ممکن است شما ترجیح دهید که عنوان بخش را تغییر دهید تا هر بار پس از به‌روزکردن فهرست </w:t>
      </w:r>
      <w:r w:rsidR="00860EDA">
        <w:rPr>
          <w:rFonts w:hint="cs"/>
          <w:rtl/>
          <w:lang w:bidi="fa-IR"/>
        </w:rPr>
        <w:t xml:space="preserve">مطالب </w:t>
      </w:r>
      <w:r w:rsidR="00C45FDF">
        <w:rPr>
          <w:rFonts w:hint="cs"/>
          <w:rtl/>
          <w:lang w:bidi="fa-IR"/>
        </w:rPr>
        <w:t xml:space="preserve">مجبور به </w:t>
      </w:r>
      <w:r w:rsidR="00860EDA">
        <w:rPr>
          <w:rFonts w:hint="cs"/>
          <w:rtl/>
          <w:lang w:bidi="fa-IR"/>
        </w:rPr>
        <w:t>استفاده از</w:t>
      </w:r>
      <w:r w:rsidR="00C45FDF">
        <w:rPr>
          <w:rFonts w:hint="cs"/>
          <w:rtl/>
          <w:lang w:bidi="fa-IR"/>
        </w:rPr>
        <w:t xml:space="preserve"> دکمه </w:t>
      </w:r>
      <w:r w:rsidR="00C45FDF">
        <w:rPr>
          <w:lang w:bidi="fa-IR"/>
        </w:rPr>
        <w:t>Tab</w:t>
      </w:r>
      <w:r w:rsidR="00C45FDF">
        <w:rPr>
          <w:rFonts w:hint="cs"/>
          <w:rtl/>
          <w:lang w:bidi="fa-IR"/>
        </w:rPr>
        <w:t xml:space="preserve"> و </w:t>
      </w:r>
      <w:r w:rsidR="00860EDA">
        <w:rPr>
          <w:rFonts w:hint="cs"/>
          <w:rtl/>
          <w:lang w:bidi="fa-IR"/>
        </w:rPr>
        <w:t>رفع</w:t>
      </w:r>
      <w:r w:rsidR="00C45FDF">
        <w:rPr>
          <w:rFonts w:hint="cs"/>
          <w:rtl/>
          <w:lang w:bidi="fa-IR"/>
        </w:rPr>
        <w:t xml:space="preserve"> این مشکل به‌صورت دستی نباشید</w:t>
      </w:r>
      <w:r w:rsidR="00B56067">
        <w:rPr>
          <w:rFonts w:hint="cs"/>
          <w:rtl/>
          <w:lang w:bidi="fa-IR"/>
        </w:rPr>
        <w:t xml:space="preserve"> و</w:t>
      </w:r>
    </w:p>
    <w:p w:rsidR="00785F4A" w:rsidRPr="00D12B0C" w:rsidRDefault="007A08AB" w:rsidP="00D13ACC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>از نظر صحت ساختاری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785F4A">
        <w:rPr>
          <w:rFonts w:hint="cs"/>
          <w:rtl/>
          <w:lang w:bidi="fa-IR"/>
        </w:rPr>
        <w:t>هر فصل باید یا حداقل دو بخش داشته باشد و یا اصلاً بخش نداشته باشد</w:t>
      </w:r>
      <w:r w:rsidR="00AE6C52">
        <w:rPr>
          <w:rFonts w:hint="cs"/>
          <w:rtl/>
          <w:lang w:bidi="fa-IR"/>
        </w:rPr>
        <w:t>.</w:t>
      </w:r>
      <w:r w:rsidR="00785F4A">
        <w:rPr>
          <w:rFonts w:hint="cs"/>
          <w:rtl/>
          <w:lang w:bidi="fa-IR"/>
        </w:rPr>
        <w:t xml:space="preserve"> به‌همین ترتیب هر بخش باید یا حداقل دو زیربخش داشته باشد و یا اصلاً زیربخش نداشته باشد</w:t>
      </w:r>
      <w:r w:rsidR="00AE6C52">
        <w:rPr>
          <w:rFonts w:hint="cs"/>
          <w:rtl/>
          <w:lang w:bidi="fa-IR"/>
        </w:rPr>
        <w:t>.</w:t>
      </w:r>
      <w:r w:rsidR="00785F4A">
        <w:rPr>
          <w:rFonts w:hint="cs"/>
          <w:rtl/>
          <w:lang w:bidi="fa-IR"/>
        </w:rPr>
        <w:t xml:space="preserve"> این نکته باید در مورد زیرزیربخش</w:t>
      </w:r>
      <w:r w:rsidR="00785F4A">
        <w:rPr>
          <w:rFonts w:hint="eastAsia"/>
          <w:rtl/>
          <w:lang w:bidi="fa-IR"/>
        </w:rPr>
        <w:t>‌های احتمالی یک زیربخش نیز بررسی شود</w:t>
      </w:r>
      <w:r w:rsidR="00AE6C52">
        <w:rPr>
          <w:rFonts w:hint="cs"/>
          <w:rtl/>
          <w:lang w:bidi="fa-IR"/>
        </w:rPr>
        <w:t>.</w:t>
      </w:r>
    </w:p>
    <w:p w:rsidR="009F5374" w:rsidRDefault="00C327EA" w:rsidP="00C327EA">
      <w:pPr>
        <w:pStyle w:val="Heading2"/>
        <w:rPr>
          <w:rtl/>
        </w:rPr>
      </w:pPr>
      <w:bookmarkStart w:id="148" w:name="_Toc396066394"/>
      <w:r>
        <w:rPr>
          <w:rFonts w:hint="cs"/>
          <w:rtl/>
        </w:rPr>
        <w:t>چاپ گزارش</w:t>
      </w:r>
      <w:bookmarkEnd w:id="148"/>
    </w:p>
    <w:p w:rsidR="00C327EA" w:rsidRDefault="00C327EA" w:rsidP="00C327E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قبل از چاپ </w:t>
      </w:r>
      <w:r w:rsidR="003B75CC">
        <w:rPr>
          <w:rFonts w:hint="cs"/>
          <w:rtl/>
          <w:lang w:bidi="fa-IR"/>
        </w:rPr>
        <w:t>گزارش باید به نکات زیر توجه کرد:</w:t>
      </w:r>
    </w:p>
    <w:p w:rsidR="00C327EA" w:rsidRDefault="00C327EA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به‌منظور جلوگیری از سوء استفاده از اثر علمی شما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سعی کنید عمل چاپ توسط خود شما انجام شود و به هیچ وجه فایل گزارش خود را جهت چاپ در اختیار دفاتر فنی قرار ندهید</w:t>
      </w:r>
      <w:r w:rsidR="00B56067">
        <w:rPr>
          <w:rFonts w:hint="cs"/>
          <w:rtl/>
          <w:lang w:bidi="fa-IR"/>
        </w:rPr>
        <w:t>،</w:t>
      </w:r>
    </w:p>
    <w:p w:rsidR="00C327EA" w:rsidRDefault="00C327EA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اگر در فرآیند چاپ ناچار به ارائه فایل گزارش خود به دفاتر فنی هستید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جای فایل </w:t>
      </w:r>
      <w:r>
        <w:rPr>
          <w:lang w:bidi="fa-IR"/>
        </w:rPr>
        <w:t>doc</w:t>
      </w:r>
      <w:r>
        <w:rPr>
          <w:rFonts w:hint="cs"/>
          <w:rtl/>
          <w:lang w:bidi="fa-IR"/>
        </w:rPr>
        <w:t xml:space="preserve"> حتماً از فایل </w:t>
      </w:r>
      <w:r>
        <w:rPr>
          <w:lang w:bidi="fa-IR"/>
        </w:rPr>
        <w:t>pdf</w:t>
      </w:r>
      <w:r>
        <w:rPr>
          <w:rFonts w:hint="cs"/>
          <w:rtl/>
          <w:lang w:bidi="fa-IR"/>
        </w:rPr>
        <w:t xml:space="preserve"> استفاده کنید</w:t>
      </w:r>
      <w:r w:rsidR="00B56067">
        <w:rPr>
          <w:rFonts w:hint="cs"/>
          <w:rtl/>
          <w:lang w:bidi="fa-IR"/>
        </w:rPr>
        <w:t xml:space="preserve"> (</w:t>
      </w:r>
      <w:r>
        <w:rPr>
          <w:rFonts w:hint="cs"/>
          <w:rtl/>
          <w:lang w:bidi="fa-IR"/>
        </w:rPr>
        <w:t xml:space="preserve">اگرچه امکان سوء‌استفاده از فایل </w:t>
      </w:r>
      <w:r>
        <w:rPr>
          <w:lang w:bidi="fa-IR"/>
        </w:rPr>
        <w:t>pdf</w:t>
      </w:r>
      <w:r>
        <w:rPr>
          <w:rFonts w:hint="cs"/>
          <w:rtl/>
          <w:lang w:bidi="fa-IR"/>
        </w:rPr>
        <w:t xml:space="preserve"> نیز وجود دارد!</w:t>
      </w:r>
      <w:r w:rsidR="00B56067">
        <w:rPr>
          <w:rFonts w:hint="cs"/>
          <w:rtl/>
          <w:lang w:bidi="fa-IR"/>
        </w:rPr>
        <w:t>)،</w:t>
      </w:r>
      <w:r>
        <w:rPr>
          <w:rFonts w:hint="cs"/>
          <w:rtl/>
          <w:lang w:bidi="fa-IR"/>
        </w:rPr>
        <w:t xml:space="preserve"> </w:t>
      </w:r>
    </w:p>
    <w:p w:rsidR="00C327EA" w:rsidRDefault="00C327EA" w:rsidP="00561FD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در فرآیند تولید فایل</w:t>
      </w:r>
      <w:r w:rsidR="00561FD7">
        <w:rPr>
          <w:rFonts w:hint="cs"/>
          <w:rtl/>
          <w:lang w:bidi="fa-IR"/>
        </w:rPr>
        <w:t xml:space="preserve"> </w:t>
      </w:r>
      <w:r w:rsidR="00561FD7">
        <w:rPr>
          <w:lang w:bidi="fa-IR"/>
        </w:rPr>
        <w:t>pdf</w:t>
      </w:r>
      <w:r w:rsidR="00561FD7">
        <w:rPr>
          <w:rFonts w:hint="cs"/>
          <w:rtl/>
          <w:lang w:bidi="fa-IR"/>
        </w:rPr>
        <w:t xml:space="preserve"> و همچنین در</w:t>
      </w:r>
      <w:r w:rsidRPr="00C327EA">
        <w:rPr>
          <w:rFonts w:hint="cs"/>
          <w:rtl/>
          <w:lang w:bidi="fa-IR"/>
        </w:rPr>
        <w:t xml:space="preserve"> </w:t>
      </w:r>
      <w:r w:rsidR="00561FD7">
        <w:rPr>
          <w:rFonts w:hint="cs"/>
          <w:rtl/>
          <w:lang w:bidi="fa-IR"/>
        </w:rPr>
        <w:t xml:space="preserve">چاپ دقت کنید که حتماً ابعاد کاغذ </w:t>
      </w:r>
      <w:r w:rsidR="00561FD7">
        <w:rPr>
          <w:lang w:bidi="fa-IR"/>
        </w:rPr>
        <w:t>A4</w:t>
      </w:r>
      <w:r w:rsidR="00561FD7">
        <w:rPr>
          <w:rFonts w:hint="cs"/>
          <w:rtl/>
          <w:lang w:bidi="fa-IR"/>
        </w:rPr>
        <w:t xml:space="preserve"> انتخاب شده باشد</w:t>
      </w:r>
      <w:r w:rsidR="00B56067">
        <w:rPr>
          <w:rFonts w:hint="cs"/>
          <w:rtl/>
          <w:lang w:bidi="fa-IR"/>
        </w:rPr>
        <w:t xml:space="preserve"> و</w:t>
      </w:r>
    </w:p>
    <w:p w:rsidR="00561FD7" w:rsidRDefault="00561FD7" w:rsidP="00561FD7">
      <w:pPr>
        <w:pStyle w:val="Bulet"/>
        <w:rPr>
          <w:lang w:bidi="fa-IR"/>
        </w:rPr>
      </w:pPr>
      <w:bookmarkStart w:id="149" w:name="OLE_LINK13"/>
      <w:bookmarkStart w:id="150" w:name="OLE_LINK14"/>
      <w:r>
        <w:rPr>
          <w:rFonts w:hint="cs"/>
          <w:rtl/>
          <w:lang w:bidi="fa-IR"/>
        </w:rPr>
        <w:t xml:space="preserve">از نظر کتابخانه مرکزی دانشگاه صنعتی شریف </w:t>
      </w:r>
      <w:bookmarkEnd w:id="149"/>
      <w:bookmarkEnd w:id="150"/>
      <w:r>
        <w:rPr>
          <w:rFonts w:hint="cs"/>
          <w:rtl/>
          <w:lang w:bidi="fa-IR"/>
        </w:rPr>
        <w:t>امکان چاپ هم به‌صورت یک‌رو و هم دورو وجود دارد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جهت صرفه‌جویی در منابع ملی و طبیعی و همچنین با توجه به محدودیت فضا در کتابخانه مرکزی توصیه می‌شود حتماً عمل چاپ را به‌صورت دورو انجام دهید</w:t>
      </w:r>
      <w:r w:rsidR="00AE6C52">
        <w:rPr>
          <w:rFonts w:hint="cs"/>
          <w:rtl/>
          <w:lang w:bidi="fa-IR"/>
        </w:rPr>
        <w:t>.</w:t>
      </w:r>
    </w:p>
    <w:p w:rsidR="003B75CC" w:rsidRDefault="003B75CC" w:rsidP="003B75CC">
      <w:pPr>
        <w:pStyle w:val="Heading2"/>
        <w:rPr>
          <w:rtl/>
        </w:rPr>
      </w:pPr>
      <w:bookmarkStart w:id="151" w:name="_Toc396066395"/>
      <w:r>
        <w:rPr>
          <w:rFonts w:hint="cs"/>
          <w:rtl/>
        </w:rPr>
        <w:t>صحافی گزارش</w:t>
      </w:r>
      <w:r w:rsidR="00AC612B">
        <w:rPr>
          <w:rStyle w:val="FootnoteReference"/>
          <w:rtl/>
        </w:rPr>
        <w:footnoteReference w:id="13"/>
      </w:r>
      <w:bookmarkEnd w:id="151"/>
    </w:p>
    <w:p w:rsidR="003B75CC" w:rsidRDefault="003B75CC" w:rsidP="003B75CC">
      <w:pPr>
        <w:rPr>
          <w:rtl/>
          <w:lang w:bidi="fa-IR"/>
        </w:rPr>
      </w:pPr>
      <w:r>
        <w:rPr>
          <w:rFonts w:hint="cs"/>
          <w:rtl/>
          <w:lang w:bidi="fa-IR"/>
        </w:rPr>
        <w:t>از نظر کتابخانه مرکزی دانشگاه صنعتی شریف در صحافی باید به نکات زیر توجه شود</w:t>
      </w:r>
      <w:r w:rsidR="003A5EF7">
        <w:rPr>
          <w:rFonts w:hint="cs"/>
          <w:rtl/>
          <w:lang w:bidi="fa-IR"/>
        </w:rPr>
        <w:t xml:space="preserve"> </w:t>
      </w:r>
      <w:r w:rsidR="00525AD2">
        <w:rPr>
          <w:rtl/>
          <w:lang w:bidi="fa-IR"/>
        </w:rPr>
        <w:fldChar w:fldCharType="begin"/>
      </w:r>
      <w:r w:rsidR="003A5EF7">
        <w:rPr>
          <w:rtl/>
          <w:lang w:bidi="fa-IR"/>
        </w:rPr>
        <w:instrText xml:space="preserve"> </w:instrText>
      </w:r>
      <w:r w:rsidR="003A5EF7">
        <w:rPr>
          <w:rFonts w:hint="cs"/>
          <w:lang w:bidi="fa-IR"/>
        </w:rPr>
        <w:instrText>REF</w:instrText>
      </w:r>
      <w:r w:rsidR="003A5EF7">
        <w:rPr>
          <w:rFonts w:hint="cs"/>
          <w:rtl/>
          <w:lang w:bidi="fa-IR"/>
        </w:rPr>
        <w:instrText xml:space="preserve"> _</w:instrText>
      </w:r>
      <w:r w:rsidR="003A5EF7">
        <w:rPr>
          <w:rFonts w:hint="cs"/>
          <w:lang w:bidi="fa-IR"/>
        </w:rPr>
        <w:instrText>Ref393521695 \h</w:instrText>
      </w:r>
      <w:r w:rsidR="003A5EF7">
        <w:rPr>
          <w:rtl/>
          <w:lang w:bidi="fa-IR"/>
        </w:rPr>
        <w:instrText xml:space="preserve"> </w:instrText>
      </w:r>
      <w:r w:rsidR="00525AD2">
        <w:rPr>
          <w:rtl/>
          <w:lang w:bidi="fa-IR"/>
        </w:rPr>
      </w:r>
      <w:r w:rsidR="00525AD2">
        <w:rPr>
          <w:rtl/>
          <w:lang w:bidi="fa-IR"/>
        </w:rPr>
        <w:fldChar w:fldCharType="separate"/>
      </w:r>
      <w:r w:rsidR="00167B19" w:rsidRPr="00D05702">
        <w:rPr>
          <w:rFonts w:hint="cs"/>
          <w:rtl/>
        </w:rPr>
        <w:t>[</w:t>
      </w:r>
      <w:r w:rsidR="00167B19">
        <w:rPr>
          <w:noProof/>
          <w:rtl/>
        </w:rPr>
        <w:t>5</w:t>
      </w:r>
      <w:r w:rsidR="00167B19" w:rsidRPr="00D05702">
        <w:rPr>
          <w:rFonts w:hint="cs"/>
          <w:rtl/>
        </w:rPr>
        <w:t>]</w:t>
      </w:r>
      <w:r w:rsidR="00525AD2"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:</w:t>
      </w:r>
    </w:p>
    <w:p w:rsidR="003B75CC" w:rsidRDefault="003B75CC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جنس جلد از مقوا با ضخامت دو تا سه میلی‌متر با روکش چرم مصنوعی (گالینکور) باشد</w:t>
      </w:r>
      <w:r w:rsidR="00B56067">
        <w:rPr>
          <w:rFonts w:hint="cs"/>
          <w:rtl/>
          <w:lang w:bidi="fa-IR"/>
        </w:rPr>
        <w:t>،</w:t>
      </w:r>
    </w:p>
    <w:p w:rsidR="003B75CC" w:rsidRDefault="003B75CC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lastRenderedPageBreak/>
        <w:t>رنگ جلد یکی از چهار رنگ سرمه‌ای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یشمی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زرشکی یا قهوه‌ای باشد</w:t>
      </w:r>
      <w:r>
        <w:rPr>
          <w:rStyle w:val="FootnoteReference"/>
          <w:rtl/>
          <w:lang w:bidi="fa-IR"/>
        </w:rPr>
        <w:footnoteReference w:id="14"/>
      </w:r>
      <w:r w:rsidR="00B56067">
        <w:rPr>
          <w:rFonts w:hint="cs"/>
          <w:rtl/>
          <w:lang w:bidi="fa-IR"/>
        </w:rPr>
        <w:t>،</w:t>
      </w:r>
    </w:p>
    <w:p w:rsidR="003B75CC" w:rsidRDefault="003B75CC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قطع جلد نیم سانتی‌متر بزرگ‌تر از قطع کاغذ باشد</w:t>
      </w:r>
      <w:r w:rsidR="00B56067">
        <w:rPr>
          <w:rFonts w:hint="cs"/>
          <w:rtl/>
          <w:lang w:bidi="fa-IR"/>
        </w:rPr>
        <w:t>،</w:t>
      </w:r>
    </w:p>
    <w:p w:rsidR="003B75CC" w:rsidRDefault="003B75CC" w:rsidP="00B56067">
      <w:pPr>
        <w:pStyle w:val="Bulet"/>
        <w:rPr>
          <w:lang w:bidi="fa-IR"/>
        </w:rPr>
      </w:pPr>
      <w:r>
        <w:rPr>
          <w:rFonts w:hint="cs"/>
          <w:rtl/>
          <w:lang w:bidi="fa-IR"/>
        </w:rPr>
        <w:t>نوشته‌های روی جلد به‌صورت زرکوب چاپ شود</w:t>
      </w:r>
      <w:r w:rsidR="00B56067">
        <w:rPr>
          <w:rFonts w:hint="cs"/>
          <w:rtl/>
          <w:lang w:bidi="fa-IR"/>
        </w:rPr>
        <w:t xml:space="preserve"> و</w:t>
      </w:r>
    </w:p>
    <w:p w:rsidR="003B75CC" w:rsidRPr="003B75CC" w:rsidRDefault="003B75CC" w:rsidP="003B75CC">
      <w:pPr>
        <w:pStyle w:val="Bulet"/>
        <w:rPr>
          <w:rtl/>
          <w:lang w:bidi="fa-IR"/>
        </w:rPr>
      </w:pPr>
      <w:r>
        <w:rPr>
          <w:rFonts w:hint="cs"/>
          <w:rtl/>
          <w:lang w:bidi="fa-IR"/>
        </w:rPr>
        <w:t>در قسمت عطف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عنوان پایان‌نامه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نام نویسنده و سال زرکوب شود</w:t>
      </w:r>
      <w:r w:rsidR="00AE6C52">
        <w:rPr>
          <w:rFonts w:hint="cs"/>
          <w:rtl/>
          <w:lang w:bidi="fa-IR"/>
        </w:rPr>
        <w:t>.</w:t>
      </w:r>
    </w:p>
    <w:p w:rsidR="00C327EA" w:rsidRDefault="00C327EA" w:rsidP="009F5374">
      <w:pPr>
        <w:rPr>
          <w:rtl/>
          <w:lang w:bidi="fa-IR"/>
        </w:rPr>
      </w:pPr>
    </w:p>
    <w:p w:rsidR="00C327EA" w:rsidRPr="009F5374" w:rsidRDefault="00C327EA" w:rsidP="009F5374">
      <w:pPr>
        <w:rPr>
          <w:rtl/>
          <w:lang w:bidi="fa-IR"/>
        </w:rPr>
        <w:sectPr w:rsidR="00C327EA" w:rsidRPr="009F5374" w:rsidSect="00A1797B">
          <w:headerReference w:type="default" r:id="rId75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0048BE" w:rsidRDefault="000048BE" w:rsidP="004A1479">
      <w:pPr>
        <w:pStyle w:val="Heading1"/>
        <w:rPr>
          <w:rtl/>
        </w:rPr>
      </w:pPr>
      <w:bookmarkStart w:id="152" w:name="_Toc396066396"/>
      <w:r>
        <w:rPr>
          <w:rFonts w:hint="cs"/>
          <w:rtl/>
        </w:rPr>
        <w:lastRenderedPageBreak/>
        <w:t>نتيجه‌گيري</w:t>
      </w:r>
      <w:bookmarkEnd w:id="152"/>
      <w:r w:rsidR="00017558">
        <w:rPr>
          <w:rFonts w:hint="cs"/>
          <w:rtl/>
        </w:rPr>
        <w:t xml:space="preserve"> </w:t>
      </w:r>
    </w:p>
    <w:p w:rsidR="00D47008" w:rsidRDefault="008E42DA" w:rsidP="00901433">
      <w:pPr>
        <w:rPr>
          <w:rtl/>
          <w:lang w:bidi="fa-IR"/>
        </w:rPr>
      </w:pPr>
      <w:r>
        <w:rPr>
          <w:rFonts w:hint="cs"/>
          <w:rtl/>
        </w:rPr>
        <w:t xml:space="preserve">در پايان </w:t>
      </w:r>
      <w:r w:rsidR="00F67AE6">
        <w:rPr>
          <w:rFonts w:hint="cs"/>
          <w:rtl/>
        </w:rPr>
        <w:t xml:space="preserve">یک </w:t>
      </w:r>
      <w:r>
        <w:rPr>
          <w:rFonts w:hint="cs"/>
          <w:rtl/>
        </w:rPr>
        <w:t xml:space="preserve">گزارش </w:t>
      </w:r>
      <w:r w:rsidR="005814D1">
        <w:rPr>
          <w:rFonts w:hint="cs"/>
          <w:rtl/>
        </w:rPr>
        <w:t xml:space="preserve">لازم است </w:t>
      </w:r>
      <w:r w:rsidR="005814D1" w:rsidRPr="00F67AE6">
        <w:rPr>
          <w:rFonts w:hint="cs"/>
          <w:rtl/>
        </w:rPr>
        <w:t>كه</w:t>
      </w:r>
      <w:r w:rsidR="000048BE">
        <w:rPr>
          <w:rFonts w:hint="cs"/>
          <w:rtl/>
        </w:rPr>
        <w:t xml:space="preserve"> </w:t>
      </w:r>
      <w:r w:rsidR="001266A8">
        <w:rPr>
          <w:rFonts w:hint="cs"/>
          <w:rtl/>
        </w:rPr>
        <w:t>مطالب</w:t>
      </w:r>
      <w:r w:rsidR="00F67AE6">
        <w:rPr>
          <w:rFonts w:hint="cs"/>
          <w:rtl/>
        </w:rPr>
        <w:t xml:space="preserve"> و نتایج </w:t>
      </w:r>
      <w:r w:rsidR="001266A8">
        <w:rPr>
          <w:rFonts w:hint="cs"/>
          <w:rtl/>
        </w:rPr>
        <w:t xml:space="preserve">ارائه‌شده </w:t>
      </w:r>
      <w:r w:rsidR="000048BE">
        <w:rPr>
          <w:rFonts w:hint="cs"/>
          <w:rtl/>
        </w:rPr>
        <w:t>جمع‌بندي شود</w:t>
      </w:r>
      <w:r w:rsidR="00AE6C52">
        <w:rPr>
          <w:rFonts w:hint="cs"/>
          <w:rtl/>
        </w:rPr>
        <w:t>.</w:t>
      </w:r>
      <w:r w:rsidR="000048BE">
        <w:rPr>
          <w:rFonts w:hint="cs"/>
          <w:rtl/>
        </w:rPr>
        <w:t xml:space="preserve"> آخرين فصل گزارش كه </w:t>
      </w:r>
      <w:r w:rsidR="00E13757">
        <w:rPr>
          <w:rFonts w:hint="cs"/>
          <w:rtl/>
        </w:rPr>
        <w:t>پیش</w:t>
      </w:r>
      <w:r w:rsidR="000048BE">
        <w:rPr>
          <w:rFonts w:hint="cs"/>
          <w:rtl/>
        </w:rPr>
        <w:t xml:space="preserve"> از مراجع قرار مي‌گيرد را </w:t>
      </w:r>
      <w:r w:rsidR="00901433">
        <w:rPr>
          <w:rFonts w:hint="cs"/>
          <w:rtl/>
        </w:rPr>
        <w:t xml:space="preserve">مي‌توان </w:t>
      </w:r>
      <w:r w:rsidR="000048BE">
        <w:rPr>
          <w:rFonts w:hint="cs"/>
          <w:rtl/>
        </w:rPr>
        <w:t>به اين امر اختصاص داد</w:t>
      </w:r>
      <w:r w:rsidR="00AE6C52">
        <w:rPr>
          <w:rFonts w:hint="cs"/>
          <w:rtl/>
        </w:rPr>
        <w:t>.</w:t>
      </w:r>
      <w:r w:rsidR="000048BE">
        <w:rPr>
          <w:rFonts w:hint="cs"/>
          <w:rtl/>
        </w:rPr>
        <w:t xml:space="preserve"> </w:t>
      </w:r>
      <w:r>
        <w:rPr>
          <w:rFonts w:hint="cs"/>
          <w:rtl/>
        </w:rPr>
        <w:t>به نتيجه‌گيري اين گزارش به‌لحاظ محتوايي توجه كنيد:</w:t>
      </w:r>
    </w:p>
    <w:p w:rsidR="00FA4FF0" w:rsidRDefault="00E03B76" w:rsidP="00572CC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97096F">
        <w:rPr>
          <w:rFonts w:hint="cs"/>
          <w:rtl/>
          <w:lang w:bidi="fa-IR"/>
        </w:rPr>
        <w:t>«</w:t>
      </w:r>
      <w:r>
        <w:rPr>
          <w:rFonts w:hint="cs"/>
          <w:rtl/>
          <w:lang w:bidi="fa-IR"/>
        </w:rPr>
        <w:t xml:space="preserve">در گزارش حاضر </w:t>
      </w:r>
      <w:r w:rsidR="008E42DA">
        <w:rPr>
          <w:rFonts w:hint="cs"/>
          <w:rtl/>
          <w:lang w:bidi="fa-IR"/>
        </w:rPr>
        <w:t>نكات مهم</w:t>
      </w:r>
      <w:r w:rsidR="00204114">
        <w:rPr>
          <w:rFonts w:hint="cs"/>
          <w:rtl/>
          <w:lang w:bidi="fa-IR"/>
        </w:rPr>
        <w:t>ی که در</w:t>
      </w:r>
      <w:r>
        <w:rPr>
          <w:rFonts w:hint="cs"/>
          <w:rtl/>
          <w:lang w:bidi="fa-IR"/>
        </w:rPr>
        <w:t xml:space="preserve"> </w:t>
      </w:r>
      <w:r w:rsidR="00901433">
        <w:rPr>
          <w:rFonts w:hint="cs"/>
          <w:rtl/>
          <w:lang w:bidi="fa-IR"/>
        </w:rPr>
        <w:t>تهیه</w:t>
      </w:r>
      <w:r w:rsidR="00AE6C52">
        <w:rPr>
          <w:rFonts w:hint="cs"/>
          <w:rtl/>
          <w:lang w:bidi="fa-IR"/>
        </w:rPr>
        <w:t>،</w:t>
      </w:r>
      <w:r w:rsidR="0090143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نگارش</w:t>
      </w:r>
      <w:r w:rsidR="008E42DA">
        <w:rPr>
          <w:rFonts w:hint="cs"/>
          <w:rtl/>
          <w:lang w:bidi="fa-IR"/>
        </w:rPr>
        <w:t xml:space="preserve"> </w:t>
      </w:r>
      <w:r w:rsidR="00572CC7">
        <w:rPr>
          <w:rFonts w:hint="cs"/>
          <w:rtl/>
          <w:lang w:bidi="fa-IR"/>
        </w:rPr>
        <w:t xml:space="preserve">و ماشین‌نویسی </w:t>
      </w:r>
      <w:r w:rsidR="008E42DA">
        <w:rPr>
          <w:rFonts w:hint="cs"/>
          <w:rtl/>
          <w:lang w:bidi="fa-IR"/>
        </w:rPr>
        <w:t xml:space="preserve">يك گزارش علمي </w:t>
      </w:r>
      <w:r w:rsidR="00204114">
        <w:rPr>
          <w:rFonts w:hint="cs"/>
          <w:rtl/>
          <w:lang w:bidi="fa-IR"/>
        </w:rPr>
        <w:t>باید به آن توجه داشت</w:t>
      </w:r>
      <w:r w:rsidR="00AE6C52">
        <w:rPr>
          <w:rFonts w:hint="cs"/>
          <w:rtl/>
          <w:lang w:bidi="fa-IR"/>
        </w:rPr>
        <w:t>،</w:t>
      </w:r>
      <w:r w:rsidR="00204114">
        <w:rPr>
          <w:rFonts w:hint="cs"/>
          <w:rtl/>
          <w:lang w:bidi="fa-IR"/>
        </w:rPr>
        <w:t xml:space="preserve"> </w:t>
      </w:r>
      <w:r w:rsidR="008E42DA">
        <w:rPr>
          <w:rFonts w:hint="cs"/>
          <w:rtl/>
          <w:lang w:bidi="fa-IR"/>
        </w:rPr>
        <w:t xml:space="preserve">به‌صورت يك الگو ارائه </w:t>
      </w:r>
      <w:r>
        <w:rPr>
          <w:rFonts w:hint="cs"/>
          <w:rtl/>
          <w:lang w:bidi="fa-IR"/>
        </w:rPr>
        <w:t>شد</w:t>
      </w:r>
      <w:r w:rsidR="00AE6C5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استفاده از </w:t>
      </w:r>
      <w:r w:rsidR="008E42DA">
        <w:rPr>
          <w:rFonts w:hint="cs"/>
          <w:rtl/>
          <w:lang w:bidi="fa-IR"/>
        </w:rPr>
        <w:t>اين الگو</w:t>
      </w:r>
      <w:r>
        <w:rPr>
          <w:rFonts w:hint="cs"/>
          <w:rtl/>
          <w:lang w:bidi="fa-IR"/>
        </w:rPr>
        <w:t xml:space="preserve"> در كاهش زمان لازم براي نگارش يك گزارش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پايان‌نامه و </w:t>
      </w:r>
      <w:r w:rsidR="00AE6C52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 xml:space="preserve"> و همچنين زم</w:t>
      </w:r>
      <w:r w:rsidR="008E42DA">
        <w:rPr>
          <w:rFonts w:hint="cs"/>
          <w:rtl/>
          <w:lang w:bidi="fa-IR"/>
        </w:rPr>
        <w:t>ا</w:t>
      </w:r>
      <w:r w:rsidR="00BD5006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 xml:space="preserve"> لازم براي بررسي مجدد و اصلاح </w:t>
      </w:r>
      <w:r w:rsidR="00901433">
        <w:rPr>
          <w:rFonts w:hint="cs"/>
          <w:rtl/>
          <w:lang w:bidi="fa-IR"/>
        </w:rPr>
        <w:t>ایرادها</w:t>
      </w:r>
      <w:r w:rsidR="00AE6C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موثر خواهد بود</w:t>
      </w:r>
      <w:r w:rsidR="00AE6C52">
        <w:rPr>
          <w:rFonts w:hint="cs"/>
          <w:rtl/>
          <w:lang w:bidi="fa-IR"/>
        </w:rPr>
        <w:t>.</w:t>
      </w:r>
      <w:r w:rsidR="00BD0180">
        <w:rPr>
          <w:rFonts w:hint="cs"/>
          <w:rtl/>
          <w:lang w:bidi="fa-IR"/>
        </w:rPr>
        <w:t>»</w:t>
      </w:r>
    </w:p>
    <w:p w:rsidR="00050557" w:rsidRDefault="00050557" w:rsidP="004A147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</w:t>
      </w:r>
      <w:r w:rsidR="00131923">
        <w:rPr>
          <w:rFonts w:hint="cs"/>
          <w:rtl/>
          <w:lang w:bidi="fa-IR"/>
        </w:rPr>
        <w:t xml:space="preserve">نوشتن پایان‌نامه‌ها </w:t>
      </w:r>
      <w:r w:rsidR="004A1479">
        <w:rPr>
          <w:rFonts w:hint="cs"/>
          <w:rtl/>
          <w:lang w:bidi="fa-IR"/>
        </w:rPr>
        <w:t>لازم است در ادامه</w:t>
      </w:r>
      <w:r w:rsidR="00131923">
        <w:rPr>
          <w:rFonts w:hint="cs"/>
          <w:rtl/>
          <w:lang w:bidi="fa-IR"/>
        </w:rPr>
        <w:t xml:space="preserve"> این فصل </w:t>
      </w:r>
      <w:r w:rsidR="004A1479">
        <w:rPr>
          <w:rFonts w:hint="cs"/>
          <w:rtl/>
          <w:lang w:bidi="fa-IR"/>
        </w:rPr>
        <w:t>حداقل سرفصل‌های زیر نیز پوشش داده شود.</w:t>
      </w:r>
    </w:p>
    <w:p w:rsidR="004A1479" w:rsidRDefault="004A1479" w:rsidP="004A1479">
      <w:pPr>
        <w:pStyle w:val="Heading2"/>
        <w:rPr>
          <w:rtl/>
        </w:rPr>
      </w:pPr>
      <w:bookmarkStart w:id="153" w:name="_Toc396066397"/>
      <w:r>
        <w:rPr>
          <w:rFonts w:hint="cs"/>
          <w:rtl/>
        </w:rPr>
        <w:t>نوآوری‌های پایان‌نامه</w:t>
      </w:r>
      <w:bookmarkEnd w:id="153"/>
    </w:p>
    <w:p w:rsidR="00A15B11" w:rsidRDefault="00A15B11" w:rsidP="00A15B11">
      <w:pPr>
        <w:rPr>
          <w:rtl/>
          <w:lang w:bidi="fa-IR"/>
        </w:rPr>
      </w:pPr>
      <w:r>
        <w:rPr>
          <w:rFonts w:hint="cs"/>
          <w:rtl/>
          <w:lang w:bidi="fa-IR"/>
        </w:rPr>
        <w:t>نوآوری‌های این پایان‌نامه شامل موارد زیر است:</w:t>
      </w:r>
    </w:p>
    <w:p w:rsidR="00A15B11" w:rsidRPr="008741FE" w:rsidRDefault="00A15B11" w:rsidP="008741FE">
      <w:pPr>
        <w:pStyle w:val="Bulet"/>
      </w:pPr>
      <w:r w:rsidRPr="008741FE">
        <w:rPr>
          <w:rFonts w:hint="cs"/>
          <w:rtl/>
        </w:rPr>
        <w:t>نوآوری اول</w:t>
      </w:r>
      <w:r w:rsidR="00B56067" w:rsidRPr="008741FE">
        <w:rPr>
          <w:rFonts w:hint="cs"/>
          <w:rtl/>
        </w:rPr>
        <w:t xml:space="preserve"> و</w:t>
      </w:r>
    </w:p>
    <w:p w:rsidR="00A15B11" w:rsidRPr="008741FE" w:rsidRDefault="00A15B11" w:rsidP="008741FE">
      <w:pPr>
        <w:pStyle w:val="Bulet"/>
      </w:pPr>
      <w:r w:rsidRPr="008741FE">
        <w:rPr>
          <w:rFonts w:hint="cs"/>
          <w:rtl/>
        </w:rPr>
        <w:t xml:space="preserve">نوآوری </w:t>
      </w:r>
      <w:r w:rsidR="00BF0CB4" w:rsidRPr="008741FE">
        <w:rPr>
          <w:rFonts w:hint="cs"/>
          <w:rtl/>
        </w:rPr>
        <w:t>دوم</w:t>
      </w:r>
      <w:r w:rsidR="003F7A23" w:rsidRPr="008741FE">
        <w:rPr>
          <w:rFonts w:hint="cs"/>
          <w:rtl/>
        </w:rPr>
        <w:t>.</w:t>
      </w:r>
    </w:p>
    <w:p w:rsidR="00A15B11" w:rsidRDefault="009835A8" w:rsidP="00A15B11">
      <w:pPr>
        <w:pStyle w:val="Heading2"/>
        <w:rPr>
          <w:rtl/>
        </w:rPr>
      </w:pPr>
      <w:bookmarkStart w:id="154" w:name="_Toc396066398"/>
      <w:r>
        <w:rPr>
          <w:rFonts w:hint="cs"/>
          <w:rtl/>
        </w:rPr>
        <w:t>پیشنهادات برای ادامه کار</w:t>
      </w:r>
      <w:bookmarkEnd w:id="154"/>
    </w:p>
    <w:p w:rsidR="009835A8" w:rsidRDefault="00FA6232" w:rsidP="00FA6232">
      <w:pPr>
        <w:rPr>
          <w:rtl/>
          <w:lang w:bidi="fa-IR"/>
        </w:rPr>
      </w:pPr>
      <w:r>
        <w:rPr>
          <w:rFonts w:hint="cs"/>
          <w:rtl/>
          <w:lang w:bidi="fa-IR"/>
        </w:rPr>
        <w:t>پیشنهاداتی که برای</w:t>
      </w:r>
      <w:r w:rsidR="009835A8">
        <w:rPr>
          <w:rFonts w:hint="cs"/>
          <w:rtl/>
          <w:lang w:bidi="fa-IR"/>
        </w:rPr>
        <w:t xml:space="preserve"> ادامه این </w:t>
      </w:r>
      <w:r>
        <w:rPr>
          <w:rFonts w:hint="cs"/>
          <w:rtl/>
          <w:lang w:bidi="fa-IR"/>
        </w:rPr>
        <w:t>کار</w:t>
      </w:r>
      <w:r w:rsidR="009835A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 دارد</w:t>
      </w:r>
      <w:r w:rsidR="009835A8">
        <w:rPr>
          <w:rFonts w:hint="cs"/>
          <w:rtl/>
          <w:lang w:bidi="fa-IR"/>
        </w:rPr>
        <w:t>، شامل موارد زیر است:</w:t>
      </w:r>
    </w:p>
    <w:p w:rsidR="009835A8" w:rsidRPr="008741FE" w:rsidRDefault="009835A8" w:rsidP="008741FE">
      <w:pPr>
        <w:pStyle w:val="Bulet"/>
      </w:pPr>
      <w:r w:rsidRPr="008741FE">
        <w:rPr>
          <w:rFonts w:hint="cs"/>
          <w:rtl/>
        </w:rPr>
        <w:t>پیشنهاد اول</w:t>
      </w:r>
      <w:r w:rsidR="00B56067" w:rsidRPr="008741FE">
        <w:rPr>
          <w:rFonts w:hint="cs"/>
          <w:rtl/>
        </w:rPr>
        <w:t xml:space="preserve"> و</w:t>
      </w:r>
    </w:p>
    <w:p w:rsidR="009835A8" w:rsidRPr="008741FE" w:rsidRDefault="009835A8" w:rsidP="008741FE">
      <w:pPr>
        <w:pStyle w:val="Bulet"/>
      </w:pPr>
      <w:r w:rsidRPr="008741FE">
        <w:rPr>
          <w:rFonts w:hint="cs"/>
          <w:rtl/>
        </w:rPr>
        <w:t>پیشنهاد دوم</w:t>
      </w:r>
      <w:r w:rsidR="003F7A23" w:rsidRPr="008741FE">
        <w:rPr>
          <w:rFonts w:hint="cs"/>
          <w:rtl/>
        </w:rPr>
        <w:t>.</w:t>
      </w:r>
    </w:p>
    <w:p w:rsidR="004D6791" w:rsidRDefault="004D6791" w:rsidP="00DB7C7E">
      <w:pPr>
        <w:rPr>
          <w:rtl/>
        </w:rPr>
      </w:pPr>
    </w:p>
    <w:p w:rsidR="00D24B74" w:rsidRPr="00D05702" w:rsidRDefault="00D24B74" w:rsidP="00DB7C7E">
      <w:pPr>
        <w:rPr>
          <w:rtl/>
        </w:rPr>
        <w:sectPr w:rsidR="00D24B74" w:rsidRPr="00D05702" w:rsidSect="00A1797B">
          <w:headerReference w:type="default" r:id="rId76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6D780F" w:rsidRPr="0097096F" w:rsidRDefault="00F91477" w:rsidP="00AE7B47">
      <w:pPr>
        <w:pStyle w:val="Heading1NoNumber"/>
        <w:numPr>
          <w:ilvl w:val="0"/>
          <w:numId w:val="0"/>
        </w:numPr>
        <w:rPr>
          <w:rtl/>
        </w:rPr>
      </w:pPr>
      <w:bookmarkStart w:id="155" w:name="_Toc115553031"/>
      <w:bookmarkStart w:id="156" w:name="_Toc118681176"/>
      <w:bookmarkStart w:id="157" w:name="_Toc396066399"/>
      <w:r w:rsidRPr="0097096F">
        <w:rPr>
          <w:rFonts w:hint="cs"/>
          <w:rtl/>
        </w:rPr>
        <w:lastRenderedPageBreak/>
        <w:t xml:space="preserve">منابع و </w:t>
      </w:r>
      <w:r w:rsidR="006D780F" w:rsidRPr="0097096F">
        <w:rPr>
          <w:rFonts w:hint="cs"/>
          <w:rtl/>
        </w:rPr>
        <w:t>مراجع</w:t>
      </w:r>
      <w:bookmarkEnd w:id="155"/>
      <w:bookmarkEnd w:id="156"/>
      <w:bookmarkEnd w:id="157"/>
    </w:p>
    <w:tbl>
      <w:tblPr>
        <w:bidiVisual/>
        <w:tblW w:w="0" w:type="auto"/>
        <w:tblInd w:w="-3" w:type="dxa"/>
        <w:tblLook w:val="01E0" w:firstRow="1" w:lastRow="1" w:firstColumn="1" w:lastColumn="1" w:noHBand="0" w:noVBand="0"/>
      </w:tblPr>
      <w:tblGrid>
        <w:gridCol w:w="857"/>
        <w:gridCol w:w="7991"/>
      </w:tblGrid>
      <w:tr w:rsidR="006D780F" w:rsidRPr="00D05702" w:rsidTr="00EE464A">
        <w:trPr>
          <w:trHeight w:val="1124"/>
        </w:trPr>
        <w:tc>
          <w:tcPr>
            <w:tcW w:w="857" w:type="dxa"/>
          </w:tcPr>
          <w:p w:rsidR="006D780F" w:rsidRPr="00D05702" w:rsidRDefault="006D780F" w:rsidP="00B64DCD">
            <w:pPr>
              <w:pStyle w:val="RefFarsi"/>
              <w:rPr>
                <w:rtl/>
              </w:rPr>
            </w:pPr>
            <w:bookmarkStart w:id="158" w:name="_Ref114123584"/>
            <w:r w:rsidRPr="00D05702">
              <w:rPr>
                <w:rFonts w:hint="cs"/>
                <w:rtl/>
              </w:rPr>
              <w:t>[</w:t>
            </w:r>
            <w:r w:rsidR="00525AD2" w:rsidRPr="00D05702">
              <w:rPr>
                <w:rtl/>
              </w:rPr>
              <w:fldChar w:fldCharType="begin"/>
            </w:r>
            <w:r w:rsidRPr="00D05702">
              <w:rPr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SEQ</w:instrText>
            </w:r>
            <w:r w:rsidRPr="00D05702">
              <w:rPr>
                <w:rFonts w:hint="cs"/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Ref \* ARABIC</w:instrText>
            </w:r>
            <w:r w:rsidRPr="00D05702">
              <w:rPr>
                <w:rtl/>
              </w:rPr>
              <w:instrText xml:space="preserve"> </w:instrText>
            </w:r>
            <w:r w:rsidR="00525AD2" w:rsidRPr="00D05702">
              <w:rPr>
                <w:rtl/>
              </w:rPr>
              <w:fldChar w:fldCharType="separate"/>
            </w:r>
            <w:r w:rsidR="00167B19">
              <w:rPr>
                <w:noProof/>
                <w:rtl/>
              </w:rPr>
              <w:t>1</w:t>
            </w:r>
            <w:r w:rsidR="00525AD2" w:rsidRPr="00D05702">
              <w:rPr>
                <w:rtl/>
              </w:rPr>
              <w:fldChar w:fldCharType="end"/>
            </w:r>
            <w:r w:rsidRPr="00D05702">
              <w:rPr>
                <w:rFonts w:hint="cs"/>
                <w:rtl/>
              </w:rPr>
              <w:t>]</w:t>
            </w:r>
            <w:bookmarkEnd w:id="158"/>
          </w:p>
        </w:tc>
        <w:tc>
          <w:tcPr>
            <w:tcW w:w="7991" w:type="dxa"/>
          </w:tcPr>
          <w:p w:rsidR="006D780F" w:rsidRPr="00D05702" w:rsidRDefault="00F50AD7" w:rsidP="00B64DCD">
            <w:pPr>
              <w:pStyle w:val="RefFarsi"/>
              <w:rPr>
                <w:rtl/>
              </w:rPr>
            </w:pPr>
            <w:r w:rsidRPr="00D05702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 w:rsidR="006D780F" w:rsidRPr="00D05702">
              <w:rPr>
                <w:rFonts w:hint="cs"/>
                <w:rtl/>
              </w:rPr>
              <w:t xml:space="preserve">نام خانوادگی </w:t>
            </w:r>
            <w:r w:rsidR="00C30848" w:rsidRPr="00D05702">
              <w:rPr>
                <w:rFonts w:hint="cs"/>
                <w:rtl/>
              </w:rPr>
              <w:t>مولفان</w:t>
            </w:r>
            <w:r w:rsidR="006D780F" w:rsidRPr="00D05702">
              <w:rPr>
                <w:rFonts w:hint="cs"/>
                <w:rtl/>
              </w:rPr>
              <w:t xml:space="preserve"> </w:t>
            </w:r>
            <w:r w:rsidR="00EE5C08">
              <w:rPr>
                <w:rFonts w:hint="cs"/>
                <w:rtl/>
              </w:rPr>
              <w:t>یا</w:t>
            </w:r>
            <w:r w:rsidR="006D780F" w:rsidRPr="00D05702">
              <w:rPr>
                <w:rFonts w:hint="cs"/>
                <w:rtl/>
              </w:rPr>
              <w:t xml:space="preserve"> مترجمان؛ </w:t>
            </w:r>
            <w:r w:rsidR="006D780F" w:rsidRPr="00D05702">
              <w:rPr>
                <w:rStyle w:val="RefItalicChar"/>
                <w:rFonts w:hint="cs"/>
                <w:rtl/>
              </w:rPr>
              <w:t xml:space="preserve">عنوان </w:t>
            </w:r>
            <w:r w:rsidR="00EE4342">
              <w:rPr>
                <w:rStyle w:val="RefItalicChar"/>
                <w:rFonts w:hint="cs"/>
                <w:rtl/>
              </w:rPr>
              <w:t>ك</w:t>
            </w:r>
            <w:r w:rsidR="006D780F" w:rsidRPr="00D05702">
              <w:rPr>
                <w:rStyle w:val="RefItalicChar"/>
                <w:rFonts w:hint="cs"/>
                <w:rtl/>
              </w:rPr>
              <w:t>تاب</w:t>
            </w:r>
            <w:r w:rsidR="00C56DD2" w:rsidRPr="00D05702">
              <w:rPr>
                <w:rFonts w:hint="cs"/>
                <w:rtl/>
              </w:rPr>
              <w:t xml:space="preserve">؛ عنوان فرعی </w:t>
            </w:r>
            <w:r w:rsidR="00C56DD2">
              <w:rPr>
                <w:rFonts w:hint="cs"/>
                <w:rtl/>
              </w:rPr>
              <w:t>ك</w:t>
            </w:r>
            <w:r w:rsidR="00C56DD2" w:rsidRPr="00D05702">
              <w:rPr>
                <w:rFonts w:hint="cs"/>
                <w:rtl/>
              </w:rPr>
              <w:t xml:space="preserve">تاب (جزئيات عنوان </w:t>
            </w:r>
            <w:r w:rsidR="00C56DD2">
              <w:rPr>
                <w:rFonts w:hint="cs"/>
                <w:rtl/>
              </w:rPr>
              <w:t>ك</w:t>
            </w:r>
            <w:r w:rsidR="00C56DD2" w:rsidRPr="00D05702">
              <w:rPr>
                <w:rFonts w:hint="cs"/>
                <w:rtl/>
              </w:rPr>
              <w:t xml:space="preserve">تاب در صورت وجود داخل </w:t>
            </w:r>
            <w:r w:rsidR="00C56DD2">
              <w:rPr>
                <w:rFonts w:hint="cs"/>
                <w:rtl/>
              </w:rPr>
              <w:t>پرانتز</w:t>
            </w:r>
            <w:r w:rsidR="00C56DD2" w:rsidRPr="00D05702">
              <w:rPr>
                <w:rFonts w:hint="cs"/>
                <w:rtl/>
              </w:rPr>
              <w:t>)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نام ساير افراد دخيل در </w:t>
            </w:r>
            <w:r w:rsidR="00C30848" w:rsidRPr="00D05702">
              <w:rPr>
                <w:rFonts w:hint="cs"/>
                <w:rtl/>
              </w:rPr>
              <w:t>تاليف</w:t>
            </w:r>
            <w:r w:rsidR="006D780F" w:rsidRPr="00D05702">
              <w:rPr>
                <w:rFonts w:hint="cs"/>
                <w:rtl/>
              </w:rPr>
              <w:t xml:space="preserve"> يا ترجمه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ناشر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محل انتشار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شماره جلد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شماره ويرايش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سال انتشار به عدد‌</w:t>
            </w:r>
            <w:r w:rsidR="00AE6C52">
              <w:rPr>
                <w:rFonts w:hint="cs"/>
                <w:rtl/>
              </w:rPr>
              <w:t>.</w:t>
            </w:r>
            <w:r w:rsidR="006D780F" w:rsidRPr="00D05702">
              <w:rPr>
                <w:rFonts w:hint="cs"/>
                <w:rtl/>
              </w:rPr>
              <w:t>‌</w:t>
            </w:r>
          </w:p>
        </w:tc>
      </w:tr>
      <w:tr w:rsidR="006D780F" w:rsidRPr="00D05702" w:rsidTr="001A31DB">
        <w:tc>
          <w:tcPr>
            <w:tcW w:w="857" w:type="dxa"/>
          </w:tcPr>
          <w:p w:rsidR="006D780F" w:rsidRPr="00D05702" w:rsidRDefault="006D780F" w:rsidP="00B64DCD">
            <w:pPr>
              <w:pStyle w:val="RefFarsi"/>
              <w:rPr>
                <w:rtl/>
              </w:rPr>
            </w:pPr>
            <w:bookmarkStart w:id="159" w:name="_Ref359683551"/>
            <w:r w:rsidRPr="00D05702">
              <w:rPr>
                <w:rFonts w:hint="cs"/>
                <w:rtl/>
              </w:rPr>
              <w:t>[</w:t>
            </w:r>
            <w:r w:rsidR="00525AD2" w:rsidRPr="00D05702">
              <w:rPr>
                <w:rtl/>
              </w:rPr>
              <w:fldChar w:fldCharType="begin"/>
            </w:r>
            <w:r w:rsidRPr="00D05702">
              <w:rPr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SEQ</w:instrText>
            </w:r>
            <w:r w:rsidRPr="00D05702">
              <w:rPr>
                <w:rFonts w:hint="cs"/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Ref \* ARABIC</w:instrText>
            </w:r>
            <w:r w:rsidRPr="00D05702">
              <w:rPr>
                <w:rtl/>
              </w:rPr>
              <w:instrText xml:space="preserve"> </w:instrText>
            </w:r>
            <w:r w:rsidR="00525AD2" w:rsidRPr="00D05702">
              <w:rPr>
                <w:rtl/>
              </w:rPr>
              <w:fldChar w:fldCharType="separate"/>
            </w:r>
            <w:r w:rsidR="00167B19">
              <w:rPr>
                <w:noProof/>
                <w:rtl/>
              </w:rPr>
              <w:t>2</w:t>
            </w:r>
            <w:r w:rsidR="00525AD2" w:rsidRPr="00D05702">
              <w:rPr>
                <w:rtl/>
              </w:rPr>
              <w:fldChar w:fldCharType="end"/>
            </w:r>
            <w:r w:rsidRPr="00D05702">
              <w:rPr>
                <w:rFonts w:hint="cs"/>
                <w:rtl/>
              </w:rPr>
              <w:t>]</w:t>
            </w:r>
            <w:bookmarkEnd w:id="159"/>
          </w:p>
        </w:tc>
        <w:tc>
          <w:tcPr>
            <w:tcW w:w="7991" w:type="dxa"/>
          </w:tcPr>
          <w:p w:rsidR="006D780F" w:rsidRPr="00D05702" w:rsidRDefault="000B3A66" w:rsidP="000B3A66">
            <w:pPr>
              <w:pStyle w:val="RefFarsi"/>
              <w:rPr>
                <w:rtl/>
              </w:rPr>
            </w:pPr>
            <w:r w:rsidRPr="00D05702">
              <w:rPr>
                <w:rtl/>
              </w:rPr>
              <w:t>م</w:t>
            </w:r>
            <w:r w:rsidRPr="00D05702">
              <w:rPr>
                <w:rFonts w:hint="cs"/>
                <w:rtl/>
              </w:rPr>
              <w:t>حمد</w:t>
            </w:r>
            <w:r>
              <w:rPr>
                <w:rFonts w:hint="cs"/>
                <w:rtl/>
              </w:rPr>
              <w:t>‌</w:t>
            </w:r>
            <w:r w:rsidRPr="00D05702">
              <w:rPr>
                <w:rtl/>
              </w:rPr>
              <w:t>ب</w:t>
            </w:r>
            <w:r w:rsidRPr="00D05702">
              <w:rPr>
                <w:rFonts w:hint="cs"/>
                <w:rtl/>
              </w:rPr>
              <w:t xml:space="preserve">اقر </w:t>
            </w:r>
            <w:r w:rsidR="006D780F" w:rsidRPr="00D05702">
              <w:rPr>
                <w:rFonts w:hint="cs"/>
                <w:rtl/>
              </w:rPr>
              <w:t xml:space="preserve">منهاج؛ </w:t>
            </w:r>
            <w:r w:rsidR="006D780F" w:rsidRPr="00D05702">
              <w:rPr>
                <w:rStyle w:val="RefItalicChar"/>
                <w:rFonts w:hint="cs"/>
                <w:rtl/>
              </w:rPr>
              <w:t>هوش محاسباتی</w:t>
            </w:r>
            <w:r w:rsidR="006D780F" w:rsidRPr="00D05702">
              <w:rPr>
                <w:rFonts w:hint="cs"/>
                <w:rtl/>
              </w:rPr>
              <w:t xml:space="preserve"> (جلد اول: مبانی شب</w:t>
            </w:r>
            <w:r w:rsidR="00EE4342">
              <w:rPr>
                <w:rFonts w:hint="cs"/>
                <w:rtl/>
              </w:rPr>
              <w:t>ك</w:t>
            </w:r>
            <w:r w:rsidR="006D780F" w:rsidRPr="00D05702">
              <w:rPr>
                <w:rFonts w:hint="cs"/>
                <w:rtl/>
              </w:rPr>
              <w:t>ه‌های عصبی)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انتشارات دانشگاه صنعتی امير</w:t>
            </w:r>
            <w:r w:rsidR="00B95E10">
              <w:rPr>
                <w:rFonts w:hint="cs"/>
                <w:rtl/>
              </w:rPr>
              <w:t>‌</w:t>
            </w:r>
            <w:r w:rsidR="00EE4342">
              <w:rPr>
                <w:rFonts w:hint="cs"/>
                <w:rtl/>
              </w:rPr>
              <w:t>ك</w:t>
            </w:r>
            <w:r w:rsidR="006D780F" w:rsidRPr="00D05702">
              <w:rPr>
                <w:rFonts w:hint="cs"/>
                <w:rtl/>
              </w:rPr>
              <w:t>بير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تهران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ويرايش اول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1379‌</w:t>
            </w:r>
            <w:r w:rsidR="00AE6C52">
              <w:rPr>
                <w:rFonts w:hint="cs"/>
                <w:rtl/>
              </w:rPr>
              <w:t>.</w:t>
            </w:r>
            <w:r w:rsidR="006D780F" w:rsidRPr="00D05702">
              <w:rPr>
                <w:rFonts w:hint="cs"/>
                <w:rtl/>
              </w:rPr>
              <w:t>‌</w:t>
            </w:r>
          </w:p>
        </w:tc>
      </w:tr>
      <w:tr w:rsidR="006D780F" w:rsidRPr="00D05702" w:rsidTr="001A31DB">
        <w:tc>
          <w:tcPr>
            <w:tcW w:w="857" w:type="dxa"/>
          </w:tcPr>
          <w:p w:rsidR="006D780F" w:rsidRPr="00D05702" w:rsidRDefault="006D780F" w:rsidP="00B64DCD">
            <w:pPr>
              <w:pStyle w:val="RefFarsi"/>
              <w:rPr>
                <w:rtl/>
              </w:rPr>
            </w:pPr>
            <w:r w:rsidRPr="00D05702">
              <w:rPr>
                <w:rFonts w:hint="cs"/>
                <w:rtl/>
              </w:rPr>
              <w:t>[</w:t>
            </w:r>
            <w:r w:rsidR="00525AD2" w:rsidRPr="00D05702">
              <w:rPr>
                <w:rtl/>
              </w:rPr>
              <w:fldChar w:fldCharType="begin"/>
            </w:r>
            <w:r w:rsidRPr="00D05702">
              <w:rPr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SEQ</w:instrText>
            </w:r>
            <w:r w:rsidRPr="00D05702">
              <w:rPr>
                <w:rFonts w:hint="cs"/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Ref \* ARABIC</w:instrText>
            </w:r>
            <w:r w:rsidRPr="00D05702">
              <w:rPr>
                <w:rtl/>
              </w:rPr>
              <w:instrText xml:space="preserve"> </w:instrText>
            </w:r>
            <w:r w:rsidR="00525AD2" w:rsidRPr="00D05702">
              <w:rPr>
                <w:rtl/>
              </w:rPr>
              <w:fldChar w:fldCharType="separate"/>
            </w:r>
            <w:r w:rsidR="00167B19">
              <w:rPr>
                <w:noProof/>
                <w:rtl/>
              </w:rPr>
              <w:t>3</w:t>
            </w:r>
            <w:r w:rsidR="00525AD2" w:rsidRPr="00D05702">
              <w:rPr>
                <w:rtl/>
              </w:rPr>
              <w:fldChar w:fldCharType="end"/>
            </w:r>
            <w:r w:rsidRPr="00D05702">
              <w:rPr>
                <w:rFonts w:hint="cs"/>
                <w:rtl/>
              </w:rPr>
              <w:t>]</w:t>
            </w:r>
          </w:p>
        </w:tc>
        <w:tc>
          <w:tcPr>
            <w:tcW w:w="7991" w:type="dxa"/>
          </w:tcPr>
          <w:p w:rsidR="006D780F" w:rsidRPr="00D05702" w:rsidRDefault="00C56DD2" w:rsidP="00B64DCD">
            <w:pPr>
              <w:pStyle w:val="RefFarsi"/>
              <w:rPr>
                <w:rtl/>
              </w:rPr>
            </w:pPr>
            <w:r w:rsidRPr="00D05702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 xml:space="preserve">و </w:t>
            </w:r>
            <w:r w:rsidR="006D780F" w:rsidRPr="00D05702">
              <w:rPr>
                <w:rFonts w:hint="cs"/>
                <w:rtl/>
              </w:rPr>
              <w:t>نام خانوادگی</w:t>
            </w:r>
            <w:r w:rsidR="00EE5C08">
              <w:rPr>
                <w:rFonts w:hint="cs"/>
                <w:rtl/>
              </w:rPr>
              <w:t xml:space="preserve"> </w:t>
            </w:r>
            <w:r w:rsidR="00B95E10" w:rsidRPr="00D05702">
              <w:rPr>
                <w:rFonts w:hint="cs"/>
                <w:rtl/>
              </w:rPr>
              <w:t>مولف</w:t>
            </w:r>
            <w:r w:rsidR="00EE5C08">
              <w:rPr>
                <w:rFonts w:hint="cs"/>
                <w:rtl/>
              </w:rPr>
              <w:t>ان</w:t>
            </w:r>
            <w:r w:rsidR="006D780F" w:rsidRPr="00D05702">
              <w:rPr>
                <w:rFonts w:hint="cs"/>
                <w:rtl/>
              </w:rPr>
              <w:t xml:space="preserve">؛ </w:t>
            </w:r>
            <w:r w:rsidR="0091168C">
              <w:rPr>
                <w:rFonts w:hint="cs"/>
                <w:rtl/>
              </w:rPr>
              <w:t>«</w:t>
            </w:r>
            <w:r w:rsidR="006D780F" w:rsidRPr="00D05702">
              <w:rPr>
                <w:rFonts w:hint="cs"/>
                <w:rtl/>
              </w:rPr>
              <w:t>عنوان مقاله به‌صورت عادي و داخل گيومه</w:t>
            </w:r>
            <w:r w:rsidR="0091168C">
              <w:rPr>
                <w:rFonts w:hint="cs"/>
                <w:rtl/>
              </w:rPr>
              <w:t>»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</w:t>
            </w:r>
            <w:r w:rsidR="006D780F" w:rsidRPr="00D05702">
              <w:rPr>
                <w:rStyle w:val="RefItalicChar"/>
                <w:rFonts w:hint="cs"/>
                <w:rtl/>
              </w:rPr>
              <w:t xml:space="preserve">نام </w:t>
            </w:r>
            <w:r w:rsidR="00EE4342">
              <w:rPr>
                <w:rStyle w:val="RefItalicChar"/>
                <w:rFonts w:hint="cs"/>
                <w:rtl/>
              </w:rPr>
              <w:t>ك</w:t>
            </w:r>
            <w:r w:rsidR="006D780F" w:rsidRPr="00D05702">
              <w:rPr>
                <w:rStyle w:val="RefItalicChar"/>
                <w:rFonts w:hint="cs"/>
                <w:rtl/>
              </w:rPr>
              <w:t>امل مجله به صورت ايتاليك</w:t>
            </w:r>
            <w:r w:rsidR="00AE6C52">
              <w:rPr>
                <w:rtl/>
              </w:rPr>
              <w:t>،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Fonts w:hint="cs"/>
                <w:rtl/>
              </w:rPr>
              <w:t>شماره دوره يا جلد</w:t>
            </w:r>
            <w:r w:rsidR="00AE6C52">
              <w:rPr>
                <w:rFonts w:hint="cs"/>
                <w:rtl/>
              </w:rPr>
              <w:t>،</w:t>
            </w:r>
            <w:r w:rsidR="006D780F" w:rsidRPr="00D05702">
              <w:rPr>
                <w:rFonts w:hint="cs"/>
                <w:rtl/>
              </w:rPr>
              <w:t xml:space="preserve"> </w:t>
            </w:r>
            <w:r w:rsidR="006D780F" w:rsidRPr="00D05702">
              <w:rPr>
                <w:rtl/>
              </w:rPr>
              <w:t>ش</w:t>
            </w:r>
            <w:r w:rsidR="006D780F" w:rsidRPr="00D05702">
              <w:rPr>
                <w:rFonts w:hint="cs"/>
                <w:rtl/>
              </w:rPr>
              <w:t>ماره مجله</w:t>
            </w:r>
            <w:r w:rsidR="00AE6C52">
              <w:rPr>
                <w:rtl/>
              </w:rPr>
              <w:t>،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Fonts w:hint="cs"/>
                <w:rtl/>
              </w:rPr>
              <w:t xml:space="preserve">شماره </w:t>
            </w:r>
            <w:r w:rsidR="006D780F" w:rsidRPr="00D05702">
              <w:rPr>
                <w:rtl/>
              </w:rPr>
              <w:t>ص</w:t>
            </w:r>
            <w:r w:rsidR="006D780F" w:rsidRPr="00D05702">
              <w:rPr>
                <w:rFonts w:hint="cs"/>
                <w:rtl/>
              </w:rPr>
              <w:t>فحات</w:t>
            </w:r>
            <w:r w:rsidR="00AE6C52">
              <w:rPr>
                <w:rtl/>
              </w:rPr>
              <w:t>،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Fonts w:hint="cs"/>
                <w:rtl/>
              </w:rPr>
              <w:t>سال انتشار</w:t>
            </w:r>
            <w:r w:rsidR="006D780F" w:rsidRPr="00D05702">
              <w:rPr>
                <w:rtl/>
              </w:rPr>
              <w:t>‌</w:t>
            </w:r>
            <w:r w:rsidR="00AE6C52">
              <w:rPr>
                <w:rtl/>
              </w:rPr>
              <w:t>.</w:t>
            </w:r>
            <w:r w:rsidR="006D780F" w:rsidRPr="00D05702">
              <w:rPr>
                <w:rtl/>
              </w:rPr>
              <w:t>‌</w:t>
            </w:r>
          </w:p>
        </w:tc>
      </w:tr>
      <w:tr w:rsidR="006D780F" w:rsidRPr="00D05702" w:rsidTr="001A31DB">
        <w:tc>
          <w:tcPr>
            <w:tcW w:w="857" w:type="dxa"/>
          </w:tcPr>
          <w:p w:rsidR="006D780F" w:rsidRPr="00D05702" w:rsidRDefault="006D780F" w:rsidP="00B64DCD">
            <w:pPr>
              <w:pStyle w:val="RefFarsi"/>
              <w:rPr>
                <w:rtl/>
              </w:rPr>
            </w:pPr>
            <w:r w:rsidRPr="00D05702">
              <w:rPr>
                <w:rFonts w:hint="cs"/>
                <w:rtl/>
              </w:rPr>
              <w:t>[</w:t>
            </w:r>
            <w:r w:rsidR="00525AD2" w:rsidRPr="00D05702">
              <w:rPr>
                <w:rtl/>
              </w:rPr>
              <w:fldChar w:fldCharType="begin"/>
            </w:r>
            <w:r w:rsidRPr="00D05702">
              <w:rPr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SEQ</w:instrText>
            </w:r>
            <w:r w:rsidRPr="00D05702">
              <w:rPr>
                <w:rFonts w:hint="cs"/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Ref \* ARABIC</w:instrText>
            </w:r>
            <w:r w:rsidRPr="00D05702">
              <w:rPr>
                <w:rtl/>
              </w:rPr>
              <w:instrText xml:space="preserve"> </w:instrText>
            </w:r>
            <w:r w:rsidR="00525AD2" w:rsidRPr="00D05702">
              <w:rPr>
                <w:rtl/>
              </w:rPr>
              <w:fldChar w:fldCharType="separate"/>
            </w:r>
            <w:r w:rsidR="00167B19">
              <w:rPr>
                <w:noProof/>
                <w:rtl/>
              </w:rPr>
              <w:t>4</w:t>
            </w:r>
            <w:r w:rsidR="00525AD2" w:rsidRPr="00D05702">
              <w:rPr>
                <w:rtl/>
              </w:rPr>
              <w:fldChar w:fldCharType="end"/>
            </w:r>
            <w:r w:rsidRPr="00D05702">
              <w:rPr>
                <w:rFonts w:hint="cs"/>
                <w:rtl/>
              </w:rPr>
              <w:t>]</w:t>
            </w:r>
          </w:p>
        </w:tc>
        <w:tc>
          <w:tcPr>
            <w:tcW w:w="7991" w:type="dxa"/>
          </w:tcPr>
          <w:p w:rsidR="006D780F" w:rsidRPr="00D05702" w:rsidRDefault="00EE5C08" w:rsidP="00B64DCD">
            <w:pPr>
              <w:pStyle w:val="RefFarsi"/>
              <w:rPr>
                <w:rtl/>
              </w:rPr>
            </w:pPr>
            <w:r w:rsidRPr="00D05702">
              <w:rPr>
                <w:rFonts w:hint="cs"/>
                <w:rtl/>
              </w:rPr>
              <w:t xml:space="preserve">نام </w:t>
            </w:r>
            <w:r>
              <w:rPr>
                <w:rFonts w:hint="cs"/>
                <w:rtl/>
              </w:rPr>
              <w:t xml:space="preserve">و </w:t>
            </w:r>
            <w:r w:rsidR="006D780F" w:rsidRPr="00D05702">
              <w:rPr>
                <w:rFonts w:hint="cs"/>
                <w:rtl/>
              </w:rPr>
              <w:t>نام خانوادگی مجری</w:t>
            </w:r>
            <w:r>
              <w:rPr>
                <w:rFonts w:hint="cs"/>
                <w:rtl/>
              </w:rPr>
              <w:t xml:space="preserve"> یا مجریان</w:t>
            </w:r>
            <w:r w:rsidR="006D780F" w:rsidRPr="00D05702">
              <w:rPr>
                <w:rFonts w:hint="cs"/>
                <w:rtl/>
              </w:rPr>
              <w:t>؛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Style w:val="RefItalicChar"/>
                <w:rFonts w:hint="cs"/>
                <w:rtl/>
              </w:rPr>
              <w:t>عنوان طرح پژوهشی به‌صورت ايتاليك</w:t>
            </w:r>
            <w:r w:rsidR="00AE6C52">
              <w:rPr>
                <w:rtl/>
              </w:rPr>
              <w:t>،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Fonts w:hint="cs"/>
                <w:rtl/>
              </w:rPr>
              <w:t>شماره ثبت</w:t>
            </w:r>
            <w:r w:rsidR="00AE6C52">
              <w:rPr>
                <w:rtl/>
              </w:rPr>
              <w:t>،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Fonts w:hint="cs"/>
                <w:rtl/>
              </w:rPr>
              <w:t xml:space="preserve">نام </w:t>
            </w:r>
            <w:r w:rsidR="00EE4342">
              <w:rPr>
                <w:rFonts w:hint="cs"/>
                <w:rtl/>
              </w:rPr>
              <w:t>ك</w:t>
            </w:r>
            <w:r w:rsidR="006D780F" w:rsidRPr="00D05702">
              <w:rPr>
                <w:rFonts w:hint="cs"/>
                <w:rtl/>
              </w:rPr>
              <w:t>امل محل انجام و سفارش دهنده</w:t>
            </w:r>
            <w:r w:rsidR="00AE6C52">
              <w:rPr>
                <w:rtl/>
              </w:rPr>
              <w:t>،</w:t>
            </w:r>
            <w:r w:rsidR="006D780F" w:rsidRPr="00D05702">
              <w:rPr>
                <w:rtl/>
              </w:rPr>
              <w:t xml:space="preserve"> </w:t>
            </w:r>
            <w:r w:rsidR="006D780F" w:rsidRPr="00D05702">
              <w:rPr>
                <w:rFonts w:hint="cs"/>
                <w:rtl/>
              </w:rPr>
              <w:t>سال انجام طرح</w:t>
            </w:r>
            <w:r w:rsidR="006D780F" w:rsidRPr="00D05702">
              <w:rPr>
                <w:rtl/>
              </w:rPr>
              <w:t>‌</w:t>
            </w:r>
            <w:r w:rsidR="00AE6C52">
              <w:rPr>
                <w:rtl/>
              </w:rPr>
              <w:t>.</w:t>
            </w:r>
            <w:r w:rsidR="006D780F" w:rsidRPr="00D05702">
              <w:rPr>
                <w:rtl/>
              </w:rPr>
              <w:t>‌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B64DCD">
            <w:pPr>
              <w:pStyle w:val="RefFarsi"/>
              <w:rPr>
                <w:rtl/>
              </w:rPr>
            </w:pPr>
            <w:bookmarkStart w:id="160" w:name="_Ref393521695"/>
            <w:r w:rsidRPr="00D05702">
              <w:rPr>
                <w:rFonts w:hint="cs"/>
                <w:rtl/>
              </w:rPr>
              <w:t>[</w:t>
            </w:r>
            <w:r w:rsidR="00525AD2" w:rsidRPr="00D05702">
              <w:rPr>
                <w:rtl/>
              </w:rPr>
              <w:fldChar w:fldCharType="begin"/>
            </w:r>
            <w:r w:rsidRPr="00D05702">
              <w:rPr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SEQ</w:instrText>
            </w:r>
            <w:r w:rsidRPr="00D05702">
              <w:rPr>
                <w:rFonts w:hint="cs"/>
                <w:rtl/>
              </w:rPr>
              <w:instrText xml:space="preserve"> </w:instrText>
            </w:r>
            <w:r w:rsidRPr="00D05702">
              <w:rPr>
                <w:rFonts w:hint="cs"/>
              </w:rPr>
              <w:instrText>Ref \* ARABIC</w:instrText>
            </w:r>
            <w:r w:rsidRPr="00D05702">
              <w:rPr>
                <w:rtl/>
              </w:rPr>
              <w:instrText xml:space="preserve"> </w:instrText>
            </w:r>
            <w:r w:rsidR="00525AD2" w:rsidRPr="00D05702">
              <w:rPr>
                <w:rtl/>
              </w:rPr>
              <w:fldChar w:fldCharType="separate"/>
            </w:r>
            <w:r w:rsidR="00167B19">
              <w:rPr>
                <w:noProof/>
                <w:rtl/>
              </w:rPr>
              <w:t>5</w:t>
            </w:r>
            <w:r w:rsidR="00525AD2" w:rsidRPr="00D05702">
              <w:rPr>
                <w:rtl/>
              </w:rPr>
              <w:fldChar w:fldCharType="end"/>
            </w:r>
            <w:r w:rsidRPr="00D05702">
              <w:rPr>
                <w:rFonts w:hint="cs"/>
                <w:rtl/>
              </w:rPr>
              <w:t>]</w:t>
            </w:r>
            <w:bookmarkEnd w:id="160"/>
          </w:p>
        </w:tc>
        <w:tc>
          <w:tcPr>
            <w:tcW w:w="7991" w:type="dxa"/>
          </w:tcPr>
          <w:p w:rsidR="00B64DCD" w:rsidRPr="00D05702" w:rsidRDefault="00B64DCD" w:rsidP="00B64DCD">
            <w:pPr>
              <w:pStyle w:val="RefFarsi"/>
              <w:rPr>
                <w:rtl/>
              </w:rPr>
            </w:pPr>
            <w:r>
              <w:rPr>
                <w:rFonts w:hint="cs"/>
                <w:rtl/>
              </w:rPr>
              <w:t>مریم اسدی و خیرالنسا سیفی</w:t>
            </w:r>
            <w:r w:rsidRPr="00D05702">
              <w:rPr>
                <w:rFonts w:hint="cs"/>
                <w:rtl/>
              </w:rPr>
              <w:t>؛</w:t>
            </w:r>
            <w:r w:rsidRPr="00D05702">
              <w:rPr>
                <w:rtl/>
              </w:rPr>
              <w:t xml:space="preserve"> </w:t>
            </w:r>
            <w:r>
              <w:rPr>
                <w:rStyle w:val="RefItalicChar"/>
                <w:rFonts w:hint="cs"/>
                <w:rtl/>
              </w:rPr>
              <w:t>دستورالعمل نحوه نگارش پایان‌نامه کارشناسی‌ارشد و رساله دکتری</w:t>
            </w:r>
            <w:r w:rsidR="00AE6C52">
              <w:rPr>
                <w:rtl/>
              </w:rPr>
              <w:t>،</w:t>
            </w:r>
            <w:r w:rsidRPr="00D0570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ویرایش دوم</w:t>
            </w:r>
            <w:r w:rsidR="00AE6C52">
              <w:rPr>
                <w:rtl/>
              </w:rPr>
              <w:t>،</w:t>
            </w:r>
            <w:r w:rsidRPr="00D0570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دانشگاه صنعتی شریف</w:t>
            </w:r>
            <w:r w:rsidR="00AE6C52">
              <w:rPr>
                <w:rtl/>
              </w:rPr>
              <w:t>،</w:t>
            </w:r>
            <w:r w:rsidRPr="00D0570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1392</w:t>
            </w:r>
            <w:r w:rsidR="00AE6C52">
              <w:rPr>
                <w:rtl/>
              </w:rPr>
              <w:t>.</w:t>
            </w:r>
            <w:r w:rsidRPr="00D05702">
              <w:rPr>
                <w:rtl/>
              </w:rPr>
              <w:t>‌</w:t>
            </w:r>
          </w:p>
        </w:tc>
      </w:tr>
      <w:tr w:rsidR="00B64DCD" w:rsidRPr="00D05702" w:rsidTr="001A31DB">
        <w:trPr>
          <w:trHeight w:val="630"/>
        </w:trPr>
        <w:tc>
          <w:tcPr>
            <w:tcW w:w="857" w:type="dxa"/>
          </w:tcPr>
          <w:p w:rsidR="00B64DCD" w:rsidRPr="00D05702" w:rsidRDefault="00B64DCD" w:rsidP="0003682C">
            <w:pPr>
              <w:pStyle w:val="RefFarsi"/>
              <w:rPr>
                <w:rtl/>
                <w:lang w:bidi="fa-IR"/>
              </w:rPr>
            </w:pPr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6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</w:p>
        </w:tc>
        <w:tc>
          <w:tcPr>
            <w:tcW w:w="7991" w:type="dxa"/>
          </w:tcPr>
          <w:p w:rsidR="00B64DCD" w:rsidRPr="00D05702" w:rsidRDefault="00B64DCD" w:rsidP="00765711">
            <w:pPr>
              <w:pStyle w:val="RefEN"/>
            </w:pPr>
            <w:r w:rsidRPr="00D05702">
              <w:t xml:space="preserve">Book authors’ names; </w:t>
            </w:r>
            <w:r w:rsidRPr="00D05702">
              <w:rPr>
                <w:rStyle w:val="RefItalicChar"/>
              </w:rPr>
              <w:t>Book Title in Italic</w:t>
            </w:r>
            <w:r w:rsidRPr="00D05702">
              <w:t>, Edition number, Publisher, publi</w:t>
            </w:r>
            <w:r>
              <w:t>cation</w:t>
            </w:r>
            <w:r w:rsidRPr="00D05702">
              <w:t xml:space="preserve"> Date</w:t>
            </w:r>
            <w:r w:rsidR="00AE6C52">
              <w:t>.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03682C">
            <w:pPr>
              <w:pStyle w:val="RefFarsi"/>
              <w:rPr>
                <w:rtl/>
                <w:lang w:bidi="fa-IR"/>
              </w:rPr>
            </w:pPr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7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</w:p>
        </w:tc>
        <w:tc>
          <w:tcPr>
            <w:tcW w:w="7991" w:type="dxa"/>
          </w:tcPr>
          <w:p w:rsidR="00B64DCD" w:rsidRPr="00D05702" w:rsidRDefault="00B64DCD" w:rsidP="00DB7C7E">
            <w:pPr>
              <w:pStyle w:val="RefEN"/>
              <w:rPr>
                <w:rtl/>
              </w:rPr>
            </w:pPr>
            <w:r w:rsidRPr="00D05702">
              <w:t xml:space="preserve">Van de </w:t>
            </w:r>
            <w:proofErr w:type="spellStart"/>
            <w:r w:rsidRPr="00D05702">
              <w:t>Vegte</w:t>
            </w:r>
            <w:proofErr w:type="spellEnd"/>
            <w:r w:rsidRPr="00D05702">
              <w:t>, J</w:t>
            </w:r>
            <w:r w:rsidR="00AE6C52">
              <w:t>.</w:t>
            </w:r>
            <w:r w:rsidRPr="00D05702">
              <w:t xml:space="preserve">; </w:t>
            </w:r>
            <w:r w:rsidRPr="00D05702">
              <w:rPr>
                <w:rStyle w:val="RefItalicChar"/>
              </w:rPr>
              <w:t>Feedback Control Systems</w:t>
            </w:r>
            <w:r w:rsidRPr="00D05702">
              <w:t>, 2nd Edition, Prentice Hall,  1990</w:t>
            </w:r>
            <w:r w:rsidR="00AE6C52">
              <w:t>.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03682C">
            <w:pPr>
              <w:pStyle w:val="RefFarsi"/>
              <w:rPr>
                <w:rtl/>
                <w:lang w:bidi="fa-IR"/>
              </w:rPr>
            </w:pPr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8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</w:p>
        </w:tc>
        <w:tc>
          <w:tcPr>
            <w:tcW w:w="7991" w:type="dxa"/>
          </w:tcPr>
          <w:p w:rsidR="00B64DCD" w:rsidRPr="00D05702" w:rsidRDefault="00B64DCD" w:rsidP="005B6BEB">
            <w:pPr>
              <w:pStyle w:val="RefEN"/>
            </w:pPr>
            <w:r w:rsidRPr="00D05702">
              <w:t>Authors’ names separated by commas; “</w:t>
            </w:r>
            <w:r>
              <w:t>P</w:t>
            </w:r>
            <w:r w:rsidRPr="00D05702">
              <w:t xml:space="preserve">aper title in Regular Times New Roman 12pt”, </w:t>
            </w:r>
            <w:r w:rsidRPr="00D05702">
              <w:rPr>
                <w:rStyle w:val="RefItalicChar"/>
              </w:rPr>
              <w:t>Paper Address in Italic</w:t>
            </w:r>
            <w:r w:rsidRPr="00D05702">
              <w:t>, Publishing Place, paper page, Year of Publish</w:t>
            </w:r>
            <w:r w:rsidR="00AE6C52">
              <w:t>.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B64DCD">
            <w:pPr>
              <w:pStyle w:val="RefFarsi"/>
              <w:rPr>
                <w:rtl/>
                <w:lang w:bidi="fa-IR"/>
              </w:rPr>
            </w:pPr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9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</w:p>
        </w:tc>
        <w:tc>
          <w:tcPr>
            <w:tcW w:w="7991" w:type="dxa"/>
          </w:tcPr>
          <w:p w:rsidR="00B64DCD" w:rsidRPr="00D05702" w:rsidRDefault="00B64DCD" w:rsidP="00DB7C7E">
            <w:pPr>
              <w:pStyle w:val="RefEN"/>
              <w:rPr>
                <w:rtl/>
              </w:rPr>
            </w:pPr>
            <w:r w:rsidRPr="00D05702">
              <w:t>Safonov, M</w:t>
            </w:r>
            <w:r w:rsidR="00AE6C52">
              <w:t>.</w:t>
            </w:r>
            <w:r w:rsidRPr="00D05702">
              <w:t xml:space="preserve">; “Stability margins of diagonally perturbed multivariable feedback systems”, </w:t>
            </w:r>
            <w:r w:rsidRPr="00D05702">
              <w:rPr>
                <w:rStyle w:val="RefItalicChar"/>
              </w:rPr>
              <w:t>IEEE Proceedings</w:t>
            </w:r>
            <w:r w:rsidRPr="00D05702">
              <w:t>, Part D, p</w:t>
            </w:r>
            <w:r w:rsidR="00AE6C52">
              <w:t>.</w:t>
            </w:r>
            <w:r w:rsidRPr="00D05702">
              <w:t xml:space="preserve"> p</w:t>
            </w:r>
            <w:r w:rsidR="00AE6C52">
              <w:t>.</w:t>
            </w:r>
            <w:r w:rsidRPr="00D05702">
              <w:t xml:space="preserve"> 251-256, Nov</w:t>
            </w:r>
            <w:r w:rsidR="00AE6C52">
              <w:t>.</w:t>
            </w:r>
            <w:r w:rsidRPr="00D05702">
              <w:t xml:space="preserve"> 1982</w:t>
            </w:r>
            <w:r w:rsidR="00AE6C52">
              <w:t>.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DB7C7E">
            <w:pPr>
              <w:pStyle w:val="RefFarsi"/>
              <w:rPr>
                <w:rtl/>
                <w:lang w:bidi="fa-IR"/>
              </w:rPr>
            </w:pPr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10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</w:p>
        </w:tc>
        <w:tc>
          <w:tcPr>
            <w:tcW w:w="7991" w:type="dxa"/>
          </w:tcPr>
          <w:p w:rsidR="00B64DCD" w:rsidRPr="008B2756" w:rsidRDefault="00B64DCD" w:rsidP="008B2756">
            <w:pPr>
              <w:pStyle w:val="RefEN"/>
            </w:pPr>
            <w:r>
              <w:t xml:space="preserve">Company Name/ Person Name; Page Title; </w:t>
            </w:r>
            <w:r w:rsidRPr="00D13501">
              <w:rPr>
                <w:rStyle w:val="RefItalicChar"/>
              </w:rPr>
              <w:t>Internet Address</w:t>
            </w:r>
            <w:r w:rsidR="00AE6C52">
              <w:t>.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4B72FA">
            <w:pPr>
              <w:pStyle w:val="RefFarsi"/>
              <w:rPr>
                <w:rtl/>
                <w:lang w:bidi="fa-IR"/>
              </w:rPr>
            </w:pPr>
            <w:bookmarkStart w:id="161" w:name="_Ref393383205"/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11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  <w:bookmarkEnd w:id="161"/>
          </w:p>
        </w:tc>
        <w:tc>
          <w:tcPr>
            <w:tcW w:w="7991" w:type="dxa"/>
          </w:tcPr>
          <w:p w:rsidR="00B64DCD" w:rsidRDefault="00B64DCD" w:rsidP="00960EEE">
            <w:pPr>
              <w:pStyle w:val="RefEN"/>
            </w:pP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Nobahari</w:t>
            </w:r>
            <w:proofErr w:type="spellEnd"/>
            <w:r>
              <w:t xml:space="preserve"> and Alireza Sharifi, “Continuous ant colony filter applied to online estimation and compensation of ground effect in automatic landing of quadrotor”, </w:t>
            </w:r>
            <w:r w:rsidRPr="004030E2">
              <w:rPr>
                <w:rStyle w:val="RefItalicChar"/>
              </w:rPr>
              <w:t>Engineering Applications of Artificial Intelligence</w:t>
            </w:r>
            <w:r>
              <w:t>, Vol</w:t>
            </w:r>
            <w:r w:rsidR="00AE6C52">
              <w:t>.</w:t>
            </w:r>
            <w:r>
              <w:t xml:space="preserve"> 32, June 2014, pp</w:t>
            </w:r>
            <w:r w:rsidR="00AE6C52">
              <w:t>.</w:t>
            </w:r>
            <w:r>
              <w:t xml:space="preserve"> 100-111, 2014</w:t>
            </w:r>
            <w:r w:rsidR="00AE6C52">
              <w:t>.</w:t>
            </w:r>
          </w:p>
        </w:tc>
      </w:tr>
      <w:tr w:rsidR="00B64DCD" w:rsidRPr="00D05702" w:rsidTr="001A31DB">
        <w:tc>
          <w:tcPr>
            <w:tcW w:w="857" w:type="dxa"/>
          </w:tcPr>
          <w:p w:rsidR="00B64DCD" w:rsidRPr="00D05702" w:rsidRDefault="00B64DCD" w:rsidP="004B72FA">
            <w:pPr>
              <w:pStyle w:val="RefFarsi"/>
              <w:rPr>
                <w:rtl/>
                <w:lang w:bidi="fa-IR"/>
              </w:rPr>
            </w:pPr>
            <w:bookmarkStart w:id="162" w:name="_Ref393385184"/>
            <w:r w:rsidRPr="00D05702">
              <w:rPr>
                <w:rFonts w:hint="cs"/>
                <w:rtl/>
                <w:lang w:bidi="fa-IR"/>
              </w:rPr>
              <w:t>[</w:t>
            </w:r>
            <w:r w:rsidR="00525AD2" w:rsidRPr="00D05702">
              <w:rPr>
                <w:rtl/>
                <w:lang w:bidi="fa-IR"/>
              </w:rPr>
              <w:fldChar w:fldCharType="begin"/>
            </w:r>
            <w:r w:rsidRPr="00D05702">
              <w:rPr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SEQ</w:instrText>
            </w:r>
            <w:r w:rsidRPr="00D05702">
              <w:rPr>
                <w:rFonts w:hint="cs"/>
                <w:rtl/>
                <w:lang w:bidi="fa-IR"/>
              </w:rPr>
              <w:instrText xml:space="preserve"> </w:instrText>
            </w:r>
            <w:r w:rsidRPr="00D05702">
              <w:rPr>
                <w:rFonts w:hint="cs"/>
                <w:lang w:bidi="fa-IR"/>
              </w:rPr>
              <w:instrText>Ref \* ARABIC</w:instrText>
            </w:r>
            <w:r w:rsidRPr="00D05702">
              <w:rPr>
                <w:rtl/>
                <w:lang w:bidi="fa-IR"/>
              </w:rPr>
              <w:instrText xml:space="preserve"> </w:instrText>
            </w:r>
            <w:r w:rsidR="00525AD2" w:rsidRPr="00D05702">
              <w:rPr>
                <w:rtl/>
                <w:lang w:bidi="fa-IR"/>
              </w:rPr>
              <w:fldChar w:fldCharType="separate"/>
            </w:r>
            <w:r w:rsidR="00167B19">
              <w:rPr>
                <w:noProof/>
                <w:rtl/>
                <w:lang w:bidi="fa-IR"/>
              </w:rPr>
              <w:t>12</w:t>
            </w:r>
            <w:r w:rsidR="00525AD2" w:rsidRPr="00D05702">
              <w:rPr>
                <w:rtl/>
                <w:lang w:bidi="fa-IR"/>
              </w:rPr>
              <w:fldChar w:fldCharType="end"/>
            </w:r>
            <w:r w:rsidRPr="00D05702">
              <w:rPr>
                <w:rFonts w:hint="cs"/>
                <w:rtl/>
                <w:lang w:bidi="fa-IR"/>
              </w:rPr>
              <w:t>]</w:t>
            </w:r>
            <w:bookmarkEnd w:id="162"/>
          </w:p>
        </w:tc>
        <w:tc>
          <w:tcPr>
            <w:tcW w:w="7991" w:type="dxa"/>
          </w:tcPr>
          <w:p w:rsidR="00B64DCD" w:rsidRDefault="00B64DCD" w:rsidP="00960EEE">
            <w:pPr>
              <w:pStyle w:val="RefEN"/>
            </w:pPr>
            <w:r w:rsidRPr="000F205A">
              <w:t>H</w:t>
            </w:r>
            <w:r w:rsidR="00AE6C52">
              <w:t>.</w:t>
            </w:r>
            <w:r w:rsidRPr="000F205A">
              <w:t xml:space="preserve"> </w:t>
            </w:r>
            <w:proofErr w:type="spellStart"/>
            <w:r w:rsidRPr="000F205A">
              <w:t>Nobahari</w:t>
            </w:r>
            <w:proofErr w:type="spellEnd"/>
            <w:r w:rsidRPr="000F205A">
              <w:t>, S</w:t>
            </w:r>
            <w:r w:rsidR="00AE6C52">
              <w:t>.</w:t>
            </w:r>
            <w:r w:rsidRPr="000F205A">
              <w:t xml:space="preserve"> A</w:t>
            </w:r>
            <w:r w:rsidR="00AE6C52">
              <w:t>.</w:t>
            </w:r>
            <w:r w:rsidRPr="000F205A">
              <w:t xml:space="preserve"> Hosseini </w:t>
            </w:r>
            <w:proofErr w:type="spellStart"/>
            <w:r w:rsidRPr="000F205A">
              <w:t>Kordkheili</w:t>
            </w:r>
            <w:proofErr w:type="spellEnd"/>
            <w:r w:rsidRPr="000F205A">
              <w:t xml:space="preserve"> and S</w:t>
            </w:r>
            <w:r w:rsidR="00AE6C52">
              <w:t>.</w:t>
            </w:r>
            <w:r w:rsidRPr="000F205A">
              <w:t xml:space="preserve"> </w:t>
            </w:r>
            <w:proofErr w:type="spellStart"/>
            <w:r w:rsidRPr="000F205A">
              <w:t>SarayGordAfshari</w:t>
            </w:r>
            <w:proofErr w:type="spellEnd"/>
            <w:r w:rsidRPr="000F205A">
              <w:t xml:space="preserve">, 'Hardware in the Loop Optimization of an Active Vibration Controller in a Flexible Beam Structure Using Evolutionary Algorithms', </w:t>
            </w:r>
            <w:r w:rsidRPr="004030E2">
              <w:rPr>
                <w:rStyle w:val="RefItalicChar"/>
              </w:rPr>
              <w:t>Journal of Intelligent Material Systems and Structures</w:t>
            </w:r>
            <w:r w:rsidRPr="000F205A">
              <w:t>, Vol</w:t>
            </w:r>
            <w:r w:rsidR="00AE6C52">
              <w:t>.</w:t>
            </w:r>
            <w:r w:rsidRPr="000F205A">
              <w:t xml:space="preserve"> 25, Issue 10, July 2014, pp</w:t>
            </w:r>
            <w:r w:rsidR="00AE6C52">
              <w:t>.</w:t>
            </w:r>
            <w:r w:rsidRPr="000F205A">
              <w:t xml:space="preserve"> 1211-1223, DOI: </w:t>
            </w:r>
            <w:r w:rsidRPr="000F205A">
              <w:lastRenderedPageBreak/>
              <w:t>10</w:t>
            </w:r>
            <w:r w:rsidR="00AE6C52">
              <w:t>.</w:t>
            </w:r>
            <w:r w:rsidRPr="000F205A">
              <w:t>1177/1045389X13502874</w:t>
            </w:r>
            <w:r w:rsidR="00AE6C52">
              <w:t>.</w:t>
            </w:r>
          </w:p>
        </w:tc>
      </w:tr>
    </w:tbl>
    <w:p w:rsidR="006D780F" w:rsidRPr="00D05702" w:rsidRDefault="006D780F" w:rsidP="00DB7C7E">
      <w:pPr>
        <w:rPr>
          <w:rtl/>
        </w:rPr>
      </w:pPr>
    </w:p>
    <w:p w:rsidR="006D780F" w:rsidRPr="00D05702" w:rsidRDefault="006D780F" w:rsidP="00DB7C7E">
      <w:pPr>
        <w:rPr>
          <w:rtl/>
          <w:lang w:bidi="fa-IR"/>
        </w:rPr>
        <w:sectPr w:rsidR="006D780F" w:rsidRPr="00D05702" w:rsidSect="00A1797B">
          <w:headerReference w:type="default" r:id="rId77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F56C60" w:rsidRDefault="00F56C60" w:rsidP="00AE7B47">
      <w:pPr>
        <w:pStyle w:val="Heading1NoNumber"/>
        <w:numPr>
          <w:ilvl w:val="0"/>
          <w:numId w:val="0"/>
        </w:numPr>
        <w:rPr>
          <w:rtl/>
        </w:rPr>
      </w:pPr>
      <w:bookmarkStart w:id="163" w:name="_Toc396066400"/>
      <w:bookmarkStart w:id="164" w:name="_Toc115553032"/>
      <w:bookmarkStart w:id="165" w:name="_Toc118681177"/>
      <w:r>
        <w:rPr>
          <w:rFonts w:hint="cs"/>
          <w:rtl/>
        </w:rPr>
        <w:lastRenderedPageBreak/>
        <w:t>واژه‌نامه</w:t>
      </w:r>
      <w:bookmarkEnd w:id="163"/>
    </w:p>
    <w:p w:rsidR="00F56C60" w:rsidRDefault="00F56C60" w:rsidP="00F56C60">
      <w:pPr>
        <w:pStyle w:val="InTableC"/>
        <w:rPr>
          <w:rtl/>
          <w:lang w:bidi="fa-IR"/>
        </w:rPr>
      </w:pPr>
      <w:r>
        <w:rPr>
          <w:rFonts w:hint="cs"/>
          <w:rtl/>
          <w:lang w:bidi="fa-IR"/>
        </w:rPr>
        <w:t xml:space="preserve">درنظرگرفتن واژه‌نامه از نظر </w:t>
      </w:r>
      <w:r w:rsidR="00057B08">
        <w:rPr>
          <w:rFonts w:hint="cs"/>
          <w:rtl/>
          <w:lang w:bidi="fa-IR"/>
        </w:rPr>
        <w:t>معاونت پژوهش و فناوری</w:t>
      </w:r>
      <w:r>
        <w:rPr>
          <w:rFonts w:hint="cs"/>
          <w:rtl/>
          <w:lang w:bidi="fa-IR"/>
        </w:rPr>
        <w:t xml:space="preserve"> دانشگاه صنعتی شریف اختیاری است</w:t>
      </w:r>
      <w:r w:rsidR="00AE6C52">
        <w:rPr>
          <w:rFonts w:hint="cs"/>
          <w:rtl/>
          <w:lang w:bidi="fa-IR"/>
        </w:rPr>
        <w:t>.</w:t>
      </w:r>
    </w:p>
    <w:p w:rsidR="002C4A22" w:rsidRDefault="002C4A22" w:rsidP="00F56C60">
      <w:pPr>
        <w:pStyle w:val="InTableC"/>
        <w:rPr>
          <w:lang w:bidi="fa-IR"/>
        </w:rPr>
      </w:pPr>
    </w:p>
    <w:tbl>
      <w:tblPr>
        <w:tblStyle w:val="TableStyle"/>
        <w:bidiVisual/>
        <w:tblW w:w="0" w:type="auto"/>
        <w:tblLook w:val="04A0" w:firstRow="1" w:lastRow="0" w:firstColumn="1" w:lastColumn="0" w:noHBand="0" w:noVBand="1"/>
      </w:tblPr>
      <w:tblGrid>
        <w:gridCol w:w="4476"/>
        <w:gridCol w:w="4477"/>
      </w:tblGrid>
      <w:tr w:rsidR="002C4A22" w:rsidRPr="002C4A22" w:rsidTr="00D61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476" w:type="dxa"/>
          </w:tcPr>
          <w:p w:rsidR="002C4A22" w:rsidRPr="00D61C91" w:rsidRDefault="009F1A2E" w:rsidP="0001746C">
            <w:pPr>
              <w:pStyle w:val="NormalB"/>
              <w:rPr>
                <w:rtl/>
                <w:lang w:bidi="fa-IR"/>
              </w:rPr>
            </w:pPr>
            <w:r w:rsidRPr="00D61C91">
              <w:rPr>
                <w:rFonts w:hint="cs"/>
                <w:rtl/>
                <w:lang w:bidi="fa-IR"/>
              </w:rPr>
              <w:t>معادل فارسی</w:t>
            </w:r>
          </w:p>
        </w:tc>
        <w:tc>
          <w:tcPr>
            <w:tcW w:w="4477" w:type="dxa"/>
          </w:tcPr>
          <w:p w:rsidR="002C4A22" w:rsidRPr="00A06057" w:rsidRDefault="000B5D51" w:rsidP="000B5D51">
            <w:pPr>
              <w:pStyle w:val="GlassaryEN"/>
              <w:rPr>
                <w:rtl/>
                <w:lang w:bidi="fa-IR"/>
              </w:rPr>
            </w:pPr>
            <w:r>
              <w:t>English Word</w:t>
            </w:r>
          </w:p>
        </w:tc>
      </w:tr>
      <w:tr w:rsidR="004A7CC9" w:rsidRPr="002C4A22" w:rsidTr="00D61C91">
        <w:tc>
          <w:tcPr>
            <w:tcW w:w="4476" w:type="dxa"/>
          </w:tcPr>
          <w:p w:rsidR="004A7CC9" w:rsidRPr="004A7CC9" w:rsidRDefault="004A7CC9" w:rsidP="00CC1166">
            <w:pPr>
              <w:pStyle w:val="GlassaryFA"/>
              <w:rPr>
                <w:rtl/>
                <w:lang w:bidi="fa-IR"/>
              </w:rPr>
            </w:pPr>
            <w:r w:rsidRPr="004A7CC9">
              <w:rPr>
                <w:rFonts w:hint="cs"/>
                <w:rtl/>
                <w:lang w:bidi="fa-IR"/>
              </w:rPr>
              <w:t>چکیده</w:t>
            </w:r>
          </w:p>
        </w:tc>
        <w:tc>
          <w:tcPr>
            <w:tcW w:w="4477" w:type="dxa"/>
          </w:tcPr>
          <w:p w:rsidR="004A7CC9" w:rsidRPr="00A06057" w:rsidRDefault="004A7CC9" w:rsidP="00A06057">
            <w:pPr>
              <w:pStyle w:val="GlassaryEN"/>
            </w:pPr>
            <w:r w:rsidRPr="00A06057">
              <w:t>Abstract</w:t>
            </w:r>
          </w:p>
        </w:tc>
      </w:tr>
      <w:tr w:rsidR="004A7CC9" w:rsidRPr="002C4A22" w:rsidTr="00D61C91">
        <w:tc>
          <w:tcPr>
            <w:tcW w:w="4476" w:type="dxa"/>
          </w:tcPr>
          <w:p w:rsidR="004A7CC9" w:rsidRPr="002C4A22" w:rsidRDefault="004A7CC9" w:rsidP="00CC1166">
            <w:pPr>
              <w:pStyle w:val="GlassaryF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ته‌برگ</w:t>
            </w:r>
          </w:p>
        </w:tc>
        <w:tc>
          <w:tcPr>
            <w:tcW w:w="4477" w:type="dxa"/>
          </w:tcPr>
          <w:p w:rsidR="004A7CC9" w:rsidRPr="00A06057" w:rsidRDefault="004A7CC9" w:rsidP="00A06057">
            <w:pPr>
              <w:pStyle w:val="GlassaryEN"/>
              <w:rPr>
                <w:rtl/>
              </w:rPr>
            </w:pPr>
            <w:r w:rsidRPr="00A06057">
              <w:t>Footer</w:t>
            </w:r>
          </w:p>
        </w:tc>
      </w:tr>
      <w:tr w:rsidR="004A7CC9" w:rsidRPr="002C4A22" w:rsidTr="00D61C91">
        <w:tc>
          <w:tcPr>
            <w:tcW w:w="4476" w:type="dxa"/>
          </w:tcPr>
          <w:p w:rsidR="004A7CC9" w:rsidRPr="002C4A22" w:rsidRDefault="004A7CC9" w:rsidP="00CC1166">
            <w:pPr>
              <w:pStyle w:val="GlassaryF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سربرگ</w:t>
            </w:r>
          </w:p>
        </w:tc>
        <w:tc>
          <w:tcPr>
            <w:tcW w:w="4477" w:type="dxa"/>
          </w:tcPr>
          <w:p w:rsidR="004A7CC9" w:rsidRPr="00A06057" w:rsidRDefault="004A7CC9" w:rsidP="00A06057">
            <w:pPr>
              <w:pStyle w:val="GlassaryEN"/>
            </w:pPr>
            <w:r w:rsidRPr="00A06057">
              <w:t>Header</w:t>
            </w:r>
          </w:p>
        </w:tc>
      </w:tr>
      <w:tr w:rsidR="004A7CC9" w:rsidRPr="002C4A22" w:rsidTr="00D61C91">
        <w:tc>
          <w:tcPr>
            <w:tcW w:w="4476" w:type="dxa"/>
          </w:tcPr>
          <w:p w:rsidR="004A7CC9" w:rsidRPr="002C4A22" w:rsidRDefault="004A7CC9" w:rsidP="00CC1166">
            <w:pPr>
              <w:pStyle w:val="GlassaryF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مرجع</w:t>
            </w:r>
          </w:p>
        </w:tc>
        <w:tc>
          <w:tcPr>
            <w:tcW w:w="4477" w:type="dxa"/>
          </w:tcPr>
          <w:p w:rsidR="004A7CC9" w:rsidRPr="00A06057" w:rsidRDefault="004A7CC9" w:rsidP="00A06057">
            <w:pPr>
              <w:pStyle w:val="GlassaryEN"/>
              <w:rPr>
                <w:rtl/>
              </w:rPr>
            </w:pPr>
            <w:r w:rsidRPr="00A06057">
              <w:t>Reference</w:t>
            </w:r>
          </w:p>
        </w:tc>
      </w:tr>
      <w:tr w:rsidR="004A7CC9" w:rsidRPr="002C4A22" w:rsidTr="00D61C91">
        <w:tc>
          <w:tcPr>
            <w:tcW w:w="4476" w:type="dxa"/>
          </w:tcPr>
          <w:p w:rsidR="004A7CC9" w:rsidRPr="002C4A22" w:rsidRDefault="004A7CC9" w:rsidP="00CC1166">
            <w:pPr>
              <w:pStyle w:val="GlassaryF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سبک</w:t>
            </w:r>
          </w:p>
        </w:tc>
        <w:tc>
          <w:tcPr>
            <w:tcW w:w="4477" w:type="dxa"/>
          </w:tcPr>
          <w:p w:rsidR="004A7CC9" w:rsidRPr="00A06057" w:rsidRDefault="004A7CC9" w:rsidP="00A06057">
            <w:pPr>
              <w:pStyle w:val="GlassaryEN"/>
              <w:rPr>
                <w:rtl/>
              </w:rPr>
            </w:pPr>
            <w:r w:rsidRPr="00A06057">
              <w:t>Style</w:t>
            </w:r>
          </w:p>
        </w:tc>
      </w:tr>
      <w:tr w:rsidR="004A7CC9" w:rsidRPr="002C4A22" w:rsidTr="00D61C91">
        <w:tc>
          <w:tcPr>
            <w:tcW w:w="4476" w:type="dxa"/>
          </w:tcPr>
          <w:p w:rsidR="004A7CC9" w:rsidRPr="002C4A22" w:rsidRDefault="004A7CC9" w:rsidP="00CC1166">
            <w:pPr>
              <w:pStyle w:val="GlassaryF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الگو</w:t>
            </w:r>
          </w:p>
        </w:tc>
        <w:tc>
          <w:tcPr>
            <w:tcW w:w="4477" w:type="dxa"/>
          </w:tcPr>
          <w:p w:rsidR="004A7CC9" w:rsidRPr="00A06057" w:rsidRDefault="004A7CC9" w:rsidP="00A06057">
            <w:pPr>
              <w:pStyle w:val="GlassaryEN"/>
              <w:rPr>
                <w:rtl/>
              </w:rPr>
            </w:pPr>
            <w:r w:rsidRPr="00A06057">
              <w:t>Template</w:t>
            </w:r>
          </w:p>
        </w:tc>
      </w:tr>
    </w:tbl>
    <w:p w:rsidR="00F56C60" w:rsidRPr="00F56C60" w:rsidRDefault="00F56C60" w:rsidP="00F56C60">
      <w:pPr>
        <w:rPr>
          <w:rtl/>
          <w:lang w:bidi="fa-IR"/>
        </w:rPr>
      </w:pPr>
    </w:p>
    <w:p w:rsidR="00F56C60" w:rsidRPr="00F56C60" w:rsidRDefault="00F56C60" w:rsidP="00F56C60">
      <w:pPr>
        <w:rPr>
          <w:rtl/>
          <w:lang w:bidi="fa-IR"/>
        </w:rPr>
        <w:sectPr w:rsidR="00F56C60" w:rsidRPr="00F56C60" w:rsidSect="00A1797B">
          <w:headerReference w:type="even" r:id="rId78"/>
          <w:headerReference w:type="default" r:id="rId79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:rsidR="006D780F" w:rsidRPr="0097096F" w:rsidRDefault="006D780F" w:rsidP="00AE7B47">
      <w:pPr>
        <w:pStyle w:val="Heading1NoNumber"/>
        <w:numPr>
          <w:ilvl w:val="0"/>
          <w:numId w:val="0"/>
        </w:numPr>
        <w:rPr>
          <w:rtl/>
        </w:rPr>
      </w:pPr>
      <w:bookmarkStart w:id="166" w:name="_Toc396066401"/>
      <w:r w:rsidRPr="0097096F">
        <w:rPr>
          <w:rFonts w:hint="cs"/>
          <w:rtl/>
        </w:rPr>
        <w:lastRenderedPageBreak/>
        <w:t>پيوست‌ها</w:t>
      </w:r>
      <w:bookmarkEnd w:id="164"/>
      <w:bookmarkEnd w:id="165"/>
      <w:bookmarkEnd w:id="166"/>
    </w:p>
    <w:p w:rsidR="006D780F" w:rsidRPr="00D05702" w:rsidRDefault="006D780F" w:rsidP="00285B80">
      <w:pPr>
        <w:rPr>
          <w:rtl/>
          <w:lang w:bidi="fa-IR"/>
        </w:rPr>
      </w:pPr>
      <w:r w:rsidRPr="00D05702">
        <w:rPr>
          <w:rFonts w:hint="cs"/>
          <w:rtl/>
        </w:rPr>
        <w:t xml:space="preserve">موضوعات </w:t>
      </w:r>
      <w:r w:rsidR="001338CE">
        <w:rPr>
          <w:rFonts w:hint="cs"/>
          <w:rtl/>
        </w:rPr>
        <w:t xml:space="preserve">زیر </w:t>
      </w:r>
      <w:r w:rsidR="00285B80">
        <w:rPr>
          <w:rFonts w:hint="cs"/>
          <w:rtl/>
        </w:rPr>
        <w:t xml:space="preserve">بهتر است به جای نوشته‌شدن در </w:t>
      </w:r>
      <w:r w:rsidRPr="00D05702">
        <w:rPr>
          <w:rFonts w:hint="cs"/>
          <w:rtl/>
        </w:rPr>
        <w:t xml:space="preserve">متن </w:t>
      </w:r>
      <w:r w:rsidR="00285B80">
        <w:rPr>
          <w:rFonts w:hint="cs"/>
          <w:rtl/>
        </w:rPr>
        <w:t xml:space="preserve">اصلی </w:t>
      </w:r>
      <w:r w:rsidRPr="00D05702">
        <w:rPr>
          <w:rFonts w:hint="cs"/>
          <w:rtl/>
        </w:rPr>
        <w:t>گزارش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در بخش پيوست‌ها آورده شو</w:t>
      </w:r>
      <w:r w:rsidR="00F91477">
        <w:rPr>
          <w:rFonts w:hint="cs"/>
          <w:rtl/>
        </w:rPr>
        <w:t>ن</w:t>
      </w:r>
      <w:r w:rsidRPr="00D05702">
        <w:rPr>
          <w:rFonts w:hint="cs"/>
          <w:rtl/>
        </w:rPr>
        <w:t>د:</w:t>
      </w:r>
    </w:p>
    <w:p w:rsidR="006D780F" w:rsidRPr="00D05702" w:rsidRDefault="006D780F" w:rsidP="00DB7C7E">
      <w:pPr>
        <w:rPr>
          <w:rtl/>
          <w:lang w:bidi="fa-IR"/>
        </w:rPr>
      </w:pPr>
      <w:r w:rsidRPr="00D05702">
        <w:rPr>
          <w:rFonts w:hint="cs"/>
          <w:rtl/>
        </w:rPr>
        <w:t>1- اثبات های رياضی يا عمليات رياضی طولانی‌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</w:t>
      </w:r>
    </w:p>
    <w:p w:rsidR="006D780F" w:rsidRPr="00D05702" w:rsidRDefault="006D780F" w:rsidP="005B6BEB">
      <w:r w:rsidRPr="00D05702">
        <w:rPr>
          <w:rFonts w:hint="cs"/>
          <w:rtl/>
        </w:rPr>
        <w:t>2- داده و اطلاعات نمونه(های</w:t>
      </w:r>
      <w:r w:rsidR="008E42DA">
        <w:rPr>
          <w:rFonts w:hint="cs"/>
          <w:rtl/>
        </w:rPr>
        <w:t>)</w:t>
      </w:r>
      <w:r w:rsidRPr="00D05702">
        <w:rPr>
          <w:rFonts w:hint="cs"/>
          <w:rtl/>
        </w:rPr>
        <w:t xml:space="preserve"> مورد مطالعه (</w:t>
      </w:r>
      <w:r w:rsidRPr="00D05702">
        <w:t>Case Study</w:t>
      </w:r>
      <w:r w:rsidRPr="00D05702">
        <w:rPr>
          <w:rFonts w:hint="cs"/>
          <w:rtl/>
        </w:rPr>
        <w:t>) چنانچه طولانی باشد‌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</w:t>
      </w:r>
    </w:p>
    <w:p w:rsidR="006D780F" w:rsidRPr="00D05702" w:rsidRDefault="006D780F" w:rsidP="00DB7C7E">
      <w:r w:rsidRPr="00D05702">
        <w:rPr>
          <w:rFonts w:hint="cs"/>
          <w:rtl/>
        </w:rPr>
        <w:t xml:space="preserve">3- نتايج </w:t>
      </w:r>
      <w:r w:rsidR="00EE4342">
        <w:rPr>
          <w:rFonts w:hint="cs"/>
          <w:rtl/>
        </w:rPr>
        <w:t>ك</w:t>
      </w:r>
      <w:r w:rsidRPr="00D05702">
        <w:rPr>
          <w:rFonts w:hint="cs"/>
          <w:rtl/>
        </w:rPr>
        <w:t>ارهای ديگران چنانچه نياز به تفصيل باشد‌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</w:t>
      </w:r>
    </w:p>
    <w:p w:rsidR="006D780F" w:rsidRDefault="006D780F" w:rsidP="00DB7C7E">
      <w:pPr>
        <w:rPr>
          <w:rtl/>
        </w:rPr>
      </w:pPr>
      <w:r w:rsidRPr="00D05702">
        <w:rPr>
          <w:rFonts w:hint="cs"/>
          <w:rtl/>
        </w:rPr>
        <w:t>4- مجموعه تعاريف متغيرها و پارامترها</w:t>
      </w:r>
      <w:r w:rsidR="00AE6C52">
        <w:rPr>
          <w:rFonts w:hint="cs"/>
          <w:rtl/>
        </w:rPr>
        <w:t>،</w:t>
      </w:r>
      <w:r w:rsidRPr="00D05702">
        <w:rPr>
          <w:rFonts w:hint="cs"/>
          <w:rtl/>
        </w:rPr>
        <w:t xml:space="preserve"> چنانچه طولانی بوده و در متن به انجام نرسيده باشد‌</w:t>
      </w:r>
      <w:r w:rsidR="00AE6C52">
        <w:rPr>
          <w:rFonts w:hint="cs"/>
          <w:rtl/>
        </w:rPr>
        <w:t>.</w:t>
      </w:r>
      <w:r w:rsidRPr="00D05702">
        <w:rPr>
          <w:rFonts w:hint="cs"/>
          <w:rtl/>
        </w:rPr>
        <w:t>‌</w:t>
      </w:r>
    </w:p>
    <w:p w:rsidR="00F91477" w:rsidRPr="00F91477" w:rsidRDefault="008E42DA" w:rsidP="00F91477">
      <w:pPr>
        <w:rPr>
          <w:rtl/>
        </w:rPr>
      </w:pPr>
      <w:bookmarkStart w:id="167" w:name="_Ref184296219"/>
      <w:r>
        <w:rPr>
          <w:rFonts w:hint="cs"/>
          <w:rtl/>
        </w:rPr>
        <w:t xml:space="preserve">     </w:t>
      </w:r>
      <w:r w:rsidR="00F91477">
        <w:rPr>
          <w:rFonts w:hint="cs"/>
          <w:rtl/>
        </w:rPr>
        <w:t>براي شماره‌گذاري روابط</w:t>
      </w:r>
      <w:r w:rsidR="00AE6C52">
        <w:rPr>
          <w:rFonts w:hint="cs"/>
          <w:rtl/>
        </w:rPr>
        <w:t>،</w:t>
      </w:r>
      <w:r w:rsidR="00F91477">
        <w:rPr>
          <w:rFonts w:hint="cs"/>
          <w:rtl/>
        </w:rPr>
        <w:t xml:space="preserve"> جداول و اشكال موجود در پيوست‌ از ساختار متفاوتي نسبت به متن اصلي استفاده مي‌شود كه در زير به‌عنوان نمونه نمايش داده شده‌است</w:t>
      </w:r>
      <w:r w:rsidR="00AE6C52">
        <w:rPr>
          <w:rFonts w:hint="cs"/>
          <w:rtl/>
        </w:rPr>
        <w:t>.</w:t>
      </w:r>
      <w:r w:rsidR="00F91477">
        <w:rPr>
          <w:rFonts w:hint="cs"/>
          <w:rtl/>
        </w:rPr>
        <w:t xml:space="preserve"> </w:t>
      </w:r>
    </w:p>
    <w:p w:rsidR="006D780F" w:rsidRPr="0094356F" w:rsidRDefault="002D5FA4" w:rsidP="008403F4">
      <w:pPr>
        <w:pStyle w:val="Equation"/>
      </w:pPr>
      <w:r>
        <w:rPr>
          <w:rFonts w:hint="cs"/>
          <w:rtl/>
        </w:rPr>
        <w:t>(پ-</w:t>
      </w:r>
      <w:r w:rsidR="00525AD2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</w:instrText>
      </w:r>
      <w:r>
        <w:instrText>AppEquation \* ARABIC</w:instrText>
      </w:r>
      <w:r>
        <w:rPr>
          <w:rtl/>
        </w:rPr>
        <w:instrText xml:space="preserve"> </w:instrText>
      </w:r>
      <w:r w:rsidR="00525AD2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>
        <w:rPr>
          <w:rtl/>
        </w:rPr>
        <w:fldChar w:fldCharType="end"/>
      </w:r>
      <w:bookmarkEnd w:id="167"/>
      <w:r>
        <w:rPr>
          <w:rFonts w:hint="cs"/>
          <w:rtl/>
        </w:rPr>
        <w:t>)</w:t>
      </w:r>
      <w:r>
        <w:rPr>
          <w:rFonts w:hint="cs"/>
          <w:rtl/>
        </w:rPr>
        <w:tab/>
      </w:r>
      <w:r w:rsidR="00BF2692" w:rsidRPr="008403F4">
        <w:rPr>
          <w:position w:val="-6"/>
        </w:rPr>
        <w:object w:dxaOrig="780" w:dyaOrig="279">
          <v:shape id="_x0000_i1049" type="#_x0000_t75" style="width:39.75pt;height:13.5pt" o:ole="">
            <v:imagedata r:id="rId80" o:title=""/>
          </v:shape>
          <o:OLEObject Type="Embed" ProgID="Equation.3" ShapeID="_x0000_i1049" DrawAspect="Content" ObjectID="_1633759332" r:id="rId81"/>
        </w:object>
      </w:r>
    </w:p>
    <w:p w:rsidR="00510BB1" w:rsidRPr="00CA28C0" w:rsidRDefault="00510BB1" w:rsidP="00FA4308">
      <w:pPr>
        <w:pStyle w:val="TableTitle"/>
        <w:rPr>
          <w:rtl/>
        </w:rPr>
      </w:pPr>
      <w:bookmarkStart w:id="168" w:name="_Ref167966363"/>
      <w:bookmarkStart w:id="169" w:name="_Toc170043305"/>
      <w:r w:rsidRPr="00D05702">
        <w:rPr>
          <w:rFonts w:hint="cs"/>
          <w:rtl/>
        </w:rPr>
        <w:t>جدول</w:t>
      </w:r>
      <w:bookmarkEnd w:id="168"/>
      <w:r w:rsidR="00FA4FF0">
        <w:rPr>
          <w:rFonts w:hint="cs"/>
          <w:rtl/>
        </w:rPr>
        <w:t xml:space="preserve"> پ-</w:t>
      </w:r>
      <w:r w:rsidR="00525AD2">
        <w:rPr>
          <w:rtl/>
        </w:rPr>
        <w:fldChar w:fldCharType="begin"/>
      </w:r>
      <w:r w:rsidR="00FA4FF0">
        <w:rPr>
          <w:rtl/>
        </w:rPr>
        <w:instrText xml:space="preserve"> </w:instrText>
      </w:r>
      <w:r w:rsidR="00FA4FF0">
        <w:instrText>SEQ</w:instrText>
      </w:r>
      <w:r w:rsidR="00FA4FF0">
        <w:rPr>
          <w:rtl/>
        </w:rPr>
        <w:instrText xml:space="preserve"> </w:instrText>
      </w:r>
      <w:r w:rsidR="00FA4FF0">
        <w:instrText>App_Table_Title \* ARABIC</w:instrText>
      </w:r>
      <w:r w:rsidR="00FA4FF0">
        <w:rPr>
          <w:rtl/>
        </w:rPr>
        <w:instrText xml:space="preserve"> </w:instrText>
      </w:r>
      <w:r w:rsidR="00525AD2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>
        <w:rPr>
          <w:rtl/>
        </w:rPr>
        <w:fldChar w:fldCharType="end"/>
      </w:r>
      <w:r w:rsidR="00FA4FF0">
        <w:rPr>
          <w:rFonts w:hint="cs"/>
          <w:rtl/>
        </w:rPr>
        <w:t>:</w:t>
      </w:r>
      <w:r w:rsidRPr="00D05702">
        <w:rPr>
          <w:rFonts w:hint="cs"/>
          <w:rtl/>
        </w:rPr>
        <w:t xml:space="preserve"> </w:t>
      </w:r>
      <w:r w:rsidR="00FA4308">
        <w:rPr>
          <w:rFonts w:hint="cs"/>
          <w:rtl/>
        </w:rPr>
        <w:t>متن</w:t>
      </w:r>
      <w:r w:rsidR="00FA4FF0">
        <w:rPr>
          <w:rFonts w:hint="cs"/>
          <w:rtl/>
        </w:rPr>
        <w:t xml:space="preserve"> كد </w:t>
      </w:r>
      <w:r w:rsidR="00FA4308">
        <w:rPr>
          <w:rFonts w:hint="cs"/>
          <w:rtl/>
        </w:rPr>
        <w:t>بدنه اصلی نرم‌افزار تحلیل آیرودینامیکی</w:t>
      </w:r>
      <w:r w:rsidR="00AE6C52">
        <w:rPr>
          <w:rFonts w:hint="cs"/>
          <w:rtl/>
        </w:rPr>
        <w:t>.</w:t>
      </w:r>
      <w:r w:rsidR="00FA4FF0">
        <w:rPr>
          <w:rFonts w:hint="cs"/>
          <w:rtl/>
        </w:rPr>
        <w:t xml:space="preserve"> </w:t>
      </w:r>
      <w:bookmarkEnd w:id="169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5"/>
      </w:tblGrid>
      <w:tr w:rsidR="00510BB1" w:rsidRPr="001A31DB" w:rsidTr="001A31DB">
        <w:tc>
          <w:tcPr>
            <w:tcW w:w="8485" w:type="dxa"/>
          </w:tcPr>
          <w:p w:rsidR="00510BB1" w:rsidRPr="001338CE" w:rsidRDefault="00510BB1" w:rsidP="00A0005A">
            <w:pPr>
              <w:pStyle w:val="Code"/>
              <w:rPr>
                <w:rFonts w:eastAsia="SimSun"/>
              </w:rPr>
            </w:pPr>
            <w:r w:rsidRPr="001338CE">
              <w:rPr>
                <w:rFonts w:eastAsia="SimSun"/>
              </w:rPr>
              <w:t xml:space="preserve">01 </w:t>
            </w:r>
            <w:r w:rsidRPr="00285B80">
              <w:rPr>
                <w:rStyle w:val="CodeBChar"/>
              </w:rPr>
              <w:t>program</w:t>
            </w:r>
            <w:r w:rsidRPr="001338CE">
              <w:rPr>
                <w:rFonts w:eastAsia="SimSun"/>
              </w:rPr>
              <w:t xml:space="preserve"> </w:t>
            </w:r>
            <w:proofErr w:type="spellStart"/>
            <w:r w:rsidRPr="001338CE">
              <w:rPr>
                <w:rFonts w:eastAsia="SimSun"/>
              </w:rPr>
              <w:t>AeroPack</w:t>
            </w:r>
            <w:proofErr w:type="spellEnd"/>
            <w:r w:rsidRPr="001338CE">
              <w:rPr>
                <w:rFonts w:eastAsia="SimSun"/>
              </w:rPr>
              <w:t>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02 </w:t>
            </w:r>
            <w:r w:rsidRPr="00285B80">
              <w:rPr>
                <w:rStyle w:val="CodeBChar"/>
              </w:rPr>
              <w:t>uses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>03   Forms,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04   Unit1 </w:t>
            </w:r>
            <w:r w:rsidRPr="00285B80">
              <w:rPr>
                <w:rStyle w:val="CodeBChar"/>
              </w:rPr>
              <w:t>in</w:t>
            </w:r>
            <w:r w:rsidRPr="001338CE">
              <w:rPr>
                <w:rFonts w:eastAsia="SimSun"/>
              </w:rPr>
              <w:t xml:space="preserve"> 'Unit1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pas' {Form1},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</w:rPr>
            </w:pPr>
            <w:r w:rsidRPr="001338CE">
              <w:rPr>
                <w:rFonts w:eastAsia="SimSun"/>
              </w:rPr>
              <w:t>05   Dialogs,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06   </w:t>
            </w:r>
            <w:proofErr w:type="spellStart"/>
            <w:r w:rsidRPr="001338CE">
              <w:rPr>
                <w:rFonts w:eastAsia="SimSun"/>
              </w:rPr>
              <w:t>Sysutils</w:t>
            </w:r>
            <w:proofErr w:type="spellEnd"/>
            <w:r w:rsidRPr="001338CE">
              <w:rPr>
                <w:rFonts w:eastAsia="SimSun"/>
              </w:rPr>
              <w:t>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</w:rPr>
            </w:pPr>
            <w:r w:rsidRPr="001338CE">
              <w:rPr>
                <w:rFonts w:eastAsia="SimSun"/>
              </w:rPr>
              <w:t>07 {$R *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res}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08 </w:t>
            </w:r>
            <w:r w:rsidRPr="00285B80">
              <w:rPr>
                <w:rStyle w:val="CodeBChar"/>
              </w:rPr>
              <w:t>begin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09   </w:t>
            </w:r>
            <w:proofErr w:type="spellStart"/>
            <w:r w:rsidRPr="001338CE">
              <w:rPr>
                <w:rFonts w:eastAsia="SimSun"/>
              </w:rPr>
              <w:t>Application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Initialize</w:t>
            </w:r>
            <w:proofErr w:type="spellEnd"/>
            <w:r w:rsidRPr="001338CE">
              <w:rPr>
                <w:rFonts w:eastAsia="SimSun"/>
              </w:rPr>
              <w:t>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10   </w:t>
            </w:r>
            <w:proofErr w:type="spellStart"/>
            <w:r w:rsidRPr="001338CE">
              <w:rPr>
                <w:rFonts w:eastAsia="SimSun"/>
              </w:rPr>
              <w:t>Application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Title</w:t>
            </w:r>
            <w:proofErr w:type="spellEnd"/>
            <w:r w:rsidRPr="001338CE">
              <w:rPr>
                <w:rFonts w:eastAsia="SimSun"/>
              </w:rPr>
              <w:t xml:space="preserve"> := '</w:t>
            </w:r>
            <w:proofErr w:type="spellStart"/>
            <w:r w:rsidRPr="001338CE">
              <w:rPr>
                <w:rFonts w:eastAsia="SimSun"/>
              </w:rPr>
              <w:t>AeroPack</w:t>
            </w:r>
            <w:proofErr w:type="spellEnd"/>
            <w:r w:rsidRPr="001338CE">
              <w:rPr>
                <w:rFonts w:eastAsia="SimSun"/>
              </w:rPr>
              <w:t>';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11   </w:t>
            </w:r>
            <w:proofErr w:type="spellStart"/>
            <w:r w:rsidRPr="001338CE">
              <w:rPr>
                <w:rFonts w:eastAsia="SimSun"/>
              </w:rPr>
              <w:t>Application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CreateForm</w:t>
            </w:r>
            <w:proofErr w:type="spellEnd"/>
            <w:r w:rsidRPr="001338CE">
              <w:rPr>
                <w:rFonts w:eastAsia="SimSun"/>
              </w:rPr>
              <w:t>(TForm1, Form1);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12   </w:t>
            </w:r>
            <w:r w:rsidRPr="00285B80">
              <w:rPr>
                <w:rStyle w:val="CodeBChar"/>
              </w:rPr>
              <w:t>if</w:t>
            </w:r>
            <w:r w:rsidRPr="001338CE">
              <w:rPr>
                <w:rFonts w:eastAsia="SimSun"/>
              </w:rPr>
              <w:t xml:space="preserve"> pos('/h',Form1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 xml:space="preserve">Switches)&lt;&gt;0 </w:t>
            </w:r>
            <w:r w:rsidRPr="00285B80">
              <w:rPr>
                <w:rStyle w:val="CodeBChar"/>
              </w:rPr>
              <w:t>then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13   </w:t>
            </w:r>
            <w:r w:rsidRPr="00285B80">
              <w:rPr>
                <w:rStyle w:val="CodeBChar"/>
              </w:rPr>
              <w:t>begin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14    </w:t>
            </w:r>
            <w:proofErr w:type="spellStart"/>
            <w:r w:rsidRPr="001338CE">
              <w:rPr>
                <w:rFonts w:eastAsia="SimSun"/>
              </w:rPr>
              <w:t>Application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ShowMainForm</w:t>
            </w:r>
            <w:proofErr w:type="spellEnd"/>
            <w:r w:rsidRPr="001338CE">
              <w:rPr>
                <w:rFonts w:eastAsia="SimSun"/>
              </w:rPr>
              <w:t>:=False;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>15    Form1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Visible:=False;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  <w:rtl/>
              </w:rPr>
            </w:pPr>
            <w:r w:rsidRPr="001338CE">
              <w:rPr>
                <w:rFonts w:eastAsia="SimSun"/>
              </w:rPr>
              <w:t xml:space="preserve">16   </w:t>
            </w:r>
            <w:r w:rsidRPr="00285B80">
              <w:rPr>
                <w:rStyle w:val="CodeBChar"/>
              </w:rPr>
              <w:t>end</w:t>
            </w:r>
            <w:r w:rsidRPr="001338CE">
              <w:rPr>
                <w:rFonts w:eastAsia="SimSun"/>
              </w:rPr>
              <w:t>;</w:t>
            </w:r>
          </w:p>
          <w:p w:rsidR="00510BB1" w:rsidRPr="00DA7279" w:rsidRDefault="00510BB1" w:rsidP="00DA7279">
            <w:pPr>
              <w:pStyle w:val="CodeComment"/>
              <w:rPr>
                <w:rFonts w:eastAsia="SimSun"/>
                <w:rtl/>
              </w:rPr>
            </w:pPr>
            <w:r w:rsidRPr="00DA7279">
              <w:rPr>
                <w:rFonts w:eastAsia="SimSun" w:hint="cs"/>
                <w:rtl/>
              </w:rPr>
              <w:t xml:space="preserve">در صورتيكه سوئيچ </w:t>
            </w:r>
            <w:r w:rsidRPr="00DA7279">
              <w:rPr>
                <w:rFonts w:eastAsia="SimSun"/>
              </w:rPr>
              <w:t>/h</w:t>
            </w:r>
            <w:r w:rsidRPr="00DA7279">
              <w:rPr>
                <w:rFonts w:eastAsia="SimSun" w:hint="cs"/>
                <w:rtl/>
              </w:rPr>
              <w:t xml:space="preserve"> در رشته سوئيچ موجود باشد</w:t>
            </w:r>
            <w:r w:rsidR="00AE6C52">
              <w:rPr>
                <w:rFonts w:eastAsia="SimSun" w:hint="cs"/>
                <w:rtl/>
              </w:rPr>
              <w:t>،</w:t>
            </w:r>
            <w:r w:rsidRPr="00DA7279">
              <w:rPr>
                <w:rFonts w:eastAsia="SimSun" w:hint="cs"/>
                <w:rtl/>
              </w:rPr>
              <w:t xml:space="preserve"> متغير </w:t>
            </w:r>
            <w:proofErr w:type="spellStart"/>
            <w:r w:rsidRPr="00DA7279">
              <w:rPr>
                <w:rFonts w:eastAsia="SimSun"/>
              </w:rPr>
              <w:t>ShowMainForm</w:t>
            </w:r>
            <w:proofErr w:type="spellEnd"/>
            <w:r w:rsidRPr="00DA7279">
              <w:rPr>
                <w:rFonts w:eastAsia="SimSun" w:hint="cs"/>
                <w:rtl/>
              </w:rPr>
              <w:t xml:space="preserve"> و خصوصيت </w:t>
            </w:r>
            <w:r w:rsidRPr="00DA7279">
              <w:rPr>
                <w:rFonts w:eastAsia="SimSun"/>
              </w:rPr>
              <w:t>Visible</w:t>
            </w:r>
            <w:r w:rsidRPr="00DA7279">
              <w:rPr>
                <w:rFonts w:eastAsia="SimSun" w:hint="cs"/>
                <w:rtl/>
              </w:rPr>
              <w:t xml:space="preserve"> فرم اصلي را برابر با </w:t>
            </w:r>
            <w:r w:rsidRPr="00DA7279">
              <w:rPr>
                <w:rFonts w:eastAsia="SimSun"/>
              </w:rPr>
              <w:t>False</w:t>
            </w:r>
            <w:r w:rsidRPr="00DA7279">
              <w:rPr>
                <w:rFonts w:eastAsia="SimSun" w:hint="cs"/>
                <w:rtl/>
              </w:rPr>
              <w:t xml:space="preserve"> قرار مي‌دهد</w:t>
            </w:r>
            <w:r w:rsidR="00AE6C52">
              <w:rPr>
                <w:rFonts w:eastAsia="SimSun" w:hint="cs"/>
                <w:rtl/>
              </w:rPr>
              <w:t>.</w:t>
            </w:r>
            <w:r w:rsidRPr="00DA7279">
              <w:rPr>
                <w:rFonts w:eastAsia="SimSun" w:hint="cs"/>
                <w:rtl/>
              </w:rPr>
              <w:t xml:space="preserve"> نتيجه اين كار عدم نمايش فرم اصلي خواهد بود</w:t>
            </w:r>
            <w:r w:rsidR="00AE6C52">
              <w:rPr>
                <w:rFonts w:eastAsia="SimSun" w:hint="cs"/>
                <w:rtl/>
              </w:rPr>
              <w:t>.</w:t>
            </w:r>
          </w:p>
          <w:p w:rsidR="00510BB1" w:rsidRPr="001338CE" w:rsidRDefault="00510BB1" w:rsidP="00A0005A">
            <w:pPr>
              <w:pStyle w:val="Code"/>
              <w:rPr>
                <w:rFonts w:eastAsia="SimSun"/>
              </w:rPr>
            </w:pPr>
            <w:r w:rsidRPr="001338CE">
              <w:rPr>
                <w:rFonts w:eastAsia="SimSun"/>
              </w:rPr>
              <w:t xml:space="preserve">17   </w:t>
            </w:r>
            <w:proofErr w:type="spellStart"/>
            <w:r w:rsidRPr="001338CE">
              <w:rPr>
                <w:rFonts w:eastAsia="SimSun"/>
              </w:rPr>
              <w:t>Application</w:t>
            </w:r>
            <w:r w:rsidR="00AE6C52">
              <w:rPr>
                <w:rFonts w:eastAsia="SimSun"/>
              </w:rPr>
              <w:t>.</w:t>
            </w:r>
            <w:r w:rsidRPr="001338CE">
              <w:rPr>
                <w:rFonts w:eastAsia="SimSun"/>
              </w:rPr>
              <w:t>Run</w:t>
            </w:r>
            <w:proofErr w:type="spellEnd"/>
            <w:r w:rsidRPr="001338CE">
              <w:rPr>
                <w:rFonts w:eastAsia="SimSun"/>
              </w:rPr>
              <w:t>;</w:t>
            </w:r>
          </w:p>
          <w:p w:rsidR="00510BB1" w:rsidRPr="001A31DB" w:rsidRDefault="00510BB1" w:rsidP="00A0005A">
            <w:pPr>
              <w:pStyle w:val="Code"/>
              <w:rPr>
                <w:rFonts w:eastAsia="SimSun"/>
              </w:rPr>
            </w:pPr>
            <w:r w:rsidRPr="001338CE">
              <w:rPr>
                <w:rFonts w:eastAsia="SimSun"/>
              </w:rPr>
              <w:t xml:space="preserve">18 </w:t>
            </w:r>
            <w:r w:rsidRPr="00285B80">
              <w:rPr>
                <w:rStyle w:val="CodeBChar"/>
              </w:rPr>
              <w:t>end</w:t>
            </w:r>
            <w:r w:rsidR="00AE6C52">
              <w:rPr>
                <w:rFonts w:eastAsia="SimSun"/>
              </w:rPr>
              <w:t>.</w:t>
            </w:r>
          </w:p>
        </w:tc>
      </w:tr>
    </w:tbl>
    <w:p w:rsidR="00AD106F" w:rsidRDefault="00141689" w:rsidP="00F458E9">
      <w:pPr>
        <w:pStyle w:val="PicTitle"/>
        <w:rPr>
          <w:rtl/>
        </w:rPr>
        <w:sectPr w:rsidR="00AD106F" w:rsidSect="00A1797B">
          <w:headerReference w:type="default" r:id="rId82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rtl/>
        </w:rPr>
        <w:t>شكل پ-</w:t>
      </w:r>
      <w:r w:rsidR="00525AD2">
        <w:rPr>
          <w:rtl/>
        </w:rPr>
        <w:fldChar w:fldCharType="begin"/>
      </w:r>
      <w:r w:rsidR="00364346">
        <w:rPr>
          <w:rtl/>
        </w:rPr>
        <w:instrText xml:space="preserve"> </w:instrText>
      </w:r>
      <w:r w:rsidR="00364346">
        <w:rPr>
          <w:rFonts w:hint="cs"/>
        </w:rPr>
        <w:instrText>SEQ</w:instrText>
      </w:r>
      <w:r w:rsidR="00364346">
        <w:rPr>
          <w:rFonts w:hint="cs"/>
          <w:rtl/>
        </w:rPr>
        <w:instrText xml:space="preserve"> </w:instrText>
      </w:r>
      <w:r w:rsidR="00364346">
        <w:rPr>
          <w:rFonts w:hint="cs"/>
        </w:rPr>
        <w:instrText>App_Pic_Title \* ARABIC</w:instrText>
      </w:r>
      <w:r w:rsidR="00364346">
        <w:rPr>
          <w:rtl/>
        </w:rPr>
        <w:instrText xml:space="preserve"> </w:instrText>
      </w:r>
      <w:r w:rsidR="00525AD2">
        <w:rPr>
          <w:rtl/>
        </w:rPr>
        <w:fldChar w:fldCharType="separate"/>
      </w:r>
      <w:r w:rsidR="00167B19">
        <w:rPr>
          <w:noProof/>
          <w:rtl/>
        </w:rPr>
        <w:t>1</w:t>
      </w:r>
      <w:r w:rsidR="00525AD2">
        <w:rPr>
          <w:rtl/>
        </w:rPr>
        <w:fldChar w:fldCharType="end"/>
      </w:r>
      <w:r>
        <w:rPr>
          <w:rFonts w:hint="cs"/>
          <w:rtl/>
        </w:rPr>
        <w:t>:</w:t>
      </w:r>
      <w:r w:rsidRPr="00D05702">
        <w:rPr>
          <w:rFonts w:hint="cs"/>
          <w:rtl/>
        </w:rPr>
        <w:t xml:space="preserve"> </w:t>
      </w:r>
      <w:r w:rsidR="00F458E9">
        <w:rPr>
          <w:rFonts w:hint="cs"/>
          <w:rtl/>
        </w:rPr>
        <w:t>بدنه اصلی نرم‌افزار تحلیل آیرودینامیکی</w:t>
      </w:r>
      <w:r w:rsidR="00AE6C5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E643F" w:rsidRDefault="00765D2A" w:rsidP="00824B2B">
      <w:pPr>
        <w:pStyle w:val="Title18C"/>
      </w:pPr>
      <w:r>
        <w:lastRenderedPageBreak/>
        <w:t>Project</w:t>
      </w:r>
      <w:r w:rsidR="003E643F">
        <w:t xml:space="preserve"> Title</w:t>
      </w:r>
    </w:p>
    <w:p w:rsidR="00141689" w:rsidRPr="005F751F" w:rsidRDefault="00AD106F" w:rsidP="005F751F">
      <w:pPr>
        <w:pStyle w:val="AbsTitleEnglish"/>
      </w:pPr>
      <w:r w:rsidRPr="005F751F">
        <w:t>Abstract</w:t>
      </w:r>
    </w:p>
    <w:p w:rsidR="00AD106F" w:rsidRPr="0061132C" w:rsidRDefault="00AD106F" w:rsidP="00BD7526">
      <w:pPr>
        <w:pStyle w:val="NormalL"/>
      </w:pPr>
      <w:r w:rsidRPr="0061132C">
        <w:t xml:space="preserve">Write English abstract of your </w:t>
      </w:r>
      <w:r w:rsidR="00765D2A">
        <w:t>project</w:t>
      </w:r>
      <w:r w:rsidRPr="0061132C">
        <w:t xml:space="preserve"> here</w:t>
      </w:r>
      <w:r w:rsidR="00AE6C52">
        <w:t>.</w:t>
      </w:r>
    </w:p>
    <w:p w:rsidR="00AD106F" w:rsidRPr="0061132C" w:rsidRDefault="00AD106F" w:rsidP="0061132C">
      <w:pPr>
        <w:rPr>
          <w:lang w:bidi="fa-IR"/>
        </w:rPr>
      </w:pPr>
    </w:p>
    <w:p w:rsidR="00AD106F" w:rsidRPr="0061132C" w:rsidRDefault="00AD106F" w:rsidP="0061132C"/>
    <w:p w:rsidR="00AD106F" w:rsidRPr="0061132C" w:rsidRDefault="00AD106F" w:rsidP="0061132C"/>
    <w:p w:rsidR="00AD106F" w:rsidRPr="0061132C" w:rsidRDefault="00AD106F" w:rsidP="0061132C"/>
    <w:p w:rsidR="00AD106F" w:rsidRPr="0061132C" w:rsidRDefault="00AD106F" w:rsidP="0061132C"/>
    <w:p w:rsidR="00AD106F" w:rsidRPr="0061132C" w:rsidRDefault="00AD106F" w:rsidP="0061132C"/>
    <w:p w:rsidR="00AD106F" w:rsidRPr="0061132C" w:rsidRDefault="00AD106F" w:rsidP="0061132C"/>
    <w:p w:rsidR="00AD106F" w:rsidRPr="0061132C" w:rsidRDefault="00AD106F" w:rsidP="0061132C"/>
    <w:p w:rsidR="00AD106F" w:rsidRPr="0061132C" w:rsidRDefault="00AD106F" w:rsidP="0061132C"/>
    <w:p w:rsidR="003E643F" w:rsidRPr="0061132C" w:rsidRDefault="003E643F" w:rsidP="0061132C"/>
    <w:p w:rsidR="003E643F" w:rsidRPr="0061132C" w:rsidRDefault="003E643F" w:rsidP="0061132C"/>
    <w:p w:rsidR="003E643F" w:rsidRPr="0061132C" w:rsidRDefault="003E643F" w:rsidP="0061132C">
      <w:pPr>
        <w:rPr>
          <w:lang w:bidi="fa-IR"/>
        </w:rPr>
      </w:pPr>
    </w:p>
    <w:p w:rsidR="00AD106F" w:rsidRPr="005F751F" w:rsidRDefault="00AD106F" w:rsidP="005F751F">
      <w:pPr>
        <w:pStyle w:val="AbsTitleEnglish"/>
      </w:pPr>
      <w:r w:rsidRPr="005F751F">
        <w:t>Keywords</w:t>
      </w:r>
    </w:p>
    <w:p w:rsidR="00AD106F" w:rsidRPr="0061132C" w:rsidRDefault="00AD106F" w:rsidP="005348F9">
      <w:pPr>
        <w:pStyle w:val="NormalL"/>
      </w:pPr>
      <w:r w:rsidRPr="0061132C">
        <w:t xml:space="preserve">Write </w:t>
      </w:r>
      <w:r w:rsidRPr="00BD7526">
        <w:t>four</w:t>
      </w:r>
      <w:r w:rsidRPr="0061132C">
        <w:t xml:space="preserve"> to seven keywords</w:t>
      </w:r>
      <w:r w:rsidR="005348F9">
        <w:t>, separated by comma</w:t>
      </w:r>
      <w:r w:rsidR="00AE6C52">
        <w:t>.</w:t>
      </w:r>
    </w:p>
    <w:p w:rsidR="00AD106F" w:rsidRPr="0061132C" w:rsidRDefault="00AD106F" w:rsidP="0061132C"/>
    <w:p w:rsidR="00AD106F" w:rsidRPr="0061132C" w:rsidRDefault="00AD106F" w:rsidP="0061132C">
      <w:pPr>
        <w:rPr>
          <w:lang w:bidi="fa-IR"/>
        </w:rPr>
        <w:sectPr w:rsidR="00AD106F" w:rsidRPr="0061132C" w:rsidSect="00A1797B">
          <w:headerReference w:type="default" r:id="rId83"/>
          <w:footerReference w:type="default" r:id="rId84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tbl>
      <w:tblPr>
        <w:tblStyle w:val="TableGrid"/>
        <w:tblpPr w:leftFromText="180" w:rightFromText="180" w:horzAnchor="margin" w:tblpXSpec="center" w:tblpY="-210"/>
        <w:bidiVisual/>
        <w:tblW w:w="996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4770"/>
        <w:gridCol w:w="2790"/>
      </w:tblGrid>
      <w:tr w:rsidR="000B7E2E" w:rsidTr="00DA48F5">
        <w:tc>
          <w:tcPr>
            <w:tcW w:w="2400" w:type="dxa"/>
          </w:tcPr>
          <w:p w:rsidR="000B7E2E" w:rsidRPr="00531BA1" w:rsidRDefault="000B7E2E" w:rsidP="00DA48F5">
            <w:pPr>
              <w:spacing w:line="240" w:lineRule="auto"/>
              <w:jc w:val="center"/>
              <w:rPr>
                <w:bCs/>
                <w:sz w:val="8"/>
                <w:rtl/>
              </w:rPr>
            </w:pPr>
          </w:p>
          <w:p w:rsidR="000B7E2E" w:rsidRPr="00531BA1" w:rsidRDefault="000B7E2E" w:rsidP="003A69F1">
            <w:pPr>
              <w:bidi w:val="0"/>
              <w:spacing w:line="240" w:lineRule="auto"/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</w:rPr>
              <w:t>Sharif University of Technology</w:t>
            </w:r>
          </w:p>
        </w:tc>
        <w:tc>
          <w:tcPr>
            <w:tcW w:w="4770" w:type="dxa"/>
          </w:tcPr>
          <w:p w:rsidR="000B7E2E" w:rsidRPr="00765D2A" w:rsidRDefault="000B7E2E" w:rsidP="003A69F1">
            <w:pPr>
              <w:pStyle w:val="Header"/>
              <w:bidi w:val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65D2A">
              <w:rPr>
                <w:rFonts w:ascii="Calibri" w:hAnsi="Calibri" w:cs="Calibri"/>
                <w:b/>
                <w:bCs/>
                <w:sz w:val="24"/>
                <w:szCs w:val="24"/>
              </w:rPr>
              <w:t>In the Name of God</w:t>
            </w:r>
          </w:p>
          <w:p w:rsidR="000B7E2E" w:rsidRPr="00A80DF5" w:rsidRDefault="003A69F1" w:rsidP="003A69F1">
            <w:pPr>
              <w:pStyle w:val="Header"/>
              <w:bidi w:val="0"/>
              <w:rPr>
                <w:rFonts w:ascii="B Nazanin" w:hAnsi="B Nazanin"/>
                <w:rtl/>
              </w:rPr>
            </w:pPr>
            <w:r w:rsidRPr="00765D2A">
              <w:rPr>
                <w:b/>
                <w:bCs/>
                <w:sz w:val="24"/>
                <w:szCs w:val="24"/>
              </w:rPr>
              <w:t>Research Project Report</w:t>
            </w:r>
          </w:p>
        </w:tc>
        <w:tc>
          <w:tcPr>
            <w:tcW w:w="2790" w:type="dxa"/>
          </w:tcPr>
          <w:p w:rsidR="000B7E2E" w:rsidRPr="00531BA1" w:rsidRDefault="000B7E2E" w:rsidP="00DA48F5">
            <w:pPr>
              <w:spacing w:line="240" w:lineRule="auto"/>
              <w:ind w:left="1010"/>
              <w:jc w:val="left"/>
              <w:rPr>
                <w:sz w:val="20"/>
                <w:szCs w:val="20"/>
                <w:rtl/>
              </w:rPr>
            </w:pPr>
          </w:p>
          <w:p w:rsidR="000B7E2E" w:rsidRPr="00531BA1" w:rsidRDefault="000B7E2E" w:rsidP="00DA48F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B15D6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3E643F" w:rsidRPr="00615B7C" w:rsidRDefault="00E96CA5" w:rsidP="00615B7C">
      <w:pPr>
        <w:pStyle w:val="Title16C"/>
        <w:rPr>
          <w:rtl/>
          <w:lang w:bidi="fa-IR"/>
        </w:rPr>
      </w:pPr>
      <w:r>
        <w:rPr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7FB5182C" wp14:editId="616D5C19">
            <wp:simplePos x="0" y="0"/>
            <wp:positionH relativeFrom="column">
              <wp:posOffset>-54610</wp:posOffset>
            </wp:positionH>
            <wp:positionV relativeFrom="paragraph">
              <wp:posOffset>-577215</wp:posOffset>
            </wp:positionV>
            <wp:extent cx="79629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87" y="21187"/>
                <wp:lineTo x="21187" y="0"/>
                <wp:lineTo x="0" y="0"/>
              </wp:wrapPolygon>
            </wp:wrapTight>
            <wp:docPr id="11" name="Picture 11" descr="طراحی آرم جدید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راحی آرم جدید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BA1">
        <w:rPr>
          <w:bCs w:val="0"/>
          <w:noProof/>
          <w:szCs w:val="38"/>
        </w:rPr>
        <w:drawing>
          <wp:anchor distT="0" distB="0" distL="114300" distR="114300" simplePos="0" relativeHeight="251657216" behindDoc="1" locked="0" layoutInCell="1" allowOverlap="1" wp14:anchorId="62711B83" wp14:editId="2839658E">
            <wp:simplePos x="0" y="0"/>
            <wp:positionH relativeFrom="column">
              <wp:posOffset>4760595</wp:posOffset>
            </wp:positionH>
            <wp:positionV relativeFrom="paragraph">
              <wp:posOffset>-567690</wp:posOffset>
            </wp:positionV>
            <wp:extent cx="859655" cy="853440"/>
            <wp:effectExtent l="0" t="0" r="0" b="0"/>
            <wp:wrapNone/>
            <wp:docPr id="10" name="Picture 10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1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600">
        <w:rPr>
          <w:noProof/>
          <w:rtl/>
        </w:rPr>
        <w:pict>
          <v:shape id="_x0000_s1056" type="#_x0000_t202" style="position:absolute;left:0;text-align:left;margin-left:-28.8pt;margin-top:13.3pt;width:119.25pt;height:49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a7JQIAAEgEAAAOAAAAZHJzL2Uyb0RvYy54bWysVFFv2jAQfp+0/2D5fQQo0C4iVKwV0yTU&#10;VoKpz8axSSTb59mGhP36nZ1AWbenaS/mfHf57u67z8zvW63IUThfgynoaDCkRBgOZW32Bf2+XX26&#10;o8QHZkqmwIiCnoSn94uPH+aNzcUYKlClcARBjM8bW9AqBJtnmeeV0MwPwAqDQQlOs4BXt89KxxpE&#10;1yobD4ezrAFXWgdceI/exy5IFwlfSsHDs5ReBKIKir2FdLp07uKZLeYs3ztmq5r3bbB/6EKz2mDR&#10;C9QjC4wcXP0HlK65Aw8yDDjoDKSsuUgz4DSj4btpNhWzIs2C5Hh7ocn/P1j+dHxxpC4LekOJYRpX&#10;tBVtIF+gJTeRncb6HJM2FtNCi27c8tnv0RmHbqXT8RfHIRhHnk8XbiMYjx+NZuPhFEMcY5PJ7ex2&#10;GmGyt6+t8+GrAE2iUVCHu0uUsuPahy71nBKLGVjVSqX9KfObAzGjJ4utdy1GK7S7tp9nB+UJx3HQ&#10;ycFbvqqx5pr58MIc7h/bRE2HZzykgqag0FuUVOB+/s0f83EtGKWkQT0V1P84MCcoUd8MLuzzaDKJ&#10;AkyXyfR2jBd3HdldR8xBPwBKdoSvx/JkxvygzqZ0oF9R+stYFUPMcKxd0HA2H0Kncnw6XCyXKQkl&#10;Z1lYm43lETqSFhndtq/M2Z72gAt7grPyWP6O/S63o3t5CCDrtJpIcMdqzzvKNS23f1rxPVzfU9bb&#10;H8DiFwAAAP//AwBQSwMEFAAGAAgAAAAhAMAHM+/eAAAACQEAAA8AAABkcnMvZG93bnJldi54bWxM&#10;j0FPwkAQhe8m/IfNkHiDXRBbqJ0So/GqEdDE29Id2sbubNNdaP33Lic9Tt6X977Jt6NtxYV63zhG&#10;WMwVCOLSmYYrhMP+ZbYG4YNmo1vHhPBDHrbF5CbXmXEDv9NlFyoRS9hnGqEOocuk9GVNVvu564hj&#10;dnK91SGefSVNr4dYblu5VCqRVjccF2rd0VNN5ffubBE+Xk9fnyv1Vj3b+25wo5JsNxLxdjo+PoAI&#10;NIY/GK76UR2K6HR0ZzZetAiz5C6JaAzSJYgrsNisQBwR1mkKssjl/w+KXwAAAP//AwBQSwECLQAU&#10;AAYACAAAACEAtoM4kv4AAADhAQAAEwAAAAAAAAAAAAAAAAAAAAAAW0NvbnRlbnRfVHlwZXNdLnht&#10;bFBLAQItABQABgAIAAAAIQA4/SH/1gAAAJQBAAALAAAAAAAAAAAAAAAAAC8BAABfcmVscy8ucmVs&#10;c1BLAQItABQABgAIAAAAIQDOnZa7JQIAAEgEAAAOAAAAAAAAAAAAAAAAAC4CAABkcnMvZTJvRG9j&#10;LnhtbFBLAQItABQABgAIAAAAIQDABzPv3gAAAAkBAAAPAAAAAAAAAAAAAAAAAH8EAABkcnMvZG93&#10;bnJldi54bWxQSwUGAAAAAAQABADzAAAAigUAAAAA&#10;" filled="f" stroked="f">
            <v:textbox style="mso-next-textbox:#_x0000_s1056">
              <w:txbxContent>
                <w:p w:rsidR="000B7E2E" w:rsidRPr="000B7E2E" w:rsidRDefault="000B7E2E" w:rsidP="003A69F1">
                  <w:pPr>
                    <w:bidi w:val="0"/>
                    <w:spacing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</w:rPr>
                  </w:pPr>
                  <w:r w:rsidRPr="000B7E2E">
                    <w:rPr>
                      <w:b/>
                      <w:bCs/>
                    </w:rPr>
                    <w:t>Supreme National Defense University</w:t>
                  </w:r>
                </w:p>
              </w:txbxContent>
            </v:textbox>
          </v:shape>
        </w:pict>
      </w:r>
    </w:p>
    <w:p w:rsidR="00AD106F" w:rsidRDefault="003A69F1" w:rsidP="00615B7C">
      <w:pPr>
        <w:pStyle w:val="Title16C"/>
      </w:pPr>
      <w:r>
        <w:t>Research Project Report</w:t>
      </w:r>
    </w:p>
    <w:p w:rsidR="003A69F1" w:rsidRDefault="003A69F1" w:rsidP="00615B7C">
      <w:pPr>
        <w:pStyle w:val="Title16C"/>
      </w:pPr>
      <w:r>
        <w:t>Proposal/ First Report/ Second Report/ Final Report</w:t>
      </w:r>
    </w:p>
    <w:p w:rsidR="003A69F1" w:rsidRPr="00A233DC" w:rsidRDefault="003A69F1" w:rsidP="00615B7C">
      <w:pPr>
        <w:pStyle w:val="Title16C"/>
      </w:pPr>
      <w:r>
        <w:t>Center:</w:t>
      </w:r>
      <w:r w:rsidRPr="003A69F1">
        <w:t xml:space="preserve"> </w:t>
      </w:r>
      <w:r w:rsidRPr="00A233DC">
        <w:t>……………………</w:t>
      </w:r>
    </w:p>
    <w:p w:rsidR="003E643F" w:rsidRPr="00A233DC" w:rsidRDefault="003E643F" w:rsidP="00615B7C">
      <w:pPr>
        <w:pStyle w:val="Title16C"/>
      </w:pPr>
      <w:r w:rsidRPr="00A233DC">
        <w:t>Area: ……………………</w:t>
      </w:r>
    </w:p>
    <w:p w:rsidR="003E643F" w:rsidRDefault="003E643F" w:rsidP="00666A9A">
      <w:pPr>
        <w:pStyle w:val="Title24C"/>
        <w:rPr>
          <w:lang w:bidi="fa-IR"/>
        </w:rPr>
      </w:pPr>
    </w:p>
    <w:p w:rsidR="003E643F" w:rsidRDefault="003E643F" w:rsidP="00666A9A">
      <w:pPr>
        <w:pStyle w:val="Title24C"/>
        <w:rPr>
          <w:rtl/>
          <w:lang w:bidi="fa-IR"/>
        </w:rPr>
      </w:pPr>
    </w:p>
    <w:p w:rsidR="00AD106F" w:rsidRPr="00902997" w:rsidRDefault="003A69F1" w:rsidP="00032307">
      <w:pPr>
        <w:pStyle w:val="Title24C"/>
        <w:rPr>
          <w:rtl/>
        </w:rPr>
      </w:pPr>
      <w:r>
        <w:t>Project</w:t>
      </w:r>
      <w:r w:rsidR="00AD106F">
        <w:t xml:space="preserve"> Title</w:t>
      </w:r>
    </w:p>
    <w:p w:rsidR="00AD106F" w:rsidRDefault="00AD106F" w:rsidP="00666A9A">
      <w:pPr>
        <w:pStyle w:val="Title24C"/>
        <w:rPr>
          <w:lang w:bidi="fa-IR"/>
        </w:rPr>
      </w:pPr>
    </w:p>
    <w:p w:rsidR="003E643F" w:rsidRDefault="003E643F" w:rsidP="00666A9A">
      <w:pPr>
        <w:pStyle w:val="Title24C"/>
        <w:rPr>
          <w:rtl/>
          <w:lang w:bidi="fa-IR"/>
        </w:rPr>
      </w:pPr>
    </w:p>
    <w:p w:rsidR="00AD106F" w:rsidRPr="00925FA3" w:rsidRDefault="00AD106F" w:rsidP="005C2417">
      <w:pPr>
        <w:pStyle w:val="Title16C"/>
        <w:rPr>
          <w:rtl/>
        </w:rPr>
      </w:pPr>
      <w:r w:rsidRPr="00802F1C">
        <w:t>By:</w:t>
      </w:r>
    </w:p>
    <w:p w:rsidR="00AD106F" w:rsidRPr="00902997" w:rsidRDefault="00AD106F" w:rsidP="005C2417">
      <w:pPr>
        <w:pStyle w:val="Title18C"/>
        <w:rPr>
          <w:rtl/>
        </w:rPr>
      </w:pPr>
      <w:r>
        <w:t>Author Name</w:t>
      </w:r>
    </w:p>
    <w:p w:rsidR="00AD106F" w:rsidRDefault="00AD106F" w:rsidP="00925FA3">
      <w:pPr>
        <w:pStyle w:val="Title16C"/>
        <w:rPr>
          <w:lang w:bidi="fa-IR"/>
        </w:rPr>
      </w:pPr>
    </w:p>
    <w:p w:rsidR="003E643F" w:rsidRDefault="003E643F" w:rsidP="00925FA3">
      <w:pPr>
        <w:pStyle w:val="Title16C"/>
        <w:rPr>
          <w:rtl/>
          <w:lang w:bidi="fa-IR"/>
        </w:rPr>
      </w:pPr>
    </w:p>
    <w:p w:rsidR="00AD106F" w:rsidRPr="00802F1C" w:rsidRDefault="003E643F" w:rsidP="00802F1C">
      <w:pPr>
        <w:pStyle w:val="Title16C"/>
        <w:rPr>
          <w:rtl/>
        </w:rPr>
      </w:pPr>
      <w:r w:rsidRPr="00802F1C">
        <w:t>Advisor:</w:t>
      </w:r>
    </w:p>
    <w:p w:rsidR="00AD106F" w:rsidRPr="00902997" w:rsidRDefault="003E643F" w:rsidP="005C2417">
      <w:pPr>
        <w:pStyle w:val="Title18C"/>
        <w:rPr>
          <w:rtl/>
        </w:rPr>
      </w:pPr>
      <w:r>
        <w:t>Advisor Name</w:t>
      </w:r>
    </w:p>
    <w:p w:rsidR="00AD106F" w:rsidRDefault="00AD106F" w:rsidP="00925FA3">
      <w:pPr>
        <w:pStyle w:val="Title16C"/>
        <w:rPr>
          <w:lang w:bidi="fa-IR"/>
        </w:rPr>
      </w:pPr>
    </w:p>
    <w:p w:rsidR="003E643F" w:rsidRDefault="003E643F" w:rsidP="00925FA3">
      <w:pPr>
        <w:pStyle w:val="Title16C"/>
        <w:rPr>
          <w:lang w:bidi="fa-IR"/>
        </w:rPr>
      </w:pPr>
    </w:p>
    <w:p w:rsidR="003E643F" w:rsidRDefault="003E643F" w:rsidP="00925FA3">
      <w:pPr>
        <w:pStyle w:val="Title16C"/>
        <w:rPr>
          <w:rtl/>
          <w:lang w:bidi="fa-IR"/>
        </w:rPr>
      </w:pPr>
    </w:p>
    <w:p w:rsidR="00AD106F" w:rsidRDefault="00AD106F" w:rsidP="00925FA3">
      <w:pPr>
        <w:pStyle w:val="Title16C"/>
        <w:rPr>
          <w:rtl/>
          <w:lang w:bidi="fa-IR"/>
        </w:rPr>
      </w:pPr>
    </w:p>
    <w:p w:rsidR="00AD106F" w:rsidRPr="00A233DC" w:rsidRDefault="003E643F" w:rsidP="005C2417">
      <w:pPr>
        <w:pStyle w:val="Title16C"/>
      </w:pPr>
      <w:r w:rsidRPr="00A233DC">
        <w:t>Month and Year</w:t>
      </w:r>
    </w:p>
    <w:sectPr w:rsidR="00AD106F" w:rsidRPr="00A233DC" w:rsidSect="00AD106F">
      <w:pgSz w:w="11906" w:h="16838" w:code="9"/>
      <w:pgMar w:top="1729" w:right="1729" w:bottom="1729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00" w:rsidRDefault="00074600" w:rsidP="00DB7C7E">
      <w:r>
        <w:separator/>
      </w:r>
    </w:p>
    <w:p w:rsidR="00074600" w:rsidRDefault="00074600"/>
  </w:endnote>
  <w:endnote w:type="continuationSeparator" w:id="0">
    <w:p w:rsidR="00074600" w:rsidRDefault="00074600" w:rsidP="00DB7C7E">
      <w:r>
        <w:continuationSeparator/>
      </w:r>
    </w:p>
    <w:p w:rsidR="00074600" w:rsidRDefault="0007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B7C7E">
    <w:pPr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E3F89" w:rsidRDefault="007E3F89" w:rsidP="00DB7C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Pr="003B25CF" w:rsidRDefault="007E3F89" w:rsidP="003B25CF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Pr="00AD106F" w:rsidRDefault="007E3F89" w:rsidP="00AD106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00" w:rsidRDefault="00074600" w:rsidP="00175838">
      <w:pPr>
        <w:bidi w:val="0"/>
      </w:pPr>
      <w:r>
        <w:separator/>
      </w:r>
    </w:p>
  </w:footnote>
  <w:footnote w:type="continuationSeparator" w:id="0">
    <w:p w:rsidR="00074600" w:rsidRDefault="00074600" w:rsidP="00DB7C7E">
      <w:r>
        <w:continuationSeparator/>
      </w:r>
    </w:p>
    <w:p w:rsidR="00074600" w:rsidRDefault="00074600"/>
  </w:footnote>
  <w:footnote w:id="1">
    <w:p w:rsidR="007E3F89" w:rsidRDefault="007E3F89" w:rsidP="000E7C7A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24C6E">
        <w:t>Template</w:t>
      </w:r>
    </w:p>
  </w:footnote>
  <w:footnote w:id="2">
    <w:p w:rsidR="007E3F89" w:rsidRDefault="007E3F89" w:rsidP="009B0E1B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24C6E">
        <w:t>Update field</w:t>
      </w:r>
    </w:p>
  </w:footnote>
  <w:footnote w:id="3">
    <w:p w:rsidR="007E3F89" w:rsidRPr="000C3089" w:rsidRDefault="007E3F89" w:rsidP="003B3BF2">
      <w:pPr>
        <w:pStyle w:val="Footer"/>
        <w:jc w:val="both"/>
        <w:rPr>
          <w:szCs w:val="20"/>
          <w:rtl/>
          <w:lang w:bidi="fa-IR"/>
        </w:rPr>
      </w:pPr>
      <w:r w:rsidRPr="000C3089">
        <w:rPr>
          <w:rStyle w:val="FootnoteReference"/>
          <w:szCs w:val="20"/>
        </w:rPr>
        <w:footnoteRef/>
      </w:r>
      <w:r w:rsidRPr="000C3089">
        <w:rPr>
          <w:szCs w:val="20"/>
          <w:rtl/>
        </w:rPr>
        <w:t xml:space="preserve"> </w:t>
      </w:r>
      <w:r w:rsidRPr="000C3089">
        <w:rPr>
          <w:rFonts w:hint="cs"/>
          <w:szCs w:val="20"/>
          <w:rtl/>
        </w:rPr>
        <w:t xml:space="preserve">شروع </w:t>
      </w:r>
      <w:r w:rsidRPr="000C3089">
        <w:rPr>
          <w:rFonts w:hint="cs"/>
          <w:szCs w:val="20"/>
          <w:rtl/>
          <w:lang w:bidi="fa-IR"/>
        </w:rPr>
        <w:t>مقدمه ن</w:t>
      </w:r>
      <w:r w:rsidR="00297EE3">
        <w:rPr>
          <w:rFonts w:hint="cs"/>
          <w:szCs w:val="20"/>
          <w:rtl/>
          <w:lang w:bidi="fa-IR"/>
        </w:rPr>
        <w:t>ب</w:t>
      </w:r>
      <w:r w:rsidRPr="000C3089">
        <w:rPr>
          <w:rFonts w:hint="cs"/>
          <w:szCs w:val="20"/>
          <w:rtl/>
          <w:lang w:bidi="fa-IR"/>
        </w:rPr>
        <w:t>ايد چنان طولاني باشد كه هدف اصلي را تحت‌ تاثير قرار دهد</w:t>
      </w:r>
      <w:r>
        <w:rPr>
          <w:rFonts w:hint="cs"/>
          <w:szCs w:val="20"/>
          <w:rtl/>
          <w:lang w:bidi="fa-IR"/>
        </w:rPr>
        <w:t>.</w:t>
      </w:r>
    </w:p>
  </w:footnote>
  <w:footnote w:id="4">
    <w:p w:rsidR="007E3F89" w:rsidRDefault="007E3F89" w:rsidP="00F90A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B45F5">
        <w:t>Template</w:t>
      </w:r>
    </w:p>
  </w:footnote>
  <w:footnote w:id="5">
    <w:p w:rsidR="007E3F89" w:rsidRPr="000C3089" w:rsidRDefault="007E3F89" w:rsidP="007D0A76">
      <w:pPr>
        <w:pStyle w:val="FootnoteText"/>
        <w:rPr>
          <w:rFonts w:cs="B Nazanin"/>
          <w:rtl/>
          <w:lang w:bidi="fa-IR"/>
        </w:rPr>
      </w:pPr>
      <w:r w:rsidRPr="000C3089">
        <w:rPr>
          <w:rStyle w:val="FootnoteReference"/>
          <w:rFonts w:cs="B Nazanin"/>
        </w:rPr>
        <w:footnoteRef/>
      </w:r>
      <w:r w:rsidRPr="000C3089">
        <w:rPr>
          <w:rFonts w:cs="B Nazanin"/>
          <w:rtl/>
        </w:rPr>
        <w:t xml:space="preserve"> </w:t>
      </w:r>
      <w:r w:rsidRPr="000C3089">
        <w:rPr>
          <w:rFonts w:cs="B Nazanin" w:hint="cs"/>
          <w:rtl/>
          <w:lang w:bidi="fa-IR"/>
        </w:rPr>
        <w:t xml:space="preserve">استفاده از علامت‌های </w:t>
      </w:r>
      <w:r w:rsidRPr="000C3089">
        <w:rPr>
          <w:rFonts w:cs="B Nazanin"/>
          <w:lang w:bidi="fa-IR"/>
        </w:rPr>
        <w:t>""</w:t>
      </w:r>
      <w:r w:rsidRPr="000C3089">
        <w:rPr>
          <w:rFonts w:cs="B Nazanin" w:hint="cs"/>
          <w:rtl/>
          <w:lang w:bidi="fa-IR"/>
        </w:rPr>
        <w:t xml:space="preserve"> در متن فارسی برای گیومه اشتباه است</w:t>
      </w:r>
      <w:r>
        <w:rPr>
          <w:rFonts w:cs="B Nazanin" w:hint="cs"/>
          <w:rtl/>
          <w:lang w:bidi="fa-IR"/>
        </w:rPr>
        <w:t>.</w:t>
      </w:r>
      <w:r w:rsidRPr="000C3089">
        <w:rPr>
          <w:rFonts w:cs="B Nazanin" w:hint="cs"/>
          <w:rtl/>
          <w:lang w:bidi="fa-IR"/>
        </w:rPr>
        <w:t xml:space="preserve"> به جای آن‌ها لازم است از علامت « (</w:t>
      </w:r>
      <w:r w:rsidRPr="000C3089">
        <w:rPr>
          <w:rFonts w:cs="B Nazanin"/>
          <w:lang w:bidi="fa-IR"/>
        </w:rPr>
        <w:t>shift + K</w:t>
      </w:r>
      <w:r w:rsidRPr="000C3089">
        <w:rPr>
          <w:rFonts w:cs="B Nazanin" w:hint="cs"/>
          <w:rtl/>
          <w:lang w:bidi="fa-IR"/>
        </w:rPr>
        <w:t>) و علامت » (</w:t>
      </w:r>
      <w:r w:rsidRPr="000C3089">
        <w:rPr>
          <w:rFonts w:cs="B Nazanin"/>
          <w:lang w:bidi="fa-IR"/>
        </w:rPr>
        <w:t>shift + L</w:t>
      </w:r>
      <w:r w:rsidRPr="000C3089">
        <w:rPr>
          <w:rFonts w:cs="B Nazanin" w:hint="cs"/>
          <w:rtl/>
          <w:lang w:bidi="fa-IR"/>
        </w:rPr>
        <w:t>)</w:t>
      </w:r>
      <w:r w:rsidRPr="000C3089">
        <w:rPr>
          <w:rFonts w:cs="B Nazanin"/>
          <w:lang w:bidi="fa-IR"/>
        </w:rPr>
        <w:t xml:space="preserve"> </w:t>
      </w:r>
      <w:r w:rsidRPr="000C3089">
        <w:rPr>
          <w:rFonts w:cs="B Nazanin" w:hint="cs"/>
          <w:rtl/>
          <w:lang w:bidi="fa-IR"/>
        </w:rPr>
        <w:t xml:space="preserve"> استفاده‌شود</w:t>
      </w:r>
      <w:r>
        <w:rPr>
          <w:rFonts w:cs="B Nazanin" w:hint="cs"/>
          <w:rtl/>
          <w:lang w:bidi="fa-IR"/>
        </w:rPr>
        <w:t>.</w:t>
      </w:r>
    </w:p>
  </w:footnote>
  <w:footnote w:id="6">
    <w:p w:rsidR="007E3F89" w:rsidRDefault="007E3F89" w:rsidP="000A6122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Abbreviation</w:t>
      </w:r>
    </w:p>
  </w:footnote>
  <w:footnote w:id="7">
    <w:p w:rsidR="007E3F89" w:rsidRDefault="007E3F89" w:rsidP="00D65FA9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Global Positioning System</w:t>
      </w:r>
    </w:p>
  </w:footnote>
  <w:footnote w:id="8">
    <w:p w:rsidR="007E3F89" w:rsidRPr="00FB5F44" w:rsidRDefault="007E3F89" w:rsidP="00957DC1">
      <w:pPr>
        <w:pStyle w:val="Footer"/>
        <w:jc w:val="both"/>
        <w:rPr>
          <w:szCs w:val="20"/>
          <w:rtl/>
          <w:lang w:bidi="fa-IR"/>
        </w:rPr>
      </w:pPr>
      <w:r w:rsidRPr="00FB5F44">
        <w:rPr>
          <w:rStyle w:val="FootnoteReference"/>
          <w:szCs w:val="20"/>
        </w:rPr>
        <w:footnoteRef/>
      </w:r>
      <w:r w:rsidRPr="00FB5F44">
        <w:rPr>
          <w:szCs w:val="20"/>
          <w:rtl/>
        </w:rPr>
        <w:t xml:space="preserve"> </w:t>
      </w:r>
      <w:r w:rsidRPr="00FB5F44">
        <w:rPr>
          <w:rFonts w:hint="cs"/>
          <w:szCs w:val="20"/>
          <w:rtl/>
          <w:lang w:bidi="fa-IR"/>
        </w:rPr>
        <w:t xml:space="preserve">همچنین این امکان فراهم می‌شود که یک بخش به‌صورت </w:t>
      </w:r>
      <w:r w:rsidRPr="00FB5F44">
        <w:rPr>
          <w:szCs w:val="20"/>
          <w:lang w:bidi="fa-IR"/>
        </w:rPr>
        <w:t>Landscape</w:t>
      </w:r>
      <w:r w:rsidRPr="00FB5F44">
        <w:rPr>
          <w:rFonts w:hint="cs"/>
          <w:szCs w:val="20"/>
          <w:rtl/>
          <w:lang w:bidi="fa-IR"/>
        </w:rPr>
        <w:t xml:space="preserve"> و یک بخش به‌صورت </w:t>
      </w:r>
      <w:r w:rsidRPr="00FB5F44">
        <w:rPr>
          <w:szCs w:val="20"/>
          <w:lang w:bidi="fa-IR"/>
        </w:rPr>
        <w:t>Portrait</w:t>
      </w:r>
      <w:r w:rsidRPr="00FB5F44">
        <w:rPr>
          <w:rFonts w:hint="cs"/>
          <w:szCs w:val="20"/>
          <w:rtl/>
          <w:lang w:bidi="fa-IR"/>
        </w:rPr>
        <w:t xml:space="preserve"> باشد</w:t>
      </w:r>
      <w:r>
        <w:rPr>
          <w:rFonts w:hint="cs"/>
          <w:szCs w:val="20"/>
          <w:rtl/>
          <w:lang w:bidi="fa-IR"/>
        </w:rPr>
        <w:t>.</w:t>
      </w:r>
    </w:p>
  </w:footnote>
  <w:footnote w:id="9">
    <w:p w:rsidR="007E3F89" w:rsidRPr="00FC191C" w:rsidRDefault="007E3F89" w:rsidP="007A17C4">
      <w:pPr>
        <w:pStyle w:val="FootnoteText"/>
        <w:rPr>
          <w:rFonts w:cs="B Nazanin"/>
          <w:lang w:bidi="fa-IR"/>
        </w:rPr>
      </w:pPr>
      <w:r w:rsidRPr="00FC191C">
        <w:rPr>
          <w:rStyle w:val="FootnoteReference"/>
          <w:rFonts w:cs="B Nazanin"/>
        </w:rPr>
        <w:footnoteRef/>
      </w:r>
      <w:r w:rsidRPr="00FC191C">
        <w:rPr>
          <w:rFonts w:cs="B Nazanin"/>
          <w:rtl/>
        </w:rPr>
        <w:t xml:space="preserve"> </w:t>
      </w:r>
      <w:r w:rsidRPr="00FC191C">
        <w:rPr>
          <w:rFonts w:cs="B Nazanin" w:hint="cs"/>
          <w:rtl/>
        </w:rPr>
        <w:t>اگر محتوای یک جدول از یک مرجع برداشته شده‌است</w:t>
      </w:r>
      <w:r>
        <w:rPr>
          <w:rFonts w:cs="B Nazanin" w:hint="cs"/>
          <w:rtl/>
        </w:rPr>
        <w:t>،</w:t>
      </w:r>
      <w:r w:rsidRPr="00FC191C">
        <w:rPr>
          <w:rFonts w:cs="B Nazanin" w:hint="cs"/>
          <w:rtl/>
        </w:rPr>
        <w:t xml:space="preserve"> باید حتماً در انتهای عنوان جدول به آن مرجع ارجاع داده شود</w:t>
      </w:r>
      <w:r>
        <w:rPr>
          <w:rFonts w:cs="B Nazanin" w:hint="cs"/>
          <w:rtl/>
        </w:rPr>
        <w:t>.</w:t>
      </w:r>
    </w:p>
  </w:footnote>
  <w:footnote w:id="10">
    <w:p w:rsidR="007E3F89" w:rsidRPr="00FC191C" w:rsidRDefault="007E3F89" w:rsidP="00205C53">
      <w:pPr>
        <w:pStyle w:val="FootnoteText"/>
        <w:rPr>
          <w:rFonts w:cs="B Nazanin"/>
          <w:lang w:bidi="fa-IR"/>
        </w:rPr>
      </w:pPr>
      <w:r w:rsidRPr="00FC191C">
        <w:rPr>
          <w:rStyle w:val="FootnoteReference"/>
          <w:rFonts w:cs="B Nazanin"/>
        </w:rPr>
        <w:footnoteRef/>
      </w:r>
      <w:r w:rsidRPr="00FC191C">
        <w:rPr>
          <w:rFonts w:cs="B Nazanin"/>
          <w:rtl/>
        </w:rPr>
        <w:t xml:space="preserve"> </w:t>
      </w:r>
      <w:r w:rsidRPr="00FC191C">
        <w:rPr>
          <w:rFonts w:cs="B Nazanin" w:hint="cs"/>
          <w:rtl/>
        </w:rPr>
        <w:t>اگر محتوای یک جدول از یک مرجع برداشته شده‌است</w:t>
      </w:r>
      <w:r>
        <w:rPr>
          <w:rFonts w:cs="B Nazanin" w:hint="cs"/>
          <w:rtl/>
        </w:rPr>
        <w:t>،</w:t>
      </w:r>
      <w:r w:rsidRPr="00FC191C">
        <w:rPr>
          <w:rFonts w:cs="B Nazanin" w:hint="cs"/>
          <w:rtl/>
        </w:rPr>
        <w:t xml:space="preserve"> باید حتماً در انتهای عنوان جدول به آن مرجع ارجاع داده شود</w:t>
      </w:r>
      <w:r>
        <w:rPr>
          <w:rFonts w:cs="B Nazanin" w:hint="cs"/>
          <w:rtl/>
        </w:rPr>
        <w:t>.</w:t>
      </w:r>
    </w:p>
  </w:footnote>
  <w:footnote w:id="11">
    <w:p w:rsidR="007E3F89" w:rsidRPr="001F306D" w:rsidRDefault="007E3F89" w:rsidP="00680930">
      <w:pPr>
        <w:pStyle w:val="FootnoteText"/>
        <w:rPr>
          <w:rFonts w:cs="B Nazanin"/>
          <w:lang w:bidi="fa-IR"/>
        </w:rPr>
      </w:pPr>
      <w:r w:rsidRPr="001F306D">
        <w:rPr>
          <w:rStyle w:val="FootnoteReference"/>
          <w:rFonts w:cs="B Nazanin"/>
        </w:rPr>
        <w:footnoteRef/>
      </w:r>
      <w:r w:rsidRPr="001F306D">
        <w:rPr>
          <w:rFonts w:cs="B Nazanin"/>
          <w:rtl/>
        </w:rPr>
        <w:t xml:space="preserve"> </w:t>
      </w:r>
      <w:r w:rsidRPr="001F306D">
        <w:rPr>
          <w:rFonts w:cs="B Nazanin" w:hint="cs"/>
          <w:rtl/>
        </w:rPr>
        <w:t xml:space="preserve">برای تغییر </w:t>
      </w:r>
      <w:r>
        <w:rPr>
          <w:rFonts w:cs="B Nazanin" w:hint="cs"/>
          <w:rtl/>
        </w:rPr>
        <w:t xml:space="preserve">سبک جدول و </w:t>
      </w:r>
      <w:r w:rsidRPr="001F306D">
        <w:rPr>
          <w:rFonts w:cs="B Nazanin" w:hint="cs"/>
          <w:rtl/>
        </w:rPr>
        <w:t xml:space="preserve">یا ویرایش سبک </w:t>
      </w:r>
      <w:r>
        <w:rPr>
          <w:rFonts w:cs="B Nazanin" w:hint="cs"/>
          <w:rtl/>
        </w:rPr>
        <w:t xml:space="preserve">تعریف‌شده به‌صورت </w:t>
      </w:r>
      <w:r w:rsidRPr="001F306D">
        <w:rPr>
          <w:rFonts w:cs="B Nazanin" w:hint="cs"/>
          <w:rtl/>
        </w:rPr>
        <w:t>پیش‌فرض</w:t>
      </w:r>
      <w:r>
        <w:rPr>
          <w:rFonts w:cs="B Nazanin" w:hint="cs"/>
          <w:rtl/>
        </w:rPr>
        <w:t>،</w:t>
      </w:r>
      <w:r w:rsidRPr="001F306D">
        <w:rPr>
          <w:rFonts w:cs="B Nazanin" w:hint="cs"/>
          <w:rtl/>
        </w:rPr>
        <w:t xml:space="preserve"> می‌توانید با کلیک روی یکی از خانه‌های جدول</w:t>
      </w:r>
      <w:r>
        <w:rPr>
          <w:rFonts w:cs="B Nazanin" w:hint="cs"/>
          <w:rtl/>
        </w:rPr>
        <w:t>،</w:t>
      </w:r>
      <w:r w:rsidRPr="001F306D">
        <w:rPr>
          <w:rFonts w:cs="B Nazanin" w:hint="cs"/>
          <w:rtl/>
        </w:rPr>
        <w:t xml:space="preserve"> به منوی </w:t>
      </w:r>
      <w:r w:rsidRPr="001F306D">
        <w:rPr>
          <w:rFonts w:cs="B Nazanin"/>
        </w:rPr>
        <w:t>Design</w:t>
      </w:r>
      <w:r w:rsidRPr="001F306D">
        <w:rPr>
          <w:rFonts w:cs="B Nazanin" w:hint="cs"/>
          <w:rtl/>
          <w:lang w:bidi="fa-IR"/>
        </w:rPr>
        <w:t xml:space="preserve"> </w:t>
      </w:r>
      <w:r w:rsidRPr="001F306D">
        <w:rPr>
          <w:rFonts w:cs="B Nazanin" w:hint="cs"/>
          <w:rtl/>
        </w:rPr>
        <w:t>بروید و از میان سبک‌های موجود</w:t>
      </w:r>
      <w:r>
        <w:rPr>
          <w:rFonts w:cs="B Nazanin" w:hint="cs"/>
          <w:rtl/>
        </w:rPr>
        <w:t>،</w:t>
      </w:r>
      <w:r w:rsidRPr="001F306D">
        <w:rPr>
          <w:rFonts w:cs="B Nazanin" w:hint="cs"/>
          <w:rtl/>
        </w:rPr>
        <w:t xml:space="preserve"> سبک مورد نظر خود</w:t>
      </w:r>
      <w:r w:rsidRPr="001F306D">
        <w:rPr>
          <w:rFonts w:cs="B Nazanin" w:hint="cs"/>
          <w:rtl/>
          <w:lang w:bidi="fa-IR"/>
        </w:rPr>
        <w:t xml:space="preserve"> را انتخاب و یا با راست‌کلیک روی سبک </w:t>
      </w:r>
      <w:r w:rsidRPr="001F306D">
        <w:rPr>
          <w:rFonts w:cs="B Nazanin"/>
          <w:lang w:bidi="fa-IR"/>
        </w:rPr>
        <w:t>Custom</w:t>
      </w:r>
      <w:r w:rsidRPr="001F306D">
        <w:rPr>
          <w:rFonts w:cs="B Nazanin" w:hint="cs"/>
          <w:rtl/>
          <w:lang w:bidi="fa-IR"/>
        </w:rPr>
        <w:t xml:space="preserve"> آن را ویرایش کنید</w:t>
      </w:r>
      <w:r>
        <w:rPr>
          <w:rFonts w:cs="B Nazanin" w:hint="cs"/>
          <w:rtl/>
          <w:lang w:bidi="fa-IR"/>
        </w:rPr>
        <w:t>.</w:t>
      </w:r>
    </w:p>
  </w:footnote>
  <w:footnote w:id="12">
    <w:p w:rsidR="007E3F89" w:rsidRDefault="007E3F89" w:rsidP="003C186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B3075">
        <w:rPr>
          <w:rFonts w:cs="B Nazanin" w:hint="cs"/>
          <w:rtl/>
        </w:rPr>
        <w:t xml:space="preserve">اگر محتوای یک </w:t>
      </w:r>
      <w:r>
        <w:rPr>
          <w:rFonts w:cs="B Nazanin" w:hint="cs"/>
          <w:rtl/>
        </w:rPr>
        <w:t>شکل</w:t>
      </w:r>
      <w:r w:rsidRPr="00EB3075">
        <w:rPr>
          <w:rFonts w:cs="B Nazanin" w:hint="cs"/>
          <w:rtl/>
        </w:rPr>
        <w:t xml:space="preserve"> از یک مرجع برداشته شده‌است</w:t>
      </w:r>
      <w:r>
        <w:rPr>
          <w:rFonts w:cs="B Nazanin" w:hint="cs"/>
          <w:rtl/>
        </w:rPr>
        <w:t>،</w:t>
      </w:r>
      <w:r w:rsidRPr="00EB3075">
        <w:rPr>
          <w:rFonts w:cs="B Nazanin" w:hint="cs"/>
          <w:rtl/>
        </w:rPr>
        <w:t xml:space="preserve"> باید حتماً در انتهای عنوان </w:t>
      </w:r>
      <w:r>
        <w:rPr>
          <w:rFonts w:cs="B Nazanin" w:hint="cs"/>
          <w:rtl/>
        </w:rPr>
        <w:t>شکل</w:t>
      </w:r>
      <w:r w:rsidRPr="00EB3075">
        <w:rPr>
          <w:rFonts w:cs="B Nazanin" w:hint="cs"/>
          <w:rtl/>
        </w:rPr>
        <w:t xml:space="preserve"> به آن مرجع ارجاع داده شود</w:t>
      </w:r>
      <w:r>
        <w:rPr>
          <w:rFonts w:cs="B Nazanin" w:hint="cs"/>
          <w:rtl/>
        </w:rPr>
        <w:t>.</w:t>
      </w:r>
    </w:p>
  </w:footnote>
  <w:footnote w:id="13">
    <w:p w:rsidR="007E3F89" w:rsidRPr="00481B1E" w:rsidRDefault="007E3F89" w:rsidP="009E7CFB">
      <w:pPr>
        <w:pStyle w:val="FootnoteText"/>
        <w:ind w:left="0"/>
        <w:rPr>
          <w:rFonts w:cs="B Nazanin"/>
          <w:lang w:bidi="fa-IR"/>
        </w:rPr>
      </w:pPr>
      <w:r w:rsidRPr="00481B1E">
        <w:rPr>
          <w:rStyle w:val="FootnoteReference"/>
          <w:rFonts w:cs="B Nazanin"/>
        </w:rPr>
        <w:footnoteRef/>
      </w:r>
      <w:r w:rsidRPr="00481B1E">
        <w:rPr>
          <w:rFonts w:cs="B Nazanin"/>
          <w:rtl/>
        </w:rPr>
        <w:t xml:space="preserve"> </w:t>
      </w:r>
      <w:r w:rsidRPr="00481B1E">
        <w:rPr>
          <w:rFonts w:cs="B Nazanin" w:hint="cs"/>
          <w:rtl/>
          <w:lang w:bidi="fa-IR"/>
        </w:rPr>
        <w:t>برای دانشجویان دوره‌های بین</w:t>
      </w:r>
      <w:r w:rsidRPr="00481B1E">
        <w:rPr>
          <w:rFonts w:cs="B Nazanin" w:hint="eastAsia"/>
          <w:rtl/>
          <w:lang w:bidi="fa-IR"/>
        </w:rPr>
        <w:t>‌المللی دانشگاه صنعتی شریف</w:t>
      </w:r>
      <w:r>
        <w:rPr>
          <w:rFonts w:cs="B Nazanin" w:hint="eastAsia"/>
          <w:rtl/>
          <w:lang w:bidi="fa-IR"/>
        </w:rPr>
        <w:t>،</w:t>
      </w:r>
      <w:r w:rsidRPr="00481B1E">
        <w:rPr>
          <w:rFonts w:cs="B Nazanin" w:hint="eastAsia"/>
          <w:rtl/>
          <w:lang w:bidi="fa-IR"/>
        </w:rPr>
        <w:t xml:space="preserve"> ضوابط دیگری نیز در ارتباط با تنظیم جلد پایان‌نامه وجود دارند و لازم است که این دانشجویان </w:t>
      </w:r>
      <w:r w:rsidRPr="00481B1E">
        <w:rPr>
          <w:rFonts w:cs="B Nazanin" w:hint="cs"/>
          <w:rtl/>
          <w:lang w:bidi="fa-IR"/>
        </w:rPr>
        <w:t xml:space="preserve">برای کسب توضیحات تکمیلی </w:t>
      </w:r>
      <w:r w:rsidRPr="00481B1E">
        <w:rPr>
          <w:rFonts w:cs="B Nazanin" w:hint="eastAsia"/>
          <w:rtl/>
          <w:lang w:bidi="fa-IR"/>
        </w:rPr>
        <w:t xml:space="preserve">به </w:t>
      </w:r>
      <w:r>
        <w:fldChar w:fldCharType="begin"/>
      </w:r>
      <w:r>
        <w:instrText xml:space="preserve"> REF _Ref393521695 \h  \* MERGEFORMAT </w:instrText>
      </w:r>
      <w:r>
        <w:fldChar w:fldCharType="separate"/>
      </w:r>
      <w:r w:rsidRPr="00167B19">
        <w:rPr>
          <w:rFonts w:cs="B Nazanin" w:hint="cs"/>
          <w:rtl/>
        </w:rPr>
        <w:t>[</w:t>
      </w:r>
      <w:r w:rsidRPr="00167B19">
        <w:rPr>
          <w:rFonts w:cs="B Nazanin"/>
          <w:noProof/>
          <w:rtl/>
        </w:rPr>
        <w:t>5</w:t>
      </w:r>
      <w:r w:rsidRPr="00167B19">
        <w:rPr>
          <w:rFonts w:cs="B Nazanin" w:hint="cs"/>
          <w:noProof/>
          <w:rtl/>
        </w:rPr>
        <w:t>]</w:t>
      </w:r>
      <w:r>
        <w:fldChar w:fldCharType="end"/>
      </w:r>
      <w:r w:rsidRPr="00481B1E">
        <w:rPr>
          <w:rFonts w:cs="B Nazanin" w:hint="cs"/>
          <w:rtl/>
          <w:lang w:bidi="fa-IR"/>
        </w:rPr>
        <w:t xml:space="preserve"> مراجعه کنند</w:t>
      </w:r>
      <w:r>
        <w:rPr>
          <w:rFonts w:cs="B Nazanin" w:hint="cs"/>
          <w:rtl/>
          <w:lang w:bidi="fa-IR"/>
        </w:rPr>
        <w:t>.</w:t>
      </w:r>
    </w:p>
  </w:footnote>
  <w:footnote w:id="14">
    <w:p w:rsidR="007E3F89" w:rsidRPr="00FC191C" w:rsidRDefault="007E3F89" w:rsidP="00CC5199">
      <w:pPr>
        <w:pStyle w:val="FootnoteText"/>
        <w:rPr>
          <w:rFonts w:cs="B Nazanin"/>
          <w:lang w:bidi="fa-IR"/>
        </w:rPr>
      </w:pPr>
      <w:r w:rsidRPr="00FC191C">
        <w:rPr>
          <w:rStyle w:val="FootnoteReference"/>
          <w:rFonts w:cs="B Nazanin"/>
        </w:rPr>
        <w:footnoteRef/>
      </w:r>
      <w:r w:rsidRPr="00FC191C">
        <w:rPr>
          <w:rFonts w:cs="B Nazanin"/>
          <w:rtl/>
        </w:rPr>
        <w:t xml:space="preserve"> </w:t>
      </w:r>
      <w:r w:rsidRPr="00FC191C">
        <w:rPr>
          <w:rFonts w:cs="B Nazanin" w:hint="cs"/>
          <w:rtl/>
          <w:lang w:bidi="fa-IR"/>
        </w:rPr>
        <w:t>برخی دانشکده‌ها ممکن است ضوابط داخلی راجع به رنگ جلد پایان‌نامه</w:t>
      </w:r>
      <w:r>
        <w:rPr>
          <w:rFonts w:cs="B Nazanin" w:hint="cs"/>
          <w:rtl/>
          <w:lang w:bidi="fa-IR"/>
        </w:rPr>
        <w:t>،</w:t>
      </w:r>
      <w:r w:rsidRPr="00FC191C">
        <w:rPr>
          <w:rFonts w:cs="B Nazanin" w:hint="cs"/>
          <w:rtl/>
          <w:lang w:bidi="fa-IR"/>
        </w:rPr>
        <w:t xml:space="preserve"> به‌طور نمونه برای مقاطع مختلف</w:t>
      </w:r>
      <w:r>
        <w:rPr>
          <w:rFonts w:cs="B Nazanin" w:hint="cs"/>
          <w:rtl/>
          <w:lang w:bidi="fa-IR"/>
        </w:rPr>
        <w:t>،</w:t>
      </w:r>
      <w:r w:rsidRPr="00FC191C">
        <w:rPr>
          <w:rFonts w:cs="B Nazanin" w:hint="cs"/>
          <w:rtl/>
          <w:lang w:bidi="fa-IR"/>
        </w:rPr>
        <w:t xml:space="preserve"> داشته باشند</w:t>
      </w:r>
      <w:r>
        <w:rPr>
          <w:rFonts w:cs="B Nazanin" w:hint="cs"/>
          <w:rtl/>
          <w:lang w:bidi="fa-IR"/>
        </w:rPr>
        <w:t>.</w:t>
      </w:r>
      <w:r w:rsidRPr="00FC191C">
        <w:rPr>
          <w:rFonts w:cs="B Nazanin" w:hint="cs"/>
          <w:rtl/>
          <w:lang w:bidi="fa-IR"/>
        </w:rPr>
        <w:t xml:space="preserve"> لذا</w:t>
      </w:r>
      <w:r>
        <w:rPr>
          <w:rFonts w:cs="B Nazanin" w:hint="cs"/>
          <w:rtl/>
          <w:lang w:bidi="fa-IR"/>
        </w:rPr>
        <w:t>،</w:t>
      </w:r>
      <w:r w:rsidRPr="00FC191C">
        <w:rPr>
          <w:rFonts w:cs="B Nazanin" w:hint="cs"/>
          <w:rtl/>
          <w:lang w:bidi="fa-IR"/>
        </w:rPr>
        <w:t xml:space="preserve"> توصیه می‌شود قبل از صحافی پایان‌نامه این موضوع از دانشکده مربوطه سئوال شود</w:t>
      </w:r>
      <w:r>
        <w:rPr>
          <w:rFonts w:cs="B Nazanin" w:hint="cs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3330DF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1E7A4C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فصل دوم: مشخصات یک نوشته خوب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7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3330DF" w:rsidRDefault="007E3F89" w:rsidP="003330DF">
    <w:pPr>
      <w:pStyle w:val="Header"/>
      <w:rPr>
        <w:szCs w:val="20"/>
        <w:rtl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3330DF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فصل سوم: نگارش صحيح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9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3330DF" w:rsidRDefault="007E3F89" w:rsidP="003330DF">
    <w:pPr>
      <w:pStyle w:val="Header"/>
      <w:rPr>
        <w:szCs w:val="20"/>
        <w:rtl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3330DF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167B1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فصل چهارم: ماشین‌نویسی صحیح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21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3330DF" w:rsidRDefault="007E3F89" w:rsidP="003330DF">
    <w:pPr>
      <w:pStyle w:val="Header"/>
      <w:rPr>
        <w:szCs w:val="20"/>
        <w:rtl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3330DF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683555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فصل پنجم: کنترل کیفیت گزارش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29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3330DF" w:rsidRDefault="007E3F89" w:rsidP="003330DF">
    <w:pPr>
      <w:pStyle w:val="Header"/>
      <w:rPr>
        <w:szCs w:val="20"/>
        <w:rtl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7945A9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4A147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 xml:space="preserve">فصل ششم: نتيجه‌گيري 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30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7945A9" w:rsidRDefault="007E3F89" w:rsidP="007945A9">
    <w:pPr>
      <w:pStyle w:val="Header"/>
      <w:rPr>
        <w:szCs w:val="20"/>
        <w:rtl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7945A9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منابع و مراجع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32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7945A9" w:rsidRDefault="007E3F89" w:rsidP="007945A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  <w:p w:rsidR="007E3F89" w:rsidRDefault="007E3F89" w:rsidP="00DB7C7E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7945A9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واژه‌نامه</w:t>
          </w:r>
        </w:p>
      </w:tc>
      <w:tc>
        <w:tcPr>
          <w:tcW w:w="900" w:type="dxa"/>
          <w:vAlign w:val="center"/>
        </w:tcPr>
        <w:p w:rsidR="007E3F89" w:rsidRPr="00A06057" w:rsidRDefault="007E3F89" w:rsidP="00A06057">
          <w:pPr>
            <w:pStyle w:val="HeaderLeft"/>
            <w:rPr>
              <w:szCs w:val="20"/>
              <w:rtl/>
            </w:rPr>
          </w:pPr>
          <w:r w:rsidRPr="00A06057">
            <w:rPr>
              <w:rStyle w:val="PageNumber"/>
              <w:szCs w:val="24"/>
            </w:rPr>
            <w:fldChar w:fldCharType="begin"/>
          </w:r>
          <w:r w:rsidRPr="00A06057">
            <w:rPr>
              <w:rStyle w:val="PageNumber"/>
              <w:szCs w:val="24"/>
            </w:rPr>
            <w:instrText xml:space="preserve"> PAGE </w:instrText>
          </w:r>
          <w:r w:rsidRPr="00A06057">
            <w:rPr>
              <w:rStyle w:val="PageNumber"/>
              <w:szCs w:val="24"/>
            </w:rPr>
            <w:fldChar w:fldCharType="separate"/>
          </w:r>
          <w:r>
            <w:rPr>
              <w:rStyle w:val="PageNumber"/>
              <w:noProof/>
              <w:szCs w:val="24"/>
              <w:rtl/>
            </w:rPr>
            <w:t>33</w:t>
          </w:r>
          <w:r w:rsidRPr="00A06057">
            <w:rPr>
              <w:rStyle w:val="PageNumber"/>
              <w:szCs w:val="24"/>
            </w:rPr>
            <w:fldChar w:fldCharType="end"/>
          </w:r>
        </w:p>
      </w:tc>
    </w:tr>
  </w:tbl>
  <w:p w:rsidR="007E3F89" w:rsidRPr="007945A9" w:rsidRDefault="007E3F89" w:rsidP="007945A9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7945A9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  <w:insideH w:val="thinThickSmallGap" w:sz="24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561FD7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پيوست‌ها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34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7945A9" w:rsidRDefault="007E3F89" w:rsidP="007945A9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Pr="00AD106F" w:rsidRDefault="007E3F89" w:rsidP="00AD1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Pr="003B25CF" w:rsidRDefault="007E3F89" w:rsidP="003B25CF">
    <w:pPr>
      <w:pStyle w:val="Header"/>
      <w:rPr>
        <w:szCs w:val="20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B7C7E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6D726C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قدردانی و تشکر</w:t>
          </w:r>
        </w:p>
      </w:tc>
      <w:tc>
        <w:tcPr>
          <w:tcW w:w="900" w:type="dxa"/>
          <w:vAlign w:val="center"/>
        </w:tcPr>
        <w:p w:rsidR="007E3F89" w:rsidRPr="001A31DB" w:rsidRDefault="007E3F89" w:rsidP="006D726C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rFonts w:hint="eastAsia"/>
              <w:noProof/>
              <w:sz w:val="24"/>
              <w:szCs w:val="24"/>
              <w:rtl/>
              <w:lang w:bidi="ar-SA"/>
            </w:rPr>
            <w:t>‌ب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6D30F6" w:rsidRDefault="007E3F89" w:rsidP="00DB7C7E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B7C7E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6D726C">
          <w:pPr>
            <w:pStyle w:val="HeaderRight"/>
            <w:rPr>
              <w:sz w:val="24"/>
              <w:szCs w:val="24"/>
              <w:rtl/>
            </w:rPr>
          </w:pPr>
          <w:r w:rsidRPr="00D05702">
            <w:rPr>
              <w:rFonts w:hint="cs"/>
              <w:rtl/>
            </w:rPr>
            <w:t>چكيده</w:t>
          </w:r>
        </w:p>
      </w:tc>
      <w:tc>
        <w:tcPr>
          <w:tcW w:w="900" w:type="dxa"/>
          <w:vAlign w:val="center"/>
        </w:tcPr>
        <w:p w:rsidR="007E3F89" w:rsidRPr="001A31DB" w:rsidRDefault="007E3F89" w:rsidP="006D726C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rFonts w:hint="eastAsia"/>
              <w:noProof/>
              <w:sz w:val="24"/>
              <w:szCs w:val="24"/>
              <w:rtl/>
              <w:lang w:bidi="ar-SA"/>
            </w:rPr>
            <w:t>ت‌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6D30F6" w:rsidRDefault="007E3F89" w:rsidP="00DB7C7E">
    <w:pPr>
      <w:pStyle w:val="Header"/>
      <w:rPr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14D92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56680A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فهرست مطالب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rFonts w:hint="eastAsia"/>
              <w:noProof/>
              <w:sz w:val="24"/>
              <w:szCs w:val="24"/>
              <w:rtl/>
              <w:lang w:bidi="ar-SA"/>
            </w:rPr>
            <w:t>‌ه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D14D92" w:rsidRDefault="007E3F89" w:rsidP="00D14D92">
    <w:pPr>
      <w:pStyle w:val="Header"/>
      <w:rPr>
        <w:szCs w:val="20"/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14D92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فهرست اشكال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rFonts w:hint="eastAsia"/>
              <w:noProof/>
              <w:sz w:val="24"/>
              <w:szCs w:val="24"/>
              <w:rtl/>
              <w:lang w:bidi="ar-SA"/>
            </w:rPr>
            <w:t>‌و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D14D92" w:rsidRDefault="007E3F89" w:rsidP="00D14D92">
    <w:pPr>
      <w:pStyle w:val="Header"/>
      <w:rPr>
        <w:szCs w:val="20"/>
        <w:rtl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14D92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فهرست جداول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rFonts w:hint="eastAsia"/>
              <w:noProof/>
              <w:sz w:val="24"/>
              <w:szCs w:val="24"/>
              <w:rtl/>
              <w:lang w:bidi="ar-SA"/>
            </w:rPr>
            <w:t>‌ز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D14D92" w:rsidRDefault="007E3F89" w:rsidP="00D14D92">
    <w:pPr>
      <w:pStyle w:val="Header"/>
      <w:rPr>
        <w:szCs w:val="20"/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14D92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فهرست علائم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rFonts w:hint="eastAsia"/>
              <w:noProof/>
              <w:sz w:val="24"/>
              <w:szCs w:val="24"/>
              <w:rtl/>
              <w:lang w:bidi="ar-SA"/>
            </w:rPr>
            <w:t>‌ح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D14D92" w:rsidRDefault="007E3F89" w:rsidP="00D14D92">
    <w:pPr>
      <w:pStyle w:val="Header"/>
      <w:rPr>
        <w:szCs w:val="20"/>
        <w:rtl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89" w:rsidRDefault="007E3F89" w:rsidP="00D14D92">
    <w:pPr>
      <w:pStyle w:val="Header"/>
      <w:rPr>
        <w:rtl/>
      </w:rPr>
    </w:pPr>
  </w:p>
  <w:tbl>
    <w:tblPr>
      <w:bidiVisual/>
      <w:tblW w:w="0" w:type="auto"/>
      <w:tblInd w:w="7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7866"/>
      <w:gridCol w:w="900"/>
    </w:tblGrid>
    <w:tr w:rsidR="007E3F89" w:rsidRPr="001A31DB" w:rsidTr="001A31DB">
      <w:tc>
        <w:tcPr>
          <w:tcW w:w="7866" w:type="dxa"/>
          <w:vAlign w:val="center"/>
        </w:tcPr>
        <w:p w:rsidR="007E3F89" w:rsidRPr="001A31DB" w:rsidRDefault="007E3F89" w:rsidP="007945A9">
          <w:pPr>
            <w:pStyle w:val="HeaderRight"/>
            <w:rPr>
              <w:sz w:val="24"/>
              <w:szCs w:val="24"/>
              <w:rtl/>
            </w:rPr>
          </w:pPr>
          <w:r>
            <w:rPr>
              <w:rFonts w:hint="cs"/>
              <w:rtl/>
            </w:rPr>
            <w:t>فصل اول: مقدمه</w:t>
          </w:r>
        </w:p>
      </w:tc>
      <w:tc>
        <w:tcPr>
          <w:tcW w:w="900" w:type="dxa"/>
          <w:vAlign w:val="center"/>
        </w:tcPr>
        <w:p w:rsidR="007E3F89" w:rsidRPr="001A31DB" w:rsidRDefault="007E3F89" w:rsidP="007945A9">
          <w:pPr>
            <w:pStyle w:val="HeaderLeft"/>
            <w:rPr>
              <w:sz w:val="24"/>
              <w:szCs w:val="24"/>
              <w:rtl/>
            </w:rPr>
          </w:pPr>
          <w:r w:rsidRPr="001A31DB">
            <w:rPr>
              <w:rStyle w:val="PageNumber"/>
              <w:sz w:val="24"/>
              <w:szCs w:val="24"/>
            </w:rPr>
            <w:fldChar w:fldCharType="begin"/>
          </w:r>
          <w:r w:rsidRPr="001A31DB">
            <w:rPr>
              <w:rStyle w:val="PageNumber"/>
              <w:sz w:val="24"/>
              <w:szCs w:val="24"/>
            </w:rPr>
            <w:instrText xml:space="preserve"> PAGE </w:instrText>
          </w:r>
          <w:r w:rsidRPr="001A31DB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rtl/>
            </w:rPr>
            <w:t>3</w:t>
          </w:r>
          <w:r w:rsidRPr="001A31DB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7E3F89" w:rsidRPr="00D14D92" w:rsidRDefault="007E3F89" w:rsidP="00D14D92">
    <w:pPr>
      <w:pStyle w:val="Header"/>
      <w:rPr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F88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444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7A6E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F2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E0FF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929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14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D25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7087B"/>
    <w:multiLevelType w:val="multilevel"/>
    <w:tmpl w:val="44387566"/>
    <w:numStyleLink w:val="Num"/>
  </w:abstractNum>
  <w:abstractNum w:abstractNumId="11" w15:restartNumberingAfterBreak="0">
    <w:nsid w:val="10820521"/>
    <w:multiLevelType w:val="multilevel"/>
    <w:tmpl w:val="44387566"/>
    <w:numStyleLink w:val="Num"/>
  </w:abstractNum>
  <w:abstractNum w:abstractNumId="12" w15:restartNumberingAfterBreak="0">
    <w:nsid w:val="13E61EB1"/>
    <w:multiLevelType w:val="multilevel"/>
    <w:tmpl w:val="44387566"/>
    <w:numStyleLink w:val="Num"/>
  </w:abstractNum>
  <w:abstractNum w:abstractNumId="13" w15:restartNumberingAfterBreak="0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2FB20CE"/>
    <w:multiLevelType w:val="multilevel"/>
    <w:tmpl w:val="2F1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7AA9"/>
    <w:multiLevelType w:val="multilevel"/>
    <w:tmpl w:val="44387566"/>
    <w:numStyleLink w:val="Num"/>
  </w:abstractNum>
  <w:abstractNum w:abstractNumId="16" w15:restartNumberingAfterBreak="0">
    <w:nsid w:val="2C296EDE"/>
    <w:multiLevelType w:val="hybridMultilevel"/>
    <w:tmpl w:val="1590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A7BA8"/>
    <w:multiLevelType w:val="hybridMultilevel"/>
    <w:tmpl w:val="80D6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90C30"/>
    <w:multiLevelType w:val="multilevel"/>
    <w:tmpl w:val="44387566"/>
    <w:numStyleLink w:val="Num"/>
  </w:abstractNum>
  <w:abstractNum w:abstractNumId="19" w15:restartNumberingAfterBreak="0">
    <w:nsid w:val="32732D3E"/>
    <w:multiLevelType w:val="multilevel"/>
    <w:tmpl w:val="44387566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5604FE7"/>
    <w:multiLevelType w:val="hybridMultilevel"/>
    <w:tmpl w:val="975050A2"/>
    <w:lvl w:ilvl="0" w:tplc="47027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C5C"/>
    <w:multiLevelType w:val="hybridMultilevel"/>
    <w:tmpl w:val="AAF89D68"/>
    <w:lvl w:ilvl="0" w:tplc="47C4AC5A">
      <w:start w:val="1"/>
      <w:numFmt w:val="bullet"/>
      <w:pStyle w:val="SubHea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C2393"/>
    <w:multiLevelType w:val="hybridMultilevel"/>
    <w:tmpl w:val="F80C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67D5"/>
    <w:multiLevelType w:val="hybridMultilevel"/>
    <w:tmpl w:val="548A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71DF3"/>
    <w:multiLevelType w:val="multilevel"/>
    <w:tmpl w:val="44387566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CF95F74"/>
    <w:multiLevelType w:val="hybridMultilevel"/>
    <w:tmpl w:val="24B0E650"/>
    <w:lvl w:ilvl="0" w:tplc="893068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015245"/>
    <w:multiLevelType w:val="multilevel"/>
    <w:tmpl w:val="01EAEC8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‌.%2‌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‌.%2‌.%3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‌.%2‌.%3‌.%4‌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E12751"/>
    <w:multiLevelType w:val="multilevel"/>
    <w:tmpl w:val="44387566"/>
    <w:numStyleLink w:val="Num"/>
  </w:abstractNum>
  <w:abstractNum w:abstractNumId="30" w15:restartNumberingAfterBreak="0">
    <w:nsid w:val="79AB6D58"/>
    <w:multiLevelType w:val="hybridMultilevel"/>
    <w:tmpl w:val="79E6E7B2"/>
    <w:lvl w:ilvl="0" w:tplc="7564DB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2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22"/>
  </w:num>
  <w:num w:numId="23">
    <w:abstractNumId w:val="23"/>
  </w:num>
  <w:num w:numId="24">
    <w:abstractNumId w:val="22"/>
  </w:num>
  <w:num w:numId="25">
    <w:abstractNumId w:val="21"/>
  </w:num>
  <w:num w:numId="26">
    <w:abstractNumId w:val="26"/>
  </w:num>
  <w:num w:numId="27">
    <w:abstractNumId w:val="15"/>
  </w:num>
  <w:num w:numId="28">
    <w:abstractNumId w:val="19"/>
  </w:num>
  <w:num w:numId="29">
    <w:abstractNumId w:val="27"/>
  </w:num>
  <w:num w:numId="30">
    <w:abstractNumId w:val="29"/>
  </w:num>
  <w:num w:numId="31">
    <w:abstractNumId w:val="30"/>
  </w:num>
  <w:num w:numId="32">
    <w:abstractNumId w:val="12"/>
  </w:num>
  <w:num w:numId="33">
    <w:abstractNumId w:val="20"/>
  </w:num>
  <w:num w:numId="34">
    <w:abstractNumId w:val="18"/>
  </w:num>
  <w:num w:numId="35">
    <w:abstractNumId w:val="11"/>
  </w:num>
  <w:num w:numId="36">
    <w:abstractNumId w:val="10"/>
  </w:num>
  <w:num w:numId="37">
    <w:abstractNumId w:val="1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2"/>
  </w:num>
  <w:num w:numId="41">
    <w:abstractNumId w:val="25"/>
  </w:num>
  <w:num w:numId="42">
    <w:abstractNumId w:val="1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TableSty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F"/>
    <w:rsid w:val="00001155"/>
    <w:rsid w:val="00003239"/>
    <w:rsid w:val="0000407D"/>
    <w:rsid w:val="000048BE"/>
    <w:rsid w:val="00004F9A"/>
    <w:rsid w:val="00007CFF"/>
    <w:rsid w:val="00011865"/>
    <w:rsid w:val="000134C0"/>
    <w:rsid w:val="00013E97"/>
    <w:rsid w:val="00015BE8"/>
    <w:rsid w:val="0001746C"/>
    <w:rsid w:val="00017558"/>
    <w:rsid w:val="00020CFA"/>
    <w:rsid w:val="00021E3F"/>
    <w:rsid w:val="00023B45"/>
    <w:rsid w:val="00025702"/>
    <w:rsid w:val="0002625F"/>
    <w:rsid w:val="00026911"/>
    <w:rsid w:val="00027288"/>
    <w:rsid w:val="0003001C"/>
    <w:rsid w:val="00030672"/>
    <w:rsid w:val="00032307"/>
    <w:rsid w:val="0003266F"/>
    <w:rsid w:val="00034324"/>
    <w:rsid w:val="0003682C"/>
    <w:rsid w:val="00037AA0"/>
    <w:rsid w:val="000400DB"/>
    <w:rsid w:val="000433FC"/>
    <w:rsid w:val="0004342A"/>
    <w:rsid w:val="00050557"/>
    <w:rsid w:val="00050C37"/>
    <w:rsid w:val="00052CEC"/>
    <w:rsid w:val="0005555E"/>
    <w:rsid w:val="00057B08"/>
    <w:rsid w:val="00057C57"/>
    <w:rsid w:val="00061C62"/>
    <w:rsid w:val="000639E2"/>
    <w:rsid w:val="0006421B"/>
    <w:rsid w:val="0006714B"/>
    <w:rsid w:val="00074600"/>
    <w:rsid w:val="00074B19"/>
    <w:rsid w:val="00077E45"/>
    <w:rsid w:val="00082ED2"/>
    <w:rsid w:val="000841F3"/>
    <w:rsid w:val="00085873"/>
    <w:rsid w:val="00086B6E"/>
    <w:rsid w:val="000878FA"/>
    <w:rsid w:val="0009143A"/>
    <w:rsid w:val="000920EA"/>
    <w:rsid w:val="000942B0"/>
    <w:rsid w:val="00095B57"/>
    <w:rsid w:val="000960EE"/>
    <w:rsid w:val="000973B8"/>
    <w:rsid w:val="000A04A2"/>
    <w:rsid w:val="000A360F"/>
    <w:rsid w:val="000A6122"/>
    <w:rsid w:val="000A6281"/>
    <w:rsid w:val="000A6B04"/>
    <w:rsid w:val="000A6C33"/>
    <w:rsid w:val="000B18F2"/>
    <w:rsid w:val="000B3A66"/>
    <w:rsid w:val="000B473F"/>
    <w:rsid w:val="000B5D51"/>
    <w:rsid w:val="000B6846"/>
    <w:rsid w:val="000B7E2E"/>
    <w:rsid w:val="000C1453"/>
    <w:rsid w:val="000C3089"/>
    <w:rsid w:val="000C3D05"/>
    <w:rsid w:val="000C4931"/>
    <w:rsid w:val="000C5C18"/>
    <w:rsid w:val="000C657A"/>
    <w:rsid w:val="000C6653"/>
    <w:rsid w:val="000D0CA8"/>
    <w:rsid w:val="000D2569"/>
    <w:rsid w:val="000D2652"/>
    <w:rsid w:val="000D62F1"/>
    <w:rsid w:val="000D6B0C"/>
    <w:rsid w:val="000D7698"/>
    <w:rsid w:val="000D7B86"/>
    <w:rsid w:val="000E13A9"/>
    <w:rsid w:val="000E2435"/>
    <w:rsid w:val="000E26FD"/>
    <w:rsid w:val="000E4A8A"/>
    <w:rsid w:val="000E5BB7"/>
    <w:rsid w:val="000E5C3C"/>
    <w:rsid w:val="000E7C7A"/>
    <w:rsid w:val="000F0421"/>
    <w:rsid w:val="000F0811"/>
    <w:rsid w:val="000F205A"/>
    <w:rsid w:val="000F2522"/>
    <w:rsid w:val="000F554E"/>
    <w:rsid w:val="000F5A3D"/>
    <w:rsid w:val="000F678D"/>
    <w:rsid w:val="000F6CD1"/>
    <w:rsid w:val="0010076E"/>
    <w:rsid w:val="0010193F"/>
    <w:rsid w:val="00103A3A"/>
    <w:rsid w:val="001057FF"/>
    <w:rsid w:val="0010618D"/>
    <w:rsid w:val="001072FA"/>
    <w:rsid w:val="00113B65"/>
    <w:rsid w:val="00117BFD"/>
    <w:rsid w:val="001200A8"/>
    <w:rsid w:val="001216E9"/>
    <w:rsid w:val="00122AB8"/>
    <w:rsid w:val="00123145"/>
    <w:rsid w:val="00123536"/>
    <w:rsid w:val="0012447A"/>
    <w:rsid w:val="0012473D"/>
    <w:rsid w:val="001266A8"/>
    <w:rsid w:val="00127DE1"/>
    <w:rsid w:val="00127DFC"/>
    <w:rsid w:val="00130EEB"/>
    <w:rsid w:val="00131923"/>
    <w:rsid w:val="001338CE"/>
    <w:rsid w:val="00134936"/>
    <w:rsid w:val="001369B2"/>
    <w:rsid w:val="00140D3A"/>
    <w:rsid w:val="00141689"/>
    <w:rsid w:val="00141E06"/>
    <w:rsid w:val="001434EC"/>
    <w:rsid w:val="00143A49"/>
    <w:rsid w:val="001445D9"/>
    <w:rsid w:val="001452E3"/>
    <w:rsid w:val="001454C2"/>
    <w:rsid w:val="001459E5"/>
    <w:rsid w:val="00145AD4"/>
    <w:rsid w:val="00146100"/>
    <w:rsid w:val="00146B8F"/>
    <w:rsid w:val="00147529"/>
    <w:rsid w:val="00150DFD"/>
    <w:rsid w:val="0015319F"/>
    <w:rsid w:val="00153534"/>
    <w:rsid w:val="00153E35"/>
    <w:rsid w:val="00154E12"/>
    <w:rsid w:val="00156272"/>
    <w:rsid w:val="00156C96"/>
    <w:rsid w:val="0015709B"/>
    <w:rsid w:val="001606A7"/>
    <w:rsid w:val="0016223D"/>
    <w:rsid w:val="0016378B"/>
    <w:rsid w:val="00164C2B"/>
    <w:rsid w:val="00165E99"/>
    <w:rsid w:val="00167A32"/>
    <w:rsid w:val="00167B19"/>
    <w:rsid w:val="00172605"/>
    <w:rsid w:val="00175792"/>
    <w:rsid w:val="00175838"/>
    <w:rsid w:val="001758D9"/>
    <w:rsid w:val="00177753"/>
    <w:rsid w:val="00177AFD"/>
    <w:rsid w:val="00181532"/>
    <w:rsid w:val="00182D21"/>
    <w:rsid w:val="001847B5"/>
    <w:rsid w:val="0018486F"/>
    <w:rsid w:val="0019174C"/>
    <w:rsid w:val="00191B4B"/>
    <w:rsid w:val="00192385"/>
    <w:rsid w:val="00193236"/>
    <w:rsid w:val="001947AC"/>
    <w:rsid w:val="00195ECC"/>
    <w:rsid w:val="00197CF2"/>
    <w:rsid w:val="001A2CDE"/>
    <w:rsid w:val="001A31DB"/>
    <w:rsid w:val="001A5504"/>
    <w:rsid w:val="001A7BD0"/>
    <w:rsid w:val="001B058F"/>
    <w:rsid w:val="001B1E09"/>
    <w:rsid w:val="001B32CD"/>
    <w:rsid w:val="001B3350"/>
    <w:rsid w:val="001B5911"/>
    <w:rsid w:val="001B6627"/>
    <w:rsid w:val="001B70DE"/>
    <w:rsid w:val="001B7155"/>
    <w:rsid w:val="001C0F19"/>
    <w:rsid w:val="001C21B3"/>
    <w:rsid w:val="001C224A"/>
    <w:rsid w:val="001C2563"/>
    <w:rsid w:val="001C31ED"/>
    <w:rsid w:val="001C3AA9"/>
    <w:rsid w:val="001C42E1"/>
    <w:rsid w:val="001C5050"/>
    <w:rsid w:val="001C7B89"/>
    <w:rsid w:val="001D1015"/>
    <w:rsid w:val="001D12C6"/>
    <w:rsid w:val="001D13EF"/>
    <w:rsid w:val="001D144C"/>
    <w:rsid w:val="001D1BC6"/>
    <w:rsid w:val="001D1EE0"/>
    <w:rsid w:val="001D1F9E"/>
    <w:rsid w:val="001D25F4"/>
    <w:rsid w:val="001D2AEE"/>
    <w:rsid w:val="001D3168"/>
    <w:rsid w:val="001D3191"/>
    <w:rsid w:val="001D4300"/>
    <w:rsid w:val="001D6AD6"/>
    <w:rsid w:val="001D7EEB"/>
    <w:rsid w:val="001E0881"/>
    <w:rsid w:val="001E0D1B"/>
    <w:rsid w:val="001E0F1F"/>
    <w:rsid w:val="001E5A87"/>
    <w:rsid w:val="001E5C27"/>
    <w:rsid w:val="001E6C72"/>
    <w:rsid w:val="001E7A4C"/>
    <w:rsid w:val="001F0903"/>
    <w:rsid w:val="001F306D"/>
    <w:rsid w:val="001F6444"/>
    <w:rsid w:val="001F6BA3"/>
    <w:rsid w:val="001F6E44"/>
    <w:rsid w:val="00200C16"/>
    <w:rsid w:val="00202BFE"/>
    <w:rsid w:val="002034F4"/>
    <w:rsid w:val="00204114"/>
    <w:rsid w:val="00205C53"/>
    <w:rsid w:val="00206877"/>
    <w:rsid w:val="00211144"/>
    <w:rsid w:val="00211565"/>
    <w:rsid w:val="0021273B"/>
    <w:rsid w:val="00214979"/>
    <w:rsid w:val="00215AB2"/>
    <w:rsid w:val="00215DF5"/>
    <w:rsid w:val="00216675"/>
    <w:rsid w:val="00217EC8"/>
    <w:rsid w:val="00221B93"/>
    <w:rsid w:val="002223D5"/>
    <w:rsid w:val="00224C9B"/>
    <w:rsid w:val="00225407"/>
    <w:rsid w:val="00227773"/>
    <w:rsid w:val="00233B6F"/>
    <w:rsid w:val="0023558E"/>
    <w:rsid w:val="00235D33"/>
    <w:rsid w:val="00236CE4"/>
    <w:rsid w:val="00236F3F"/>
    <w:rsid w:val="00240505"/>
    <w:rsid w:val="00240E05"/>
    <w:rsid w:val="00242365"/>
    <w:rsid w:val="00244BE1"/>
    <w:rsid w:val="002470B5"/>
    <w:rsid w:val="0025153B"/>
    <w:rsid w:val="0025256F"/>
    <w:rsid w:val="00256548"/>
    <w:rsid w:val="00261DE1"/>
    <w:rsid w:val="00263C24"/>
    <w:rsid w:val="00264144"/>
    <w:rsid w:val="00264359"/>
    <w:rsid w:val="00264CC4"/>
    <w:rsid w:val="00264D22"/>
    <w:rsid w:val="00265B4A"/>
    <w:rsid w:val="002669EA"/>
    <w:rsid w:val="00266C09"/>
    <w:rsid w:val="002678C2"/>
    <w:rsid w:val="00271A31"/>
    <w:rsid w:val="00272A48"/>
    <w:rsid w:val="0027331A"/>
    <w:rsid w:val="002747E4"/>
    <w:rsid w:val="00275FDB"/>
    <w:rsid w:val="00276021"/>
    <w:rsid w:val="00277A7F"/>
    <w:rsid w:val="00280596"/>
    <w:rsid w:val="002808C1"/>
    <w:rsid w:val="002812AF"/>
    <w:rsid w:val="00284085"/>
    <w:rsid w:val="00284D9F"/>
    <w:rsid w:val="00285B80"/>
    <w:rsid w:val="00285F40"/>
    <w:rsid w:val="00286E9C"/>
    <w:rsid w:val="00287656"/>
    <w:rsid w:val="002929F7"/>
    <w:rsid w:val="00292E21"/>
    <w:rsid w:val="0029513E"/>
    <w:rsid w:val="002965D7"/>
    <w:rsid w:val="00296A2D"/>
    <w:rsid w:val="00297EE3"/>
    <w:rsid w:val="002A0125"/>
    <w:rsid w:val="002A1037"/>
    <w:rsid w:val="002A17BD"/>
    <w:rsid w:val="002A4204"/>
    <w:rsid w:val="002A50FF"/>
    <w:rsid w:val="002A6F76"/>
    <w:rsid w:val="002A7295"/>
    <w:rsid w:val="002B0C5A"/>
    <w:rsid w:val="002B4870"/>
    <w:rsid w:val="002B5FF6"/>
    <w:rsid w:val="002C0CE1"/>
    <w:rsid w:val="002C1590"/>
    <w:rsid w:val="002C2107"/>
    <w:rsid w:val="002C21D3"/>
    <w:rsid w:val="002C4A22"/>
    <w:rsid w:val="002C5E04"/>
    <w:rsid w:val="002C6284"/>
    <w:rsid w:val="002C674D"/>
    <w:rsid w:val="002C6972"/>
    <w:rsid w:val="002C7D28"/>
    <w:rsid w:val="002D1132"/>
    <w:rsid w:val="002D317C"/>
    <w:rsid w:val="002D4A94"/>
    <w:rsid w:val="002D556D"/>
    <w:rsid w:val="002D5FA4"/>
    <w:rsid w:val="002D6FD4"/>
    <w:rsid w:val="002D719F"/>
    <w:rsid w:val="002D7BD4"/>
    <w:rsid w:val="002E1A05"/>
    <w:rsid w:val="002E3AE5"/>
    <w:rsid w:val="002E4E6E"/>
    <w:rsid w:val="002E7C40"/>
    <w:rsid w:val="002F02DE"/>
    <w:rsid w:val="002F10A7"/>
    <w:rsid w:val="002F1C29"/>
    <w:rsid w:val="002F2849"/>
    <w:rsid w:val="002F339A"/>
    <w:rsid w:val="002F3A2E"/>
    <w:rsid w:val="002F5D77"/>
    <w:rsid w:val="0030133F"/>
    <w:rsid w:val="003017B4"/>
    <w:rsid w:val="00303F20"/>
    <w:rsid w:val="0030560D"/>
    <w:rsid w:val="00306146"/>
    <w:rsid w:val="00312FF0"/>
    <w:rsid w:val="00314899"/>
    <w:rsid w:val="0031493F"/>
    <w:rsid w:val="003169D8"/>
    <w:rsid w:val="00317E08"/>
    <w:rsid w:val="003208A5"/>
    <w:rsid w:val="00320BE3"/>
    <w:rsid w:val="00323582"/>
    <w:rsid w:val="003239F4"/>
    <w:rsid w:val="00324838"/>
    <w:rsid w:val="003261C6"/>
    <w:rsid w:val="00326BA5"/>
    <w:rsid w:val="00327E72"/>
    <w:rsid w:val="003316D2"/>
    <w:rsid w:val="0033256E"/>
    <w:rsid w:val="003330DF"/>
    <w:rsid w:val="00334BAE"/>
    <w:rsid w:val="00335CB9"/>
    <w:rsid w:val="003363DC"/>
    <w:rsid w:val="003424AD"/>
    <w:rsid w:val="0034313A"/>
    <w:rsid w:val="00344753"/>
    <w:rsid w:val="0035514E"/>
    <w:rsid w:val="00357635"/>
    <w:rsid w:val="003610AB"/>
    <w:rsid w:val="00364346"/>
    <w:rsid w:val="003646FB"/>
    <w:rsid w:val="003659C8"/>
    <w:rsid w:val="00366D62"/>
    <w:rsid w:val="00370D67"/>
    <w:rsid w:val="00370F34"/>
    <w:rsid w:val="003718DB"/>
    <w:rsid w:val="00376263"/>
    <w:rsid w:val="00376A07"/>
    <w:rsid w:val="00381490"/>
    <w:rsid w:val="00381B6A"/>
    <w:rsid w:val="00383AF3"/>
    <w:rsid w:val="00385514"/>
    <w:rsid w:val="00385660"/>
    <w:rsid w:val="00390172"/>
    <w:rsid w:val="00390DD1"/>
    <w:rsid w:val="0039243C"/>
    <w:rsid w:val="00392716"/>
    <w:rsid w:val="0039385B"/>
    <w:rsid w:val="003944A5"/>
    <w:rsid w:val="0039474F"/>
    <w:rsid w:val="003949BE"/>
    <w:rsid w:val="003961E6"/>
    <w:rsid w:val="0039629A"/>
    <w:rsid w:val="00396A0C"/>
    <w:rsid w:val="00397DC9"/>
    <w:rsid w:val="003A1E5F"/>
    <w:rsid w:val="003A541D"/>
    <w:rsid w:val="003A5EF7"/>
    <w:rsid w:val="003A69F1"/>
    <w:rsid w:val="003A7451"/>
    <w:rsid w:val="003A7AC0"/>
    <w:rsid w:val="003B02AB"/>
    <w:rsid w:val="003B25CF"/>
    <w:rsid w:val="003B2785"/>
    <w:rsid w:val="003B2BC9"/>
    <w:rsid w:val="003B3BF2"/>
    <w:rsid w:val="003B3F1A"/>
    <w:rsid w:val="003B63F2"/>
    <w:rsid w:val="003B75CC"/>
    <w:rsid w:val="003B7E50"/>
    <w:rsid w:val="003C1860"/>
    <w:rsid w:val="003C1C96"/>
    <w:rsid w:val="003C36F8"/>
    <w:rsid w:val="003C389D"/>
    <w:rsid w:val="003C3CEE"/>
    <w:rsid w:val="003C681F"/>
    <w:rsid w:val="003C7169"/>
    <w:rsid w:val="003C7E86"/>
    <w:rsid w:val="003D2C75"/>
    <w:rsid w:val="003E0F39"/>
    <w:rsid w:val="003E26F1"/>
    <w:rsid w:val="003E2BD7"/>
    <w:rsid w:val="003E643F"/>
    <w:rsid w:val="003F0CC1"/>
    <w:rsid w:val="003F26F8"/>
    <w:rsid w:val="003F663E"/>
    <w:rsid w:val="003F6D63"/>
    <w:rsid w:val="003F6F41"/>
    <w:rsid w:val="003F7064"/>
    <w:rsid w:val="003F7272"/>
    <w:rsid w:val="003F7A23"/>
    <w:rsid w:val="00400393"/>
    <w:rsid w:val="0040290A"/>
    <w:rsid w:val="004030E2"/>
    <w:rsid w:val="00403805"/>
    <w:rsid w:val="004043DF"/>
    <w:rsid w:val="00404E60"/>
    <w:rsid w:val="004051F8"/>
    <w:rsid w:val="00405F3B"/>
    <w:rsid w:val="00407171"/>
    <w:rsid w:val="004075FD"/>
    <w:rsid w:val="00417EC3"/>
    <w:rsid w:val="00420554"/>
    <w:rsid w:val="00421086"/>
    <w:rsid w:val="00421C4D"/>
    <w:rsid w:val="004230B8"/>
    <w:rsid w:val="0042591A"/>
    <w:rsid w:val="0042647E"/>
    <w:rsid w:val="004267D4"/>
    <w:rsid w:val="00430AF2"/>
    <w:rsid w:val="00431CBA"/>
    <w:rsid w:val="00433C35"/>
    <w:rsid w:val="00435B11"/>
    <w:rsid w:val="00435C3E"/>
    <w:rsid w:val="00436545"/>
    <w:rsid w:val="00437312"/>
    <w:rsid w:val="00441FC3"/>
    <w:rsid w:val="00442568"/>
    <w:rsid w:val="00442E46"/>
    <w:rsid w:val="00443A84"/>
    <w:rsid w:val="00443F22"/>
    <w:rsid w:val="00446396"/>
    <w:rsid w:val="00450415"/>
    <w:rsid w:val="00450B10"/>
    <w:rsid w:val="00451FD0"/>
    <w:rsid w:val="004521FD"/>
    <w:rsid w:val="00453F6F"/>
    <w:rsid w:val="00457D75"/>
    <w:rsid w:val="00460B0C"/>
    <w:rsid w:val="00470CB9"/>
    <w:rsid w:val="00470EC6"/>
    <w:rsid w:val="004738B9"/>
    <w:rsid w:val="00473AAC"/>
    <w:rsid w:val="00473F1C"/>
    <w:rsid w:val="0047533F"/>
    <w:rsid w:val="00477146"/>
    <w:rsid w:val="00481408"/>
    <w:rsid w:val="00481B1E"/>
    <w:rsid w:val="00484881"/>
    <w:rsid w:val="00485A9E"/>
    <w:rsid w:val="00490202"/>
    <w:rsid w:val="00490E26"/>
    <w:rsid w:val="004919DB"/>
    <w:rsid w:val="0049320F"/>
    <w:rsid w:val="00494782"/>
    <w:rsid w:val="00495ED4"/>
    <w:rsid w:val="004A1479"/>
    <w:rsid w:val="004A19BF"/>
    <w:rsid w:val="004A34FE"/>
    <w:rsid w:val="004A4347"/>
    <w:rsid w:val="004A5425"/>
    <w:rsid w:val="004A55E4"/>
    <w:rsid w:val="004A79C2"/>
    <w:rsid w:val="004A7CC9"/>
    <w:rsid w:val="004B1475"/>
    <w:rsid w:val="004B30EC"/>
    <w:rsid w:val="004B4230"/>
    <w:rsid w:val="004B72FA"/>
    <w:rsid w:val="004B7A09"/>
    <w:rsid w:val="004B7A3A"/>
    <w:rsid w:val="004C1157"/>
    <w:rsid w:val="004C3BD9"/>
    <w:rsid w:val="004C4906"/>
    <w:rsid w:val="004C517C"/>
    <w:rsid w:val="004C5365"/>
    <w:rsid w:val="004D121A"/>
    <w:rsid w:val="004D20F2"/>
    <w:rsid w:val="004D2E60"/>
    <w:rsid w:val="004D331A"/>
    <w:rsid w:val="004D34FC"/>
    <w:rsid w:val="004D3919"/>
    <w:rsid w:val="004D6791"/>
    <w:rsid w:val="004D68E0"/>
    <w:rsid w:val="004D6E55"/>
    <w:rsid w:val="004D7341"/>
    <w:rsid w:val="004E03E9"/>
    <w:rsid w:val="004E0D82"/>
    <w:rsid w:val="004E3134"/>
    <w:rsid w:val="004E4BB2"/>
    <w:rsid w:val="004E6E2E"/>
    <w:rsid w:val="004F1101"/>
    <w:rsid w:val="004F2A99"/>
    <w:rsid w:val="004F2F31"/>
    <w:rsid w:val="004F3216"/>
    <w:rsid w:val="004F4021"/>
    <w:rsid w:val="004F4A5A"/>
    <w:rsid w:val="004F4E2F"/>
    <w:rsid w:val="004F537E"/>
    <w:rsid w:val="004F56EA"/>
    <w:rsid w:val="005013FE"/>
    <w:rsid w:val="00502CCF"/>
    <w:rsid w:val="0050440C"/>
    <w:rsid w:val="005059B8"/>
    <w:rsid w:val="00506232"/>
    <w:rsid w:val="00506BA6"/>
    <w:rsid w:val="00507F42"/>
    <w:rsid w:val="00510BB1"/>
    <w:rsid w:val="00511368"/>
    <w:rsid w:val="00511CDA"/>
    <w:rsid w:val="00512B21"/>
    <w:rsid w:val="00515834"/>
    <w:rsid w:val="00517657"/>
    <w:rsid w:val="00520066"/>
    <w:rsid w:val="00522746"/>
    <w:rsid w:val="00522FDF"/>
    <w:rsid w:val="005238F8"/>
    <w:rsid w:val="00524C5F"/>
    <w:rsid w:val="00525035"/>
    <w:rsid w:val="00525AD2"/>
    <w:rsid w:val="005307AA"/>
    <w:rsid w:val="005308E1"/>
    <w:rsid w:val="0053186E"/>
    <w:rsid w:val="00531BCA"/>
    <w:rsid w:val="00533172"/>
    <w:rsid w:val="005348F9"/>
    <w:rsid w:val="00535FCA"/>
    <w:rsid w:val="005368F9"/>
    <w:rsid w:val="005374FC"/>
    <w:rsid w:val="00543C1D"/>
    <w:rsid w:val="0054526E"/>
    <w:rsid w:val="005477E9"/>
    <w:rsid w:val="00552DFF"/>
    <w:rsid w:val="00554925"/>
    <w:rsid w:val="0055571A"/>
    <w:rsid w:val="00555A9C"/>
    <w:rsid w:val="00555E6A"/>
    <w:rsid w:val="00557FB2"/>
    <w:rsid w:val="00561068"/>
    <w:rsid w:val="00561FD7"/>
    <w:rsid w:val="005629E8"/>
    <w:rsid w:val="0056368B"/>
    <w:rsid w:val="0056680A"/>
    <w:rsid w:val="00571674"/>
    <w:rsid w:val="00571E5F"/>
    <w:rsid w:val="00572CC7"/>
    <w:rsid w:val="005738BB"/>
    <w:rsid w:val="005739BE"/>
    <w:rsid w:val="00574270"/>
    <w:rsid w:val="00574694"/>
    <w:rsid w:val="005757B6"/>
    <w:rsid w:val="005758E6"/>
    <w:rsid w:val="005773BA"/>
    <w:rsid w:val="0057794C"/>
    <w:rsid w:val="005814D1"/>
    <w:rsid w:val="00583AE3"/>
    <w:rsid w:val="005844F9"/>
    <w:rsid w:val="00585BA1"/>
    <w:rsid w:val="00586503"/>
    <w:rsid w:val="00586BBC"/>
    <w:rsid w:val="00587E33"/>
    <w:rsid w:val="005903AE"/>
    <w:rsid w:val="00591D2E"/>
    <w:rsid w:val="00592528"/>
    <w:rsid w:val="0059325C"/>
    <w:rsid w:val="0059450D"/>
    <w:rsid w:val="00595087"/>
    <w:rsid w:val="00596049"/>
    <w:rsid w:val="005961E9"/>
    <w:rsid w:val="00596B01"/>
    <w:rsid w:val="00596BAB"/>
    <w:rsid w:val="0059764B"/>
    <w:rsid w:val="005A1719"/>
    <w:rsid w:val="005A2A1E"/>
    <w:rsid w:val="005A5448"/>
    <w:rsid w:val="005A746D"/>
    <w:rsid w:val="005B08B8"/>
    <w:rsid w:val="005B0CD2"/>
    <w:rsid w:val="005B2BD5"/>
    <w:rsid w:val="005B6BEB"/>
    <w:rsid w:val="005C0118"/>
    <w:rsid w:val="005C0563"/>
    <w:rsid w:val="005C20A8"/>
    <w:rsid w:val="005C2417"/>
    <w:rsid w:val="005C3090"/>
    <w:rsid w:val="005C38B1"/>
    <w:rsid w:val="005C6181"/>
    <w:rsid w:val="005C67EA"/>
    <w:rsid w:val="005D010F"/>
    <w:rsid w:val="005D2F4F"/>
    <w:rsid w:val="005D31DB"/>
    <w:rsid w:val="005D3348"/>
    <w:rsid w:val="005D34C1"/>
    <w:rsid w:val="005D5B4D"/>
    <w:rsid w:val="005D6BE1"/>
    <w:rsid w:val="005E0A02"/>
    <w:rsid w:val="005E5D12"/>
    <w:rsid w:val="005F0390"/>
    <w:rsid w:val="005F1546"/>
    <w:rsid w:val="005F1758"/>
    <w:rsid w:val="005F5C30"/>
    <w:rsid w:val="005F5C77"/>
    <w:rsid w:val="005F751F"/>
    <w:rsid w:val="00600D6A"/>
    <w:rsid w:val="00602F97"/>
    <w:rsid w:val="00602FED"/>
    <w:rsid w:val="00605698"/>
    <w:rsid w:val="00610543"/>
    <w:rsid w:val="0061132C"/>
    <w:rsid w:val="006138B6"/>
    <w:rsid w:val="0061464E"/>
    <w:rsid w:val="0061538D"/>
    <w:rsid w:val="00615B7C"/>
    <w:rsid w:val="00616451"/>
    <w:rsid w:val="006167F3"/>
    <w:rsid w:val="006170F8"/>
    <w:rsid w:val="0062656A"/>
    <w:rsid w:val="00626683"/>
    <w:rsid w:val="00626C7A"/>
    <w:rsid w:val="00627560"/>
    <w:rsid w:val="006301E4"/>
    <w:rsid w:val="006316BA"/>
    <w:rsid w:val="00640F8B"/>
    <w:rsid w:val="00641E46"/>
    <w:rsid w:val="00645903"/>
    <w:rsid w:val="0064775F"/>
    <w:rsid w:val="006478A6"/>
    <w:rsid w:val="00651E5E"/>
    <w:rsid w:val="006521CC"/>
    <w:rsid w:val="00652315"/>
    <w:rsid w:val="00654F93"/>
    <w:rsid w:val="00655B56"/>
    <w:rsid w:val="006560BB"/>
    <w:rsid w:val="006573D8"/>
    <w:rsid w:val="006609A1"/>
    <w:rsid w:val="0066173C"/>
    <w:rsid w:val="00661C11"/>
    <w:rsid w:val="006628AD"/>
    <w:rsid w:val="0066341C"/>
    <w:rsid w:val="00666174"/>
    <w:rsid w:val="00666A9A"/>
    <w:rsid w:val="00672529"/>
    <w:rsid w:val="006728C8"/>
    <w:rsid w:val="00672E2A"/>
    <w:rsid w:val="00673BAC"/>
    <w:rsid w:val="00675A20"/>
    <w:rsid w:val="00677226"/>
    <w:rsid w:val="00680930"/>
    <w:rsid w:val="00683555"/>
    <w:rsid w:val="00685A18"/>
    <w:rsid w:val="006860A9"/>
    <w:rsid w:val="0068628E"/>
    <w:rsid w:val="006876AC"/>
    <w:rsid w:val="00687FD6"/>
    <w:rsid w:val="00687FED"/>
    <w:rsid w:val="00690353"/>
    <w:rsid w:val="00690A3E"/>
    <w:rsid w:val="00695A0A"/>
    <w:rsid w:val="006A0D8D"/>
    <w:rsid w:val="006A0EF2"/>
    <w:rsid w:val="006A1145"/>
    <w:rsid w:val="006A13B8"/>
    <w:rsid w:val="006A3882"/>
    <w:rsid w:val="006A4D03"/>
    <w:rsid w:val="006A58DB"/>
    <w:rsid w:val="006B16B9"/>
    <w:rsid w:val="006B1984"/>
    <w:rsid w:val="006B30CB"/>
    <w:rsid w:val="006B62C8"/>
    <w:rsid w:val="006B7AFB"/>
    <w:rsid w:val="006C0D2C"/>
    <w:rsid w:val="006C334D"/>
    <w:rsid w:val="006C3B8F"/>
    <w:rsid w:val="006C5D0E"/>
    <w:rsid w:val="006C6238"/>
    <w:rsid w:val="006C7667"/>
    <w:rsid w:val="006D25EF"/>
    <w:rsid w:val="006D30F6"/>
    <w:rsid w:val="006D383C"/>
    <w:rsid w:val="006D4A97"/>
    <w:rsid w:val="006D726C"/>
    <w:rsid w:val="006D780F"/>
    <w:rsid w:val="006D7AFD"/>
    <w:rsid w:val="006E1B91"/>
    <w:rsid w:val="006E2700"/>
    <w:rsid w:val="006E3F7F"/>
    <w:rsid w:val="006E4638"/>
    <w:rsid w:val="006E5CE6"/>
    <w:rsid w:val="006E5DCD"/>
    <w:rsid w:val="006E63B6"/>
    <w:rsid w:val="006E65B1"/>
    <w:rsid w:val="006E7EF4"/>
    <w:rsid w:val="006F6AE6"/>
    <w:rsid w:val="006F6F11"/>
    <w:rsid w:val="006F7A79"/>
    <w:rsid w:val="007000F0"/>
    <w:rsid w:val="00700C21"/>
    <w:rsid w:val="00700C69"/>
    <w:rsid w:val="007014F8"/>
    <w:rsid w:val="00701820"/>
    <w:rsid w:val="00702B85"/>
    <w:rsid w:val="00702BE2"/>
    <w:rsid w:val="00703BE0"/>
    <w:rsid w:val="00710684"/>
    <w:rsid w:val="0071151C"/>
    <w:rsid w:val="00712182"/>
    <w:rsid w:val="0071358A"/>
    <w:rsid w:val="0071398D"/>
    <w:rsid w:val="00716D2F"/>
    <w:rsid w:val="00720A0E"/>
    <w:rsid w:val="00721169"/>
    <w:rsid w:val="00722772"/>
    <w:rsid w:val="007233EF"/>
    <w:rsid w:val="007241BA"/>
    <w:rsid w:val="00724C6E"/>
    <w:rsid w:val="0072601A"/>
    <w:rsid w:val="0072631C"/>
    <w:rsid w:val="00726D55"/>
    <w:rsid w:val="00726F69"/>
    <w:rsid w:val="0072777C"/>
    <w:rsid w:val="00727F79"/>
    <w:rsid w:val="007310FF"/>
    <w:rsid w:val="00731314"/>
    <w:rsid w:val="007329FB"/>
    <w:rsid w:val="00732A3B"/>
    <w:rsid w:val="00732B62"/>
    <w:rsid w:val="00732EFB"/>
    <w:rsid w:val="007357BF"/>
    <w:rsid w:val="00736CA4"/>
    <w:rsid w:val="00737BF9"/>
    <w:rsid w:val="00740276"/>
    <w:rsid w:val="00742605"/>
    <w:rsid w:val="00743C93"/>
    <w:rsid w:val="007444D5"/>
    <w:rsid w:val="00747919"/>
    <w:rsid w:val="00753856"/>
    <w:rsid w:val="00756095"/>
    <w:rsid w:val="0075679B"/>
    <w:rsid w:val="00757C1D"/>
    <w:rsid w:val="00757D4C"/>
    <w:rsid w:val="00757FAF"/>
    <w:rsid w:val="00760037"/>
    <w:rsid w:val="0076028B"/>
    <w:rsid w:val="00760CA6"/>
    <w:rsid w:val="007636FF"/>
    <w:rsid w:val="007651EB"/>
    <w:rsid w:val="00765711"/>
    <w:rsid w:val="00765D2A"/>
    <w:rsid w:val="00766759"/>
    <w:rsid w:val="00773499"/>
    <w:rsid w:val="007741BE"/>
    <w:rsid w:val="007753C0"/>
    <w:rsid w:val="00775F0E"/>
    <w:rsid w:val="007809F6"/>
    <w:rsid w:val="007843C6"/>
    <w:rsid w:val="00785F4A"/>
    <w:rsid w:val="0078665A"/>
    <w:rsid w:val="007875DC"/>
    <w:rsid w:val="00787B11"/>
    <w:rsid w:val="00791C0F"/>
    <w:rsid w:val="00791F8D"/>
    <w:rsid w:val="007928BE"/>
    <w:rsid w:val="0079341D"/>
    <w:rsid w:val="007945A9"/>
    <w:rsid w:val="007945D7"/>
    <w:rsid w:val="007952A2"/>
    <w:rsid w:val="007952D1"/>
    <w:rsid w:val="00796EBE"/>
    <w:rsid w:val="0079764F"/>
    <w:rsid w:val="00797A3B"/>
    <w:rsid w:val="00797F6A"/>
    <w:rsid w:val="007A08AB"/>
    <w:rsid w:val="007A17C4"/>
    <w:rsid w:val="007A2DB2"/>
    <w:rsid w:val="007A2E26"/>
    <w:rsid w:val="007A2FA2"/>
    <w:rsid w:val="007A3183"/>
    <w:rsid w:val="007A3522"/>
    <w:rsid w:val="007A38A2"/>
    <w:rsid w:val="007A52CF"/>
    <w:rsid w:val="007A5AF2"/>
    <w:rsid w:val="007A622A"/>
    <w:rsid w:val="007B0862"/>
    <w:rsid w:val="007B0E31"/>
    <w:rsid w:val="007B1BDD"/>
    <w:rsid w:val="007B4C72"/>
    <w:rsid w:val="007B67E9"/>
    <w:rsid w:val="007B7477"/>
    <w:rsid w:val="007B755B"/>
    <w:rsid w:val="007C7715"/>
    <w:rsid w:val="007C7F78"/>
    <w:rsid w:val="007D0A76"/>
    <w:rsid w:val="007D31E3"/>
    <w:rsid w:val="007D3588"/>
    <w:rsid w:val="007D67C2"/>
    <w:rsid w:val="007D7C6B"/>
    <w:rsid w:val="007E124E"/>
    <w:rsid w:val="007E1CAD"/>
    <w:rsid w:val="007E3746"/>
    <w:rsid w:val="007E3EBF"/>
    <w:rsid w:val="007E3F89"/>
    <w:rsid w:val="007E4F74"/>
    <w:rsid w:val="007E5719"/>
    <w:rsid w:val="007E76B7"/>
    <w:rsid w:val="007F0E46"/>
    <w:rsid w:val="007F0E68"/>
    <w:rsid w:val="007F3D10"/>
    <w:rsid w:val="007F3FF0"/>
    <w:rsid w:val="007F563F"/>
    <w:rsid w:val="007F68DB"/>
    <w:rsid w:val="007F7D51"/>
    <w:rsid w:val="008018D3"/>
    <w:rsid w:val="00802F1C"/>
    <w:rsid w:val="00803C20"/>
    <w:rsid w:val="00803D0F"/>
    <w:rsid w:val="008044D0"/>
    <w:rsid w:val="008048A7"/>
    <w:rsid w:val="008062ED"/>
    <w:rsid w:val="00806D08"/>
    <w:rsid w:val="00806EFF"/>
    <w:rsid w:val="008071E9"/>
    <w:rsid w:val="008078D8"/>
    <w:rsid w:val="00815749"/>
    <w:rsid w:val="008247BE"/>
    <w:rsid w:val="00824B2B"/>
    <w:rsid w:val="00824DAE"/>
    <w:rsid w:val="008267FF"/>
    <w:rsid w:val="00831B94"/>
    <w:rsid w:val="00832648"/>
    <w:rsid w:val="00833CAE"/>
    <w:rsid w:val="00834783"/>
    <w:rsid w:val="0083704E"/>
    <w:rsid w:val="00837369"/>
    <w:rsid w:val="008403F4"/>
    <w:rsid w:val="00843CC3"/>
    <w:rsid w:val="0084407E"/>
    <w:rsid w:val="00845798"/>
    <w:rsid w:val="00846DBA"/>
    <w:rsid w:val="008474F5"/>
    <w:rsid w:val="00847735"/>
    <w:rsid w:val="00852670"/>
    <w:rsid w:val="00854399"/>
    <w:rsid w:val="00855BC8"/>
    <w:rsid w:val="00856798"/>
    <w:rsid w:val="00856E1B"/>
    <w:rsid w:val="00856EEE"/>
    <w:rsid w:val="00860EDA"/>
    <w:rsid w:val="00861117"/>
    <w:rsid w:val="00862D7B"/>
    <w:rsid w:val="00862E91"/>
    <w:rsid w:val="00863A92"/>
    <w:rsid w:val="00866BBB"/>
    <w:rsid w:val="00866EFB"/>
    <w:rsid w:val="00871789"/>
    <w:rsid w:val="00872DA2"/>
    <w:rsid w:val="008741FE"/>
    <w:rsid w:val="00876543"/>
    <w:rsid w:val="00877068"/>
    <w:rsid w:val="00880BC6"/>
    <w:rsid w:val="008835C2"/>
    <w:rsid w:val="0088623F"/>
    <w:rsid w:val="0088743C"/>
    <w:rsid w:val="00890584"/>
    <w:rsid w:val="008908F8"/>
    <w:rsid w:val="00895FBE"/>
    <w:rsid w:val="0089651D"/>
    <w:rsid w:val="0089677D"/>
    <w:rsid w:val="0089758F"/>
    <w:rsid w:val="008A476C"/>
    <w:rsid w:val="008A59BD"/>
    <w:rsid w:val="008B1B49"/>
    <w:rsid w:val="008B2756"/>
    <w:rsid w:val="008B361E"/>
    <w:rsid w:val="008B7C90"/>
    <w:rsid w:val="008C0675"/>
    <w:rsid w:val="008C1215"/>
    <w:rsid w:val="008C21AF"/>
    <w:rsid w:val="008C2201"/>
    <w:rsid w:val="008C355B"/>
    <w:rsid w:val="008C3CC0"/>
    <w:rsid w:val="008C7B81"/>
    <w:rsid w:val="008D042A"/>
    <w:rsid w:val="008D3514"/>
    <w:rsid w:val="008D5156"/>
    <w:rsid w:val="008D6AEA"/>
    <w:rsid w:val="008D7435"/>
    <w:rsid w:val="008D7437"/>
    <w:rsid w:val="008D7443"/>
    <w:rsid w:val="008D76C7"/>
    <w:rsid w:val="008D7746"/>
    <w:rsid w:val="008D7860"/>
    <w:rsid w:val="008E1D1C"/>
    <w:rsid w:val="008E2271"/>
    <w:rsid w:val="008E2586"/>
    <w:rsid w:val="008E3E78"/>
    <w:rsid w:val="008E42DA"/>
    <w:rsid w:val="008E430C"/>
    <w:rsid w:val="008E5630"/>
    <w:rsid w:val="008E6D91"/>
    <w:rsid w:val="008F124B"/>
    <w:rsid w:val="008F257E"/>
    <w:rsid w:val="008F35C8"/>
    <w:rsid w:val="008F434A"/>
    <w:rsid w:val="008F6B7C"/>
    <w:rsid w:val="008F73E5"/>
    <w:rsid w:val="008F7704"/>
    <w:rsid w:val="00900A39"/>
    <w:rsid w:val="00900C3A"/>
    <w:rsid w:val="00900F9F"/>
    <w:rsid w:val="00901433"/>
    <w:rsid w:val="00901DA4"/>
    <w:rsid w:val="0090281C"/>
    <w:rsid w:val="00902997"/>
    <w:rsid w:val="00903225"/>
    <w:rsid w:val="00903E56"/>
    <w:rsid w:val="009061B8"/>
    <w:rsid w:val="009075FA"/>
    <w:rsid w:val="00910B0D"/>
    <w:rsid w:val="0091168C"/>
    <w:rsid w:val="009119DC"/>
    <w:rsid w:val="009139E6"/>
    <w:rsid w:val="00916767"/>
    <w:rsid w:val="0092438D"/>
    <w:rsid w:val="0092517D"/>
    <w:rsid w:val="00925319"/>
    <w:rsid w:val="00925FA3"/>
    <w:rsid w:val="00926CDE"/>
    <w:rsid w:val="00927907"/>
    <w:rsid w:val="00927DA5"/>
    <w:rsid w:val="009318FD"/>
    <w:rsid w:val="00933109"/>
    <w:rsid w:val="00936B52"/>
    <w:rsid w:val="00940CA0"/>
    <w:rsid w:val="0094191D"/>
    <w:rsid w:val="009423F5"/>
    <w:rsid w:val="0094356F"/>
    <w:rsid w:val="00943B56"/>
    <w:rsid w:val="00944146"/>
    <w:rsid w:val="00944BA8"/>
    <w:rsid w:val="00945114"/>
    <w:rsid w:val="00945B27"/>
    <w:rsid w:val="009506C2"/>
    <w:rsid w:val="0095369A"/>
    <w:rsid w:val="00953D2A"/>
    <w:rsid w:val="00957DC1"/>
    <w:rsid w:val="00960EEE"/>
    <w:rsid w:val="00963721"/>
    <w:rsid w:val="00967250"/>
    <w:rsid w:val="0096783D"/>
    <w:rsid w:val="009706A1"/>
    <w:rsid w:val="0097096F"/>
    <w:rsid w:val="00971DBE"/>
    <w:rsid w:val="0097293C"/>
    <w:rsid w:val="009738BB"/>
    <w:rsid w:val="0097484D"/>
    <w:rsid w:val="00976ED9"/>
    <w:rsid w:val="00977991"/>
    <w:rsid w:val="00980F59"/>
    <w:rsid w:val="0098203E"/>
    <w:rsid w:val="00982416"/>
    <w:rsid w:val="009835A8"/>
    <w:rsid w:val="00983864"/>
    <w:rsid w:val="009839C0"/>
    <w:rsid w:val="00987E17"/>
    <w:rsid w:val="009908D6"/>
    <w:rsid w:val="00991773"/>
    <w:rsid w:val="009A0297"/>
    <w:rsid w:val="009A2171"/>
    <w:rsid w:val="009A2379"/>
    <w:rsid w:val="009A2AB2"/>
    <w:rsid w:val="009A39F9"/>
    <w:rsid w:val="009A3D30"/>
    <w:rsid w:val="009A431F"/>
    <w:rsid w:val="009A53A9"/>
    <w:rsid w:val="009B0E1B"/>
    <w:rsid w:val="009B0F4D"/>
    <w:rsid w:val="009B148F"/>
    <w:rsid w:val="009B3180"/>
    <w:rsid w:val="009B3B05"/>
    <w:rsid w:val="009B531D"/>
    <w:rsid w:val="009B5986"/>
    <w:rsid w:val="009B5B22"/>
    <w:rsid w:val="009B5D2E"/>
    <w:rsid w:val="009B6006"/>
    <w:rsid w:val="009B6DBB"/>
    <w:rsid w:val="009B6EE6"/>
    <w:rsid w:val="009B75E6"/>
    <w:rsid w:val="009B7C80"/>
    <w:rsid w:val="009C0740"/>
    <w:rsid w:val="009C2679"/>
    <w:rsid w:val="009C76F1"/>
    <w:rsid w:val="009C7B68"/>
    <w:rsid w:val="009C7F58"/>
    <w:rsid w:val="009D2DF4"/>
    <w:rsid w:val="009D30E5"/>
    <w:rsid w:val="009D3CCA"/>
    <w:rsid w:val="009D6362"/>
    <w:rsid w:val="009D6B69"/>
    <w:rsid w:val="009D7D4B"/>
    <w:rsid w:val="009E0496"/>
    <w:rsid w:val="009E1DD4"/>
    <w:rsid w:val="009E32B9"/>
    <w:rsid w:val="009E6BB0"/>
    <w:rsid w:val="009E7CFB"/>
    <w:rsid w:val="009F13E2"/>
    <w:rsid w:val="009F1A2E"/>
    <w:rsid w:val="009F1ED8"/>
    <w:rsid w:val="009F21A8"/>
    <w:rsid w:val="009F2F56"/>
    <w:rsid w:val="009F302A"/>
    <w:rsid w:val="009F3682"/>
    <w:rsid w:val="009F4E9F"/>
    <w:rsid w:val="009F5374"/>
    <w:rsid w:val="009F599A"/>
    <w:rsid w:val="009F5D68"/>
    <w:rsid w:val="00A0005A"/>
    <w:rsid w:val="00A02598"/>
    <w:rsid w:val="00A03193"/>
    <w:rsid w:val="00A03266"/>
    <w:rsid w:val="00A06057"/>
    <w:rsid w:val="00A102E0"/>
    <w:rsid w:val="00A10B7A"/>
    <w:rsid w:val="00A14A47"/>
    <w:rsid w:val="00A14D09"/>
    <w:rsid w:val="00A157B5"/>
    <w:rsid w:val="00A15B11"/>
    <w:rsid w:val="00A15D78"/>
    <w:rsid w:val="00A1797B"/>
    <w:rsid w:val="00A21ABB"/>
    <w:rsid w:val="00A22011"/>
    <w:rsid w:val="00A233DC"/>
    <w:rsid w:val="00A24E09"/>
    <w:rsid w:val="00A256B5"/>
    <w:rsid w:val="00A2710E"/>
    <w:rsid w:val="00A275E6"/>
    <w:rsid w:val="00A27FE0"/>
    <w:rsid w:val="00A3156E"/>
    <w:rsid w:val="00A317E7"/>
    <w:rsid w:val="00A33212"/>
    <w:rsid w:val="00A34098"/>
    <w:rsid w:val="00A340AA"/>
    <w:rsid w:val="00A37379"/>
    <w:rsid w:val="00A40043"/>
    <w:rsid w:val="00A41066"/>
    <w:rsid w:val="00A42892"/>
    <w:rsid w:val="00A4354C"/>
    <w:rsid w:val="00A43931"/>
    <w:rsid w:val="00A43E44"/>
    <w:rsid w:val="00A442C8"/>
    <w:rsid w:val="00A4502C"/>
    <w:rsid w:val="00A450DB"/>
    <w:rsid w:val="00A4527B"/>
    <w:rsid w:val="00A45296"/>
    <w:rsid w:val="00A47AC3"/>
    <w:rsid w:val="00A500F2"/>
    <w:rsid w:val="00A51B9B"/>
    <w:rsid w:val="00A5232B"/>
    <w:rsid w:val="00A5339D"/>
    <w:rsid w:val="00A579B9"/>
    <w:rsid w:val="00A60342"/>
    <w:rsid w:val="00A60884"/>
    <w:rsid w:val="00A60E77"/>
    <w:rsid w:val="00A60F84"/>
    <w:rsid w:val="00A62174"/>
    <w:rsid w:val="00A62CCB"/>
    <w:rsid w:val="00A63A58"/>
    <w:rsid w:val="00A67AD8"/>
    <w:rsid w:val="00A70139"/>
    <w:rsid w:val="00A71690"/>
    <w:rsid w:val="00A72802"/>
    <w:rsid w:val="00A72C39"/>
    <w:rsid w:val="00A7717E"/>
    <w:rsid w:val="00A8090A"/>
    <w:rsid w:val="00A824EC"/>
    <w:rsid w:val="00A82C9C"/>
    <w:rsid w:val="00A8365D"/>
    <w:rsid w:val="00A87460"/>
    <w:rsid w:val="00A876F8"/>
    <w:rsid w:val="00A87AA8"/>
    <w:rsid w:val="00A908A5"/>
    <w:rsid w:val="00A927CA"/>
    <w:rsid w:val="00A94EE7"/>
    <w:rsid w:val="00A954D2"/>
    <w:rsid w:val="00A9645F"/>
    <w:rsid w:val="00AA1764"/>
    <w:rsid w:val="00AA1B37"/>
    <w:rsid w:val="00AA26E4"/>
    <w:rsid w:val="00AA5AF6"/>
    <w:rsid w:val="00AA5E8C"/>
    <w:rsid w:val="00AA6AA4"/>
    <w:rsid w:val="00AA6B73"/>
    <w:rsid w:val="00AB03CD"/>
    <w:rsid w:val="00AB0AE7"/>
    <w:rsid w:val="00AB16E0"/>
    <w:rsid w:val="00AB1AB2"/>
    <w:rsid w:val="00AB30BB"/>
    <w:rsid w:val="00AB3CC9"/>
    <w:rsid w:val="00AB5C89"/>
    <w:rsid w:val="00AB6300"/>
    <w:rsid w:val="00AB6322"/>
    <w:rsid w:val="00AB6486"/>
    <w:rsid w:val="00AC1D47"/>
    <w:rsid w:val="00AC2648"/>
    <w:rsid w:val="00AC3FCB"/>
    <w:rsid w:val="00AC4EF7"/>
    <w:rsid w:val="00AC4F6A"/>
    <w:rsid w:val="00AC5995"/>
    <w:rsid w:val="00AC612B"/>
    <w:rsid w:val="00AD0883"/>
    <w:rsid w:val="00AD0A30"/>
    <w:rsid w:val="00AD0D34"/>
    <w:rsid w:val="00AD0D87"/>
    <w:rsid w:val="00AD106F"/>
    <w:rsid w:val="00AD3EB1"/>
    <w:rsid w:val="00AD4DE5"/>
    <w:rsid w:val="00AD723A"/>
    <w:rsid w:val="00AE2152"/>
    <w:rsid w:val="00AE6C52"/>
    <w:rsid w:val="00AE7B47"/>
    <w:rsid w:val="00AF02EB"/>
    <w:rsid w:val="00AF2917"/>
    <w:rsid w:val="00AF4CA9"/>
    <w:rsid w:val="00AF6058"/>
    <w:rsid w:val="00AF69BD"/>
    <w:rsid w:val="00B00799"/>
    <w:rsid w:val="00B00B9A"/>
    <w:rsid w:val="00B01AD3"/>
    <w:rsid w:val="00B03C55"/>
    <w:rsid w:val="00B03D8E"/>
    <w:rsid w:val="00B060E4"/>
    <w:rsid w:val="00B06748"/>
    <w:rsid w:val="00B06F4D"/>
    <w:rsid w:val="00B13817"/>
    <w:rsid w:val="00B13EC2"/>
    <w:rsid w:val="00B1715F"/>
    <w:rsid w:val="00B2238C"/>
    <w:rsid w:val="00B24E37"/>
    <w:rsid w:val="00B258AD"/>
    <w:rsid w:val="00B277E3"/>
    <w:rsid w:val="00B31D4A"/>
    <w:rsid w:val="00B31DA8"/>
    <w:rsid w:val="00B333AB"/>
    <w:rsid w:val="00B337E8"/>
    <w:rsid w:val="00B35D05"/>
    <w:rsid w:val="00B373B5"/>
    <w:rsid w:val="00B40836"/>
    <w:rsid w:val="00B4260A"/>
    <w:rsid w:val="00B42FC5"/>
    <w:rsid w:val="00B43DC0"/>
    <w:rsid w:val="00B4480A"/>
    <w:rsid w:val="00B4592F"/>
    <w:rsid w:val="00B47A29"/>
    <w:rsid w:val="00B52FE7"/>
    <w:rsid w:val="00B56067"/>
    <w:rsid w:val="00B5608E"/>
    <w:rsid w:val="00B64DCD"/>
    <w:rsid w:val="00B653EE"/>
    <w:rsid w:val="00B65FC8"/>
    <w:rsid w:val="00B66398"/>
    <w:rsid w:val="00B67947"/>
    <w:rsid w:val="00B706E4"/>
    <w:rsid w:val="00B719D0"/>
    <w:rsid w:val="00B7218D"/>
    <w:rsid w:val="00B72413"/>
    <w:rsid w:val="00B731A1"/>
    <w:rsid w:val="00B739F8"/>
    <w:rsid w:val="00B7419C"/>
    <w:rsid w:val="00B755ED"/>
    <w:rsid w:val="00B76531"/>
    <w:rsid w:val="00B80577"/>
    <w:rsid w:val="00B80710"/>
    <w:rsid w:val="00B80B3D"/>
    <w:rsid w:val="00B80C92"/>
    <w:rsid w:val="00B81BAE"/>
    <w:rsid w:val="00B8324F"/>
    <w:rsid w:val="00B841D5"/>
    <w:rsid w:val="00B8536D"/>
    <w:rsid w:val="00B85B04"/>
    <w:rsid w:val="00B864BD"/>
    <w:rsid w:val="00B87E2A"/>
    <w:rsid w:val="00B90007"/>
    <w:rsid w:val="00B90220"/>
    <w:rsid w:val="00B90ACC"/>
    <w:rsid w:val="00B9101D"/>
    <w:rsid w:val="00B91FE9"/>
    <w:rsid w:val="00B94748"/>
    <w:rsid w:val="00B94B21"/>
    <w:rsid w:val="00B95375"/>
    <w:rsid w:val="00B95E10"/>
    <w:rsid w:val="00B965B8"/>
    <w:rsid w:val="00B96958"/>
    <w:rsid w:val="00B9708F"/>
    <w:rsid w:val="00B970A0"/>
    <w:rsid w:val="00BA05F0"/>
    <w:rsid w:val="00BA06E1"/>
    <w:rsid w:val="00BA12D6"/>
    <w:rsid w:val="00BA1D4B"/>
    <w:rsid w:val="00BA5332"/>
    <w:rsid w:val="00BB051C"/>
    <w:rsid w:val="00BB0643"/>
    <w:rsid w:val="00BB24FE"/>
    <w:rsid w:val="00BB3314"/>
    <w:rsid w:val="00BB45F5"/>
    <w:rsid w:val="00BB5EFD"/>
    <w:rsid w:val="00BB6B21"/>
    <w:rsid w:val="00BC1B4E"/>
    <w:rsid w:val="00BD0180"/>
    <w:rsid w:val="00BD1087"/>
    <w:rsid w:val="00BD22FA"/>
    <w:rsid w:val="00BD2664"/>
    <w:rsid w:val="00BD26E0"/>
    <w:rsid w:val="00BD3214"/>
    <w:rsid w:val="00BD5006"/>
    <w:rsid w:val="00BD52DE"/>
    <w:rsid w:val="00BD5D10"/>
    <w:rsid w:val="00BD6792"/>
    <w:rsid w:val="00BD715F"/>
    <w:rsid w:val="00BD7526"/>
    <w:rsid w:val="00BD75F2"/>
    <w:rsid w:val="00BE13D3"/>
    <w:rsid w:val="00BE203A"/>
    <w:rsid w:val="00BE332D"/>
    <w:rsid w:val="00BE71EF"/>
    <w:rsid w:val="00BF0A8E"/>
    <w:rsid w:val="00BF0CB4"/>
    <w:rsid w:val="00BF2692"/>
    <w:rsid w:val="00BF3631"/>
    <w:rsid w:val="00BF3D8E"/>
    <w:rsid w:val="00BF4846"/>
    <w:rsid w:val="00BF487A"/>
    <w:rsid w:val="00BF586E"/>
    <w:rsid w:val="00BF5E27"/>
    <w:rsid w:val="00BF6882"/>
    <w:rsid w:val="00C0137A"/>
    <w:rsid w:val="00C03656"/>
    <w:rsid w:val="00C046F9"/>
    <w:rsid w:val="00C054B4"/>
    <w:rsid w:val="00C05B4D"/>
    <w:rsid w:val="00C06B5B"/>
    <w:rsid w:val="00C07669"/>
    <w:rsid w:val="00C07EBF"/>
    <w:rsid w:val="00C10B82"/>
    <w:rsid w:val="00C10B8E"/>
    <w:rsid w:val="00C11D49"/>
    <w:rsid w:val="00C12447"/>
    <w:rsid w:val="00C13DB6"/>
    <w:rsid w:val="00C1412E"/>
    <w:rsid w:val="00C1461A"/>
    <w:rsid w:val="00C1533F"/>
    <w:rsid w:val="00C159E3"/>
    <w:rsid w:val="00C15C60"/>
    <w:rsid w:val="00C20209"/>
    <w:rsid w:val="00C224AE"/>
    <w:rsid w:val="00C249A7"/>
    <w:rsid w:val="00C25076"/>
    <w:rsid w:val="00C252AA"/>
    <w:rsid w:val="00C25DB6"/>
    <w:rsid w:val="00C26158"/>
    <w:rsid w:val="00C300BC"/>
    <w:rsid w:val="00C30848"/>
    <w:rsid w:val="00C31D1A"/>
    <w:rsid w:val="00C32489"/>
    <w:rsid w:val="00C327EA"/>
    <w:rsid w:val="00C34995"/>
    <w:rsid w:val="00C435B9"/>
    <w:rsid w:val="00C4465D"/>
    <w:rsid w:val="00C45FDF"/>
    <w:rsid w:val="00C46245"/>
    <w:rsid w:val="00C46917"/>
    <w:rsid w:val="00C475D2"/>
    <w:rsid w:val="00C47D24"/>
    <w:rsid w:val="00C526EB"/>
    <w:rsid w:val="00C56DD2"/>
    <w:rsid w:val="00C57813"/>
    <w:rsid w:val="00C62C2D"/>
    <w:rsid w:val="00C62EBB"/>
    <w:rsid w:val="00C656DD"/>
    <w:rsid w:val="00C67128"/>
    <w:rsid w:val="00C67738"/>
    <w:rsid w:val="00C72C28"/>
    <w:rsid w:val="00C752E9"/>
    <w:rsid w:val="00C757CC"/>
    <w:rsid w:val="00C7701F"/>
    <w:rsid w:val="00C811A3"/>
    <w:rsid w:val="00C83644"/>
    <w:rsid w:val="00C84A95"/>
    <w:rsid w:val="00C84DCF"/>
    <w:rsid w:val="00C85F62"/>
    <w:rsid w:val="00C86E4A"/>
    <w:rsid w:val="00C87041"/>
    <w:rsid w:val="00C936ED"/>
    <w:rsid w:val="00C93B1C"/>
    <w:rsid w:val="00C942F5"/>
    <w:rsid w:val="00C94AED"/>
    <w:rsid w:val="00C952A7"/>
    <w:rsid w:val="00C9641B"/>
    <w:rsid w:val="00C97663"/>
    <w:rsid w:val="00CA0140"/>
    <w:rsid w:val="00CA0F17"/>
    <w:rsid w:val="00CA16C3"/>
    <w:rsid w:val="00CA1C42"/>
    <w:rsid w:val="00CA2D77"/>
    <w:rsid w:val="00CA38E9"/>
    <w:rsid w:val="00CA5F82"/>
    <w:rsid w:val="00CA6387"/>
    <w:rsid w:val="00CB2260"/>
    <w:rsid w:val="00CB2D3C"/>
    <w:rsid w:val="00CB3030"/>
    <w:rsid w:val="00CB6F55"/>
    <w:rsid w:val="00CC1166"/>
    <w:rsid w:val="00CC1364"/>
    <w:rsid w:val="00CC407D"/>
    <w:rsid w:val="00CC5199"/>
    <w:rsid w:val="00CC5482"/>
    <w:rsid w:val="00CC6930"/>
    <w:rsid w:val="00CC7A20"/>
    <w:rsid w:val="00CC7B80"/>
    <w:rsid w:val="00CD170F"/>
    <w:rsid w:val="00CD1774"/>
    <w:rsid w:val="00CD2954"/>
    <w:rsid w:val="00CD37D2"/>
    <w:rsid w:val="00CD5A8E"/>
    <w:rsid w:val="00CD62CD"/>
    <w:rsid w:val="00CD79F9"/>
    <w:rsid w:val="00CE3831"/>
    <w:rsid w:val="00CE41FA"/>
    <w:rsid w:val="00CE4566"/>
    <w:rsid w:val="00CE6FDE"/>
    <w:rsid w:val="00CF1B0F"/>
    <w:rsid w:val="00CF24BB"/>
    <w:rsid w:val="00CF3B28"/>
    <w:rsid w:val="00CF4F2E"/>
    <w:rsid w:val="00CF6040"/>
    <w:rsid w:val="00CF7B0F"/>
    <w:rsid w:val="00CF7BB6"/>
    <w:rsid w:val="00D0040C"/>
    <w:rsid w:val="00D037A6"/>
    <w:rsid w:val="00D05702"/>
    <w:rsid w:val="00D05F8A"/>
    <w:rsid w:val="00D05F9B"/>
    <w:rsid w:val="00D07FFB"/>
    <w:rsid w:val="00D10B79"/>
    <w:rsid w:val="00D120E0"/>
    <w:rsid w:val="00D12B0C"/>
    <w:rsid w:val="00D12EDF"/>
    <w:rsid w:val="00D13501"/>
    <w:rsid w:val="00D13ACC"/>
    <w:rsid w:val="00D14D92"/>
    <w:rsid w:val="00D15717"/>
    <w:rsid w:val="00D16877"/>
    <w:rsid w:val="00D16AAA"/>
    <w:rsid w:val="00D20EF0"/>
    <w:rsid w:val="00D23628"/>
    <w:rsid w:val="00D24B74"/>
    <w:rsid w:val="00D26E26"/>
    <w:rsid w:val="00D30012"/>
    <w:rsid w:val="00D32C96"/>
    <w:rsid w:val="00D36897"/>
    <w:rsid w:val="00D375F0"/>
    <w:rsid w:val="00D37C68"/>
    <w:rsid w:val="00D40AC0"/>
    <w:rsid w:val="00D443B1"/>
    <w:rsid w:val="00D46156"/>
    <w:rsid w:val="00D46DC9"/>
    <w:rsid w:val="00D46FAC"/>
    <w:rsid w:val="00D47008"/>
    <w:rsid w:val="00D517F0"/>
    <w:rsid w:val="00D57ADA"/>
    <w:rsid w:val="00D57EEF"/>
    <w:rsid w:val="00D61A55"/>
    <w:rsid w:val="00D61C91"/>
    <w:rsid w:val="00D6222F"/>
    <w:rsid w:val="00D6343E"/>
    <w:rsid w:val="00D64922"/>
    <w:rsid w:val="00D657E2"/>
    <w:rsid w:val="00D65FA9"/>
    <w:rsid w:val="00D6632A"/>
    <w:rsid w:val="00D701C3"/>
    <w:rsid w:val="00D7139C"/>
    <w:rsid w:val="00D7587F"/>
    <w:rsid w:val="00D81650"/>
    <w:rsid w:val="00D81837"/>
    <w:rsid w:val="00D822A0"/>
    <w:rsid w:val="00D83117"/>
    <w:rsid w:val="00D83AB7"/>
    <w:rsid w:val="00D84940"/>
    <w:rsid w:val="00D858BE"/>
    <w:rsid w:val="00D8677E"/>
    <w:rsid w:val="00D86C31"/>
    <w:rsid w:val="00D87F0B"/>
    <w:rsid w:val="00D909BC"/>
    <w:rsid w:val="00D90A6C"/>
    <w:rsid w:val="00D9399A"/>
    <w:rsid w:val="00D9567F"/>
    <w:rsid w:val="00D971B1"/>
    <w:rsid w:val="00DA024D"/>
    <w:rsid w:val="00DA1240"/>
    <w:rsid w:val="00DA2116"/>
    <w:rsid w:val="00DA3521"/>
    <w:rsid w:val="00DA4529"/>
    <w:rsid w:val="00DA505B"/>
    <w:rsid w:val="00DA50A1"/>
    <w:rsid w:val="00DA7279"/>
    <w:rsid w:val="00DA7592"/>
    <w:rsid w:val="00DA7D79"/>
    <w:rsid w:val="00DB0C67"/>
    <w:rsid w:val="00DB2D06"/>
    <w:rsid w:val="00DB3F5E"/>
    <w:rsid w:val="00DB49AE"/>
    <w:rsid w:val="00DB4AAB"/>
    <w:rsid w:val="00DB4C19"/>
    <w:rsid w:val="00DB5660"/>
    <w:rsid w:val="00DB5DC0"/>
    <w:rsid w:val="00DB5FE0"/>
    <w:rsid w:val="00DB7C7E"/>
    <w:rsid w:val="00DC1785"/>
    <w:rsid w:val="00DC193C"/>
    <w:rsid w:val="00DC4A80"/>
    <w:rsid w:val="00DC55C2"/>
    <w:rsid w:val="00DC5D59"/>
    <w:rsid w:val="00DD3C06"/>
    <w:rsid w:val="00DD3CF7"/>
    <w:rsid w:val="00DD565F"/>
    <w:rsid w:val="00DD61E6"/>
    <w:rsid w:val="00DD64B8"/>
    <w:rsid w:val="00DD6E0D"/>
    <w:rsid w:val="00DD78C9"/>
    <w:rsid w:val="00DE10B3"/>
    <w:rsid w:val="00DE2364"/>
    <w:rsid w:val="00DE2DC4"/>
    <w:rsid w:val="00DE32D1"/>
    <w:rsid w:val="00DE3CBA"/>
    <w:rsid w:val="00DE475B"/>
    <w:rsid w:val="00DE54E2"/>
    <w:rsid w:val="00DE6808"/>
    <w:rsid w:val="00DF36B0"/>
    <w:rsid w:val="00DF5391"/>
    <w:rsid w:val="00DF6508"/>
    <w:rsid w:val="00DF70C2"/>
    <w:rsid w:val="00E009A9"/>
    <w:rsid w:val="00E018D5"/>
    <w:rsid w:val="00E03381"/>
    <w:rsid w:val="00E0358A"/>
    <w:rsid w:val="00E03851"/>
    <w:rsid w:val="00E03B76"/>
    <w:rsid w:val="00E03D14"/>
    <w:rsid w:val="00E0583B"/>
    <w:rsid w:val="00E1158E"/>
    <w:rsid w:val="00E136A5"/>
    <w:rsid w:val="00E13757"/>
    <w:rsid w:val="00E138EE"/>
    <w:rsid w:val="00E13E1F"/>
    <w:rsid w:val="00E14FC6"/>
    <w:rsid w:val="00E20253"/>
    <w:rsid w:val="00E23A76"/>
    <w:rsid w:val="00E242D6"/>
    <w:rsid w:val="00E26405"/>
    <w:rsid w:val="00E2717B"/>
    <w:rsid w:val="00E27312"/>
    <w:rsid w:val="00E33B30"/>
    <w:rsid w:val="00E33E6A"/>
    <w:rsid w:val="00E359D4"/>
    <w:rsid w:val="00E36484"/>
    <w:rsid w:val="00E42328"/>
    <w:rsid w:val="00E4240C"/>
    <w:rsid w:val="00E43114"/>
    <w:rsid w:val="00E43C3A"/>
    <w:rsid w:val="00E479C1"/>
    <w:rsid w:val="00E5081C"/>
    <w:rsid w:val="00E5186B"/>
    <w:rsid w:val="00E51F8D"/>
    <w:rsid w:val="00E51FB4"/>
    <w:rsid w:val="00E51FBD"/>
    <w:rsid w:val="00E53CAC"/>
    <w:rsid w:val="00E54A9B"/>
    <w:rsid w:val="00E5544B"/>
    <w:rsid w:val="00E56497"/>
    <w:rsid w:val="00E6206C"/>
    <w:rsid w:val="00E635F5"/>
    <w:rsid w:val="00E63DC1"/>
    <w:rsid w:val="00E70C8C"/>
    <w:rsid w:val="00E72540"/>
    <w:rsid w:val="00E740A1"/>
    <w:rsid w:val="00E74E49"/>
    <w:rsid w:val="00E75765"/>
    <w:rsid w:val="00E76AE7"/>
    <w:rsid w:val="00E81837"/>
    <w:rsid w:val="00E818C4"/>
    <w:rsid w:val="00E81C59"/>
    <w:rsid w:val="00E82CC3"/>
    <w:rsid w:val="00E8592C"/>
    <w:rsid w:val="00E85993"/>
    <w:rsid w:val="00E86128"/>
    <w:rsid w:val="00E93085"/>
    <w:rsid w:val="00E946A5"/>
    <w:rsid w:val="00E948ED"/>
    <w:rsid w:val="00E96CA5"/>
    <w:rsid w:val="00EA13C5"/>
    <w:rsid w:val="00EA3C32"/>
    <w:rsid w:val="00EA3CCD"/>
    <w:rsid w:val="00EB3075"/>
    <w:rsid w:val="00EB3F88"/>
    <w:rsid w:val="00EB43B5"/>
    <w:rsid w:val="00EB4F11"/>
    <w:rsid w:val="00EB5027"/>
    <w:rsid w:val="00EB527D"/>
    <w:rsid w:val="00EB57E4"/>
    <w:rsid w:val="00EB640A"/>
    <w:rsid w:val="00EC428C"/>
    <w:rsid w:val="00EC5F7E"/>
    <w:rsid w:val="00EC6EB6"/>
    <w:rsid w:val="00ED10F2"/>
    <w:rsid w:val="00ED21B5"/>
    <w:rsid w:val="00ED2250"/>
    <w:rsid w:val="00ED3C9E"/>
    <w:rsid w:val="00ED650A"/>
    <w:rsid w:val="00ED74C4"/>
    <w:rsid w:val="00EE4342"/>
    <w:rsid w:val="00EE436D"/>
    <w:rsid w:val="00EE464A"/>
    <w:rsid w:val="00EE4959"/>
    <w:rsid w:val="00EE4DD9"/>
    <w:rsid w:val="00EE5AEF"/>
    <w:rsid w:val="00EE5C08"/>
    <w:rsid w:val="00EF05F3"/>
    <w:rsid w:val="00EF06A7"/>
    <w:rsid w:val="00EF1199"/>
    <w:rsid w:val="00EF1BA5"/>
    <w:rsid w:val="00EF4BA6"/>
    <w:rsid w:val="00EF53C4"/>
    <w:rsid w:val="00EF5D0F"/>
    <w:rsid w:val="00EF6108"/>
    <w:rsid w:val="00EF688F"/>
    <w:rsid w:val="00EF6B78"/>
    <w:rsid w:val="00EF6F83"/>
    <w:rsid w:val="00F021BD"/>
    <w:rsid w:val="00F05920"/>
    <w:rsid w:val="00F13C95"/>
    <w:rsid w:val="00F150C5"/>
    <w:rsid w:val="00F15CB4"/>
    <w:rsid w:val="00F16651"/>
    <w:rsid w:val="00F21C79"/>
    <w:rsid w:val="00F2543F"/>
    <w:rsid w:val="00F2665F"/>
    <w:rsid w:val="00F303FB"/>
    <w:rsid w:val="00F320F7"/>
    <w:rsid w:val="00F32108"/>
    <w:rsid w:val="00F33536"/>
    <w:rsid w:val="00F347DC"/>
    <w:rsid w:val="00F34F04"/>
    <w:rsid w:val="00F36731"/>
    <w:rsid w:val="00F3776E"/>
    <w:rsid w:val="00F401C9"/>
    <w:rsid w:val="00F41050"/>
    <w:rsid w:val="00F41B12"/>
    <w:rsid w:val="00F421ED"/>
    <w:rsid w:val="00F4368D"/>
    <w:rsid w:val="00F43D10"/>
    <w:rsid w:val="00F440BD"/>
    <w:rsid w:val="00F457A4"/>
    <w:rsid w:val="00F458E9"/>
    <w:rsid w:val="00F46E97"/>
    <w:rsid w:val="00F50AD7"/>
    <w:rsid w:val="00F5164A"/>
    <w:rsid w:val="00F53CBA"/>
    <w:rsid w:val="00F5462A"/>
    <w:rsid w:val="00F56681"/>
    <w:rsid w:val="00F56C60"/>
    <w:rsid w:val="00F62A31"/>
    <w:rsid w:val="00F6391C"/>
    <w:rsid w:val="00F64418"/>
    <w:rsid w:val="00F651B6"/>
    <w:rsid w:val="00F656B1"/>
    <w:rsid w:val="00F65F88"/>
    <w:rsid w:val="00F67037"/>
    <w:rsid w:val="00F67AE6"/>
    <w:rsid w:val="00F72086"/>
    <w:rsid w:val="00F72A16"/>
    <w:rsid w:val="00F7365B"/>
    <w:rsid w:val="00F75CC0"/>
    <w:rsid w:val="00F760FC"/>
    <w:rsid w:val="00F7634F"/>
    <w:rsid w:val="00F77EE9"/>
    <w:rsid w:val="00F812EF"/>
    <w:rsid w:val="00F828F9"/>
    <w:rsid w:val="00F839E3"/>
    <w:rsid w:val="00F85079"/>
    <w:rsid w:val="00F85717"/>
    <w:rsid w:val="00F86469"/>
    <w:rsid w:val="00F86AD7"/>
    <w:rsid w:val="00F875DC"/>
    <w:rsid w:val="00F90AF3"/>
    <w:rsid w:val="00F91477"/>
    <w:rsid w:val="00F91C07"/>
    <w:rsid w:val="00F91EC1"/>
    <w:rsid w:val="00F923C3"/>
    <w:rsid w:val="00F930EE"/>
    <w:rsid w:val="00F93B99"/>
    <w:rsid w:val="00F94B58"/>
    <w:rsid w:val="00F95452"/>
    <w:rsid w:val="00FA3661"/>
    <w:rsid w:val="00FA416D"/>
    <w:rsid w:val="00FA4308"/>
    <w:rsid w:val="00FA4FF0"/>
    <w:rsid w:val="00FA5B90"/>
    <w:rsid w:val="00FA6232"/>
    <w:rsid w:val="00FA6810"/>
    <w:rsid w:val="00FA6846"/>
    <w:rsid w:val="00FA6FF1"/>
    <w:rsid w:val="00FA7317"/>
    <w:rsid w:val="00FA74C5"/>
    <w:rsid w:val="00FA7664"/>
    <w:rsid w:val="00FA7ADF"/>
    <w:rsid w:val="00FA7F43"/>
    <w:rsid w:val="00FB060D"/>
    <w:rsid w:val="00FB1A7C"/>
    <w:rsid w:val="00FB21FD"/>
    <w:rsid w:val="00FB311E"/>
    <w:rsid w:val="00FB5F44"/>
    <w:rsid w:val="00FC031A"/>
    <w:rsid w:val="00FC1033"/>
    <w:rsid w:val="00FC191C"/>
    <w:rsid w:val="00FC2D7C"/>
    <w:rsid w:val="00FC437E"/>
    <w:rsid w:val="00FC71A0"/>
    <w:rsid w:val="00FC74BC"/>
    <w:rsid w:val="00FC7E75"/>
    <w:rsid w:val="00FD060D"/>
    <w:rsid w:val="00FD27CB"/>
    <w:rsid w:val="00FD2A24"/>
    <w:rsid w:val="00FD3B63"/>
    <w:rsid w:val="00FD4467"/>
    <w:rsid w:val="00FD4655"/>
    <w:rsid w:val="00FD4FEE"/>
    <w:rsid w:val="00FD55CA"/>
    <w:rsid w:val="00FD7873"/>
    <w:rsid w:val="00FE2BCD"/>
    <w:rsid w:val="00FE2CE2"/>
    <w:rsid w:val="00FE37D5"/>
    <w:rsid w:val="00FE3896"/>
    <w:rsid w:val="00FE58EA"/>
    <w:rsid w:val="00FE5996"/>
    <w:rsid w:val="00FE69C9"/>
    <w:rsid w:val="00FF0A5C"/>
    <w:rsid w:val="00FF1C05"/>
    <w:rsid w:val="00FF3855"/>
    <w:rsid w:val="00FF61C7"/>
    <w:rsid w:val="00FF6CDB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83E06"/>
  <w15:docId w15:val="{5E754C4F-2350-4897-BC3D-13ED64C9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90ACC"/>
    <w:pPr>
      <w:bidi/>
      <w:spacing w:before="120" w:line="264" w:lineRule="auto"/>
      <w:jc w:val="lowKashida"/>
    </w:pPr>
    <w:rPr>
      <w:rFonts w:cs="B Nazanin"/>
      <w:sz w:val="26"/>
      <w:szCs w:val="28"/>
    </w:rPr>
  </w:style>
  <w:style w:type="paragraph" w:styleId="Heading1">
    <w:name w:val="heading 1"/>
    <w:basedOn w:val="Normal"/>
    <w:next w:val="Normal"/>
    <w:qFormat/>
    <w:rsid w:val="002B5FF6"/>
    <w:pPr>
      <w:keepNext/>
      <w:numPr>
        <w:numId w:val="21"/>
      </w:numPr>
      <w:spacing w:before="1080"/>
      <w:outlineLvl w:val="0"/>
    </w:pPr>
    <w:rPr>
      <w:b/>
      <w:bCs/>
      <w:kern w:val="32"/>
      <w:sz w:val="38"/>
      <w:szCs w:val="40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952A7"/>
    <w:pPr>
      <w:keepNext/>
      <w:numPr>
        <w:ilvl w:val="1"/>
        <w:numId w:val="21"/>
      </w:numPr>
      <w:spacing w:before="540"/>
      <w:ind w:left="578" w:hanging="578"/>
      <w:outlineLvl w:val="1"/>
    </w:pPr>
    <w:rPr>
      <w:b/>
      <w:bCs/>
      <w:lang w:bidi="fa-IR"/>
    </w:rPr>
  </w:style>
  <w:style w:type="paragraph" w:styleId="Heading3">
    <w:name w:val="heading 3"/>
    <w:basedOn w:val="Normal"/>
    <w:next w:val="Normal"/>
    <w:link w:val="Heading3Char"/>
    <w:qFormat/>
    <w:rsid w:val="00A60884"/>
    <w:pPr>
      <w:keepNext/>
      <w:numPr>
        <w:ilvl w:val="2"/>
        <w:numId w:val="21"/>
      </w:numPr>
      <w:spacing w:before="400"/>
      <w:outlineLvl w:val="2"/>
    </w:pPr>
    <w:rPr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qFormat/>
    <w:rsid w:val="00A60884"/>
    <w:pPr>
      <w:keepNext/>
      <w:numPr>
        <w:ilvl w:val="3"/>
        <w:numId w:val="21"/>
      </w:numPr>
      <w:spacing w:before="300"/>
      <w:ind w:left="862" w:hanging="862"/>
      <w:outlineLvl w:val="3"/>
    </w:pPr>
    <w:rPr>
      <w:b/>
      <w:bCs/>
      <w:sz w:val="22"/>
      <w:szCs w:val="24"/>
    </w:rPr>
  </w:style>
  <w:style w:type="paragraph" w:styleId="Heading5">
    <w:name w:val="heading 5"/>
    <w:basedOn w:val="Normal"/>
    <w:next w:val="Normal"/>
    <w:qFormat/>
    <w:rsid w:val="006D780F"/>
    <w:pPr>
      <w:tabs>
        <w:tab w:val="num" w:pos="1800"/>
      </w:tabs>
      <w:spacing w:before="240" w:after="60"/>
      <w:ind w:left="1800" w:hanging="360"/>
      <w:outlineLvl w:val="4"/>
    </w:pPr>
    <w:rPr>
      <w:rFonts w:cs="Titr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6D780F"/>
    <w:pPr>
      <w:tabs>
        <w:tab w:val="num" w:pos="2232"/>
      </w:tabs>
      <w:spacing w:before="240" w:after="60"/>
      <w:ind w:left="2232" w:hanging="1152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80F"/>
    <w:pPr>
      <w:tabs>
        <w:tab w:val="num" w:pos="2376"/>
      </w:tabs>
      <w:spacing w:before="240" w:after="60"/>
      <w:ind w:left="2376" w:hanging="1296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qFormat/>
    <w:rsid w:val="006D780F"/>
    <w:pPr>
      <w:tabs>
        <w:tab w:val="num" w:pos="2520"/>
      </w:tabs>
      <w:spacing w:before="240" w:after="60"/>
      <w:ind w:left="2520" w:hanging="144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D780F"/>
    <w:pPr>
      <w:tabs>
        <w:tab w:val="num" w:pos="2664"/>
      </w:tabs>
      <w:spacing w:before="240" w:after="60"/>
      <w:ind w:left="266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itleFarsi">
    <w:name w:val="AbsTitle Farsi*"/>
    <w:basedOn w:val="Normal"/>
    <w:rsid w:val="001434EC"/>
    <w:pPr>
      <w:spacing w:before="240"/>
    </w:pPr>
    <w:rPr>
      <w:b/>
      <w:bCs/>
      <w:sz w:val="30"/>
      <w:szCs w:val="32"/>
    </w:rPr>
  </w:style>
  <w:style w:type="numbering" w:customStyle="1" w:styleId="Num">
    <w:name w:val="Num*"/>
    <w:basedOn w:val="NoList"/>
    <w:rsid w:val="00C57813"/>
    <w:pPr>
      <w:numPr>
        <w:numId w:val="17"/>
      </w:numPr>
    </w:pPr>
  </w:style>
  <w:style w:type="paragraph" w:customStyle="1" w:styleId="RefEN">
    <w:name w:val="Ref EN*"/>
    <w:basedOn w:val="Normal"/>
    <w:rsid w:val="00B64DCD"/>
    <w:pPr>
      <w:widowControl w:val="0"/>
      <w:bidi w:val="0"/>
      <w:spacing w:line="240" w:lineRule="auto"/>
    </w:pPr>
    <w:rPr>
      <w:rFonts w:cs="Times New Roman"/>
      <w:sz w:val="24"/>
      <w:szCs w:val="26"/>
      <w:lang w:bidi="fa-IR"/>
    </w:rPr>
  </w:style>
  <w:style w:type="paragraph" w:customStyle="1" w:styleId="RefFarsi">
    <w:name w:val="Ref Farsi*"/>
    <w:basedOn w:val="Normal"/>
    <w:rsid w:val="00B64DCD"/>
    <w:rPr>
      <w:sz w:val="24"/>
      <w:szCs w:val="26"/>
    </w:rPr>
  </w:style>
  <w:style w:type="paragraph" w:styleId="Header">
    <w:name w:val="header"/>
    <w:basedOn w:val="Normal"/>
    <w:link w:val="HeaderChar"/>
    <w:rsid w:val="008F6B7C"/>
    <w:pPr>
      <w:tabs>
        <w:tab w:val="center" w:pos="4153"/>
        <w:tab w:val="right" w:pos="9026"/>
      </w:tabs>
      <w:spacing w:line="240" w:lineRule="auto"/>
      <w:jc w:val="center"/>
    </w:pPr>
    <w:rPr>
      <w:sz w:val="20"/>
      <w:szCs w:val="22"/>
      <w:lang w:bidi="fa-IR"/>
    </w:rPr>
  </w:style>
  <w:style w:type="paragraph" w:customStyle="1" w:styleId="HeaderLeft">
    <w:name w:val="Header Left*"/>
    <w:basedOn w:val="Header"/>
    <w:rsid w:val="007329FB"/>
    <w:pPr>
      <w:jc w:val="right"/>
    </w:pPr>
  </w:style>
  <w:style w:type="paragraph" w:customStyle="1" w:styleId="HeaderRight">
    <w:name w:val="Header Right*"/>
    <w:basedOn w:val="Header"/>
    <w:rsid w:val="002F02DE"/>
    <w:pPr>
      <w:jc w:val="left"/>
    </w:pPr>
  </w:style>
  <w:style w:type="paragraph" w:styleId="Footer">
    <w:name w:val="footer"/>
    <w:basedOn w:val="Normal"/>
    <w:rsid w:val="003B3BF2"/>
    <w:pPr>
      <w:tabs>
        <w:tab w:val="center" w:pos="4153"/>
        <w:tab w:val="right" w:pos="8306"/>
      </w:tabs>
      <w:jc w:val="center"/>
    </w:pPr>
    <w:rPr>
      <w:sz w:val="20"/>
      <w:szCs w:val="22"/>
    </w:rPr>
  </w:style>
  <w:style w:type="paragraph" w:customStyle="1" w:styleId="Title24C">
    <w:name w:val="Title 24 C*"/>
    <w:basedOn w:val="Title18C"/>
    <w:rsid w:val="002C2107"/>
    <w:rPr>
      <w:sz w:val="44"/>
      <w:szCs w:val="48"/>
    </w:rPr>
  </w:style>
  <w:style w:type="paragraph" w:customStyle="1" w:styleId="NormalB">
    <w:name w:val="Normal B*"/>
    <w:basedOn w:val="Normal"/>
    <w:link w:val="NormalBChar"/>
    <w:rsid w:val="00FE5996"/>
    <w:rPr>
      <w:b/>
      <w:bCs/>
    </w:rPr>
  </w:style>
  <w:style w:type="paragraph" w:customStyle="1" w:styleId="Heading1NoNumber">
    <w:name w:val="Heading 1 No Number*"/>
    <w:basedOn w:val="Heading1"/>
    <w:rsid w:val="00A06057"/>
    <w:pPr>
      <w:ind w:left="0" w:firstLine="0"/>
    </w:pPr>
    <w:rPr>
      <w:szCs w:val="38"/>
    </w:rPr>
  </w:style>
  <w:style w:type="character" w:styleId="PageNumber">
    <w:name w:val="page number"/>
    <w:basedOn w:val="DefaultParagraphFont"/>
    <w:rsid w:val="00B72413"/>
  </w:style>
  <w:style w:type="paragraph" w:styleId="TOC4">
    <w:name w:val="toc 4"/>
    <w:basedOn w:val="Normal"/>
    <w:next w:val="Normal"/>
    <w:autoRedefine/>
    <w:uiPriority w:val="39"/>
    <w:rsid w:val="00013E97"/>
    <w:pPr>
      <w:tabs>
        <w:tab w:val="left" w:pos="1361"/>
        <w:tab w:val="right" w:leader="dot" w:pos="8737"/>
      </w:tabs>
      <w:spacing w:before="0" w:line="240" w:lineRule="auto"/>
      <w:ind w:firstLine="680"/>
    </w:pPr>
    <w:rPr>
      <w:sz w:val="20"/>
      <w:szCs w:val="22"/>
    </w:rPr>
  </w:style>
  <w:style w:type="paragraph" w:customStyle="1" w:styleId="TableTitle">
    <w:name w:val="Table Title*"/>
    <w:basedOn w:val="Normal"/>
    <w:rsid w:val="000B473F"/>
    <w:pPr>
      <w:spacing w:before="180"/>
      <w:jc w:val="center"/>
    </w:pPr>
    <w:rPr>
      <w:b/>
      <w:bCs/>
      <w:sz w:val="24"/>
      <w:szCs w:val="26"/>
      <w:lang w:bidi="fa-IR"/>
    </w:rPr>
  </w:style>
  <w:style w:type="paragraph" w:customStyle="1" w:styleId="PicTitle">
    <w:name w:val="Pic Title*"/>
    <w:basedOn w:val="Normal"/>
    <w:rsid w:val="00FE5996"/>
    <w:pPr>
      <w:spacing w:before="0" w:after="180"/>
      <w:jc w:val="center"/>
    </w:pPr>
    <w:rPr>
      <w:b/>
      <w:bCs/>
      <w:color w:val="000000"/>
      <w:sz w:val="24"/>
      <w:szCs w:val="26"/>
      <w:lang w:bidi="fa-IR"/>
    </w:rPr>
  </w:style>
  <w:style w:type="paragraph" w:customStyle="1" w:styleId="InPicture">
    <w:name w:val="In Picture*"/>
    <w:basedOn w:val="Normal"/>
    <w:rsid w:val="00E81837"/>
    <w:pPr>
      <w:spacing w:before="0" w:line="240" w:lineRule="auto"/>
      <w:jc w:val="center"/>
    </w:pPr>
    <w:rPr>
      <w:sz w:val="24"/>
      <w:szCs w:val="26"/>
    </w:rPr>
  </w:style>
  <w:style w:type="paragraph" w:customStyle="1" w:styleId="InTableC">
    <w:name w:val="In Table C*"/>
    <w:basedOn w:val="Normal"/>
    <w:rsid w:val="00FE5996"/>
    <w:pPr>
      <w:spacing w:before="0"/>
      <w:jc w:val="center"/>
    </w:pPr>
    <w:rPr>
      <w:sz w:val="24"/>
      <w:szCs w:val="26"/>
    </w:rPr>
  </w:style>
  <w:style w:type="paragraph" w:customStyle="1" w:styleId="BuletB">
    <w:name w:val="Bulet B*"/>
    <w:basedOn w:val="NormalB"/>
    <w:rsid w:val="005C3090"/>
    <w:pPr>
      <w:numPr>
        <w:numId w:val="25"/>
      </w:numPr>
      <w:tabs>
        <w:tab w:val="clear" w:pos="720"/>
        <w:tab w:val="num" w:pos="457"/>
      </w:tabs>
      <w:spacing w:before="240" w:line="240" w:lineRule="auto"/>
      <w:ind w:left="0" w:firstLine="0"/>
    </w:pPr>
  </w:style>
  <w:style w:type="paragraph" w:styleId="TOC1">
    <w:name w:val="toc 1"/>
    <w:basedOn w:val="Normal"/>
    <w:next w:val="Normal"/>
    <w:autoRedefine/>
    <w:uiPriority w:val="39"/>
    <w:rsid w:val="004C1157"/>
    <w:pPr>
      <w:tabs>
        <w:tab w:val="left" w:pos="340"/>
        <w:tab w:val="right" w:leader="dot" w:pos="8737"/>
      </w:tabs>
      <w:spacing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2C7D28"/>
    <w:pPr>
      <w:tabs>
        <w:tab w:val="left" w:pos="737"/>
        <w:tab w:val="left" w:pos="1177"/>
        <w:tab w:val="right" w:leader="dot" w:pos="8737"/>
      </w:tabs>
      <w:spacing w:before="0" w:line="240" w:lineRule="auto"/>
      <w:ind w:firstLine="261"/>
    </w:pPr>
    <w:rPr>
      <w:noProof/>
      <w:sz w:val="24"/>
      <w:szCs w:val="26"/>
      <w:lang w:bidi="fa-IR"/>
    </w:rPr>
  </w:style>
  <w:style w:type="paragraph" w:styleId="TOC3">
    <w:name w:val="toc 3"/>
    <w:basedOn w:val="Normal"/>
    <w:next w:val="Normal"/>
    <w:autoRedefine/>
    <w:uiPriority w:val="39"/>
    <w:rsid w:val="004C1157"/>
    <w:pPr>
      <w:tabs>
        <w:tab w:val="left" w:pos="1134"/>
        <w:tab w:val="left" w:pos="1357"/>
        <w:tab w:val="right" w:leader="dot" w:pos="8737"/>
      </w:tabs>
      <w:spacing w:before="0" w:line="240" w:lineRule="auto"/>
      <w:ind w:firstLine="522"/>
    </w:pPr>
    <w:rPr>
      <w:noProof/>
      <w:sz w:val="22"/>
      <w:szCs w:val="24"/>
      <w:lang w:bidi="fa-IR"/>
    </w:rPr>
  </w:style>
  <w:style w:type="paragraph" w:customStyle="1" w:styleId="Title14C">
    <w:name w:val="Title 14 C*"/>
    <w:basedOn w:val="Title16C"/>
    <w:rsid w:val="002C2107"/>
    <w:rPr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2D317C"/>
    <w:rPr>
      <w:rFonts w:cs="B Nazanin"/>
      <w:b/>
      <w:bCs/>
      <w:sz w:val="24"/>
      <w:szCs w:val="26"/>
      <w:lang w:bidi="fa-IR"/>
    </w:rPr>
  </w:style>
  <w:style w:type="character" w:customStyle="1" w:styleId="Heading2Char">
    <w:name w:val="Heading 2 Char"/>
    <w:basedOn w:val="DefaultParagraphFont"/>
    <w:link w:val="Heading2"/>
    <w:rsid w:val="00CC6930"/>
    <w:rPr>
      <w:rFonts w:cs="B Nazanin"/>
      <w:b/>
      <w:bCs/>
      <w:sz w:val="26"/>
      <w:szCs w:val="28"/>
      <w:lang w:bidi="fa-IR"/>
    </w:rPr>
  </w:style>
  <w:style w:type="paragraph" w:styleId="FootnoteText">
    <w:name w:val="footnote text"/>
    <w:basedOn w:val="Normal"/>
    <w:semiHidden/>
    <w:rsid w:val="006D780F"/>
    <w:pPr>
      <w:ind w:left="-14"/>
      <w:jc w:val="left"/>
    </w:pPr>
    <w:rPr>
      <w:rFonts w:cs="Traditional Arabic"/>
      <w:sz w:val="20"/>
      <w:szCs w:val="20"/>
    </w:rPr>
  </w:style>
  <w:style w:type="paragraph" w:customStyle="1" w:styleId="GlassaryEN">
    <w:name w:val="Glassary EN*"/>
    <w:basedOn w:val="InTableC"/>
    <w:rsid w:val="00803D0F"/>
    <w:pPr>
      <w:jc w:val="right"/>
    </w:pPr>
  </w:style>
  <w:style w:type="paragraph" w:customStyle="1" w:styleId="SubHeadList">
    <w:name w:val="SubHeadList*"/>
    <w:basedOn w:val="Normal"/>
    <w:rsid w:val="004267D4"/>
    <w:pPr>
      <w:numPr>
        <w:numId w:val="23"/>
      </w:numPr>
      <w:tabs>
        <w:tab w:val="clear" w:pos="717"/>
        <w:tab w:val="num" w:pos="432"/>
      </w:tabs>
      <w:spacing w:before="60" w:after="60" w:line="240" w:lineRule="auto"/>
      <w:ind w:left="431" w:hanging="431"/>
    </w:pPr>
    <w:rPr>
      <w:lang w:bidi="fa-IR"/>
    </w:rPr>
  </w:style>
  <w:style w:type="paragraph" w:customStyle="1" w:styleId="NormalLeftB">
    <w:name w:val="Normal Left B*"/>
    <w:basedOn w:val="Normal"/>
    <w:rsid w:val="00FE5996"/>
    <w:pPr>
      <w:spacing w:before="0"/>
      <w:jc w:val="right"/>
    </w:pPr>
    <w:rPr>
      <w:b/>
      <w:bCs/>
    </w:rPr>
  </w:style>
  <w:style w:type="character" w:styleId="FootnoteReference">
    <w:name w:val="footnote reference"/>
    <w:basedOn w:val="DefaultParagraphFont"/>
    <w:semiHidden/>
    <w:rsid w:val="006D780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27312"/>
    <w:rPr>
      <w:color w:val="808080"/>
    </w:rPr>
  </w:style>
  <w:style w:type="character" w:styleId="Hyperlink">
    <w:name w:val="Hyperlink"/>
    <w:basedOn w:val="DefaultParagraphFont"/>
    <w:uiPriority w:val="99"/>
    <w:rsid w:val="006D780F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F67037"/>
    <w:pPr>
      <w:spacing w:before="0" w:line="240" w:lineRule="auto"/>
    </w:pPr>
    <w:rPr>
      <w:sz w:val="24"/>
      <w:szCs w:val="26"/>
    </w:rPr>
  </w:style>
  <w:style w:type="paragraph" w:customStyle="1" w:styleId="RefItalic">
    <w:name w:val="Ref Italic*"/>
    <w:basedOn w:val="Normal"/>
    <w:link w:val="RefItalicChar"/>
    <w:rsid w:val="006D780F"/>
    <w:rPr>
      <w:i/>
      <w:iCs/>
      <w:sz w:val="24"/>
      <w:szCs w:val="26"/>
    </w:rPr>
  </w:style>
  <w:style w:type="character" w:customStyle="1" w:styleId="RefItalicChar">
    <w:name w:val="Ref Italic* Char"/>
    <w:basedOn w:val="DefaultParagraphFont"/>
    <w:link w:val="RefItalic"/>
    <w:rsid w:val="006D780F"/>
    <w:rPr>
      <w:rFonts w:cs="B Nazanin"/>
      <w:i/>
      <w:iCs/>
      <w:sz w:val="24"/>
      <w:szCs w:val="26"/>
      <w:lang w:val="en-US" w:eastAsia="en-US" w:bidi="ar-SA"/>
    </w:rPr>
  </w:style>
  <w:style w:type="character" w:customStyle="1" w:styleId="NormalBChar">
    <w:name w:val="Normal B* Char"/>
    <w:basedOn w:val="DefaultParagraphFont"/>
    <w:link w:val="NormalB"/>
    <w:rsid w:val="00FE5996"/>
    <w:rPr>
      <w:rFonts w:cs="B Nazanin"/>
      <w:b/>
      <w:bCs/>
      <w:sz w:val="26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435C3E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6C">
    <w:name w:val="Title 16 C*"/>
    <w:basedOn w:val="Normal"/>
    <w:rsid w:val="00902997"/>
    <w:pPr>
      <w:spacing w:before="0" w:line="240" w:lineRule="auto"/>
      <w:jc w:val="center"/>
    </w:pPr>
    <w:rPr>
      <w:b/>
      <w:bCs/>
      <w:sz w:val="30"/>
      <w:szCs w:val="32"/>
    </w:rPr>
  </w:style>
  <w:style w:type="paragraph" w:customStyle="1" w:styleId="InTableR">
    <w:name w:val="In Table R*"/>
    <w:basedOn w:val="InTableC"/>
    <w:rsid w:val="00A94EE7"/>
    <w:pPr>
      <w:framePr w:hSpace="180" w:wrap="around" w:vAnchor="page" w:hAnchor="margin" w:y="1910"/>
      <w:jc w:val="both"/>
    </w:pPr>
    <w:rPr>
      <w:rFonts w:eastAsia="SimSun"/>
    </w:rPr>
  </w:style>
  <w:style w:type="paragraph" w:customStyle="1" w:styleId="Bulet">
    <w:name w:val="Bulet*"/>
    <w:basedOn w:val="Normal"/>
    <w:rsid w:val="00E0583B"/>
    <w:pPr>
      <w:numPr>
        <w:numId w:val="24"/>
      </w:numPr>
      <w:spacing w:before="0"/>
    </w:pPr>
  </w:style>
  <w:style w:type="paragraph" w:customStyle="1" w:styleId="Code">
    <w:name w:val="Code*"/>
    <w:basedOn w:val="Normal"/>
    <w:link w:val="CodeCharChar"/>
    <w:rsid w:val="00F56681"/>
    <w:pPr>
      <w:bidi w:val="0"/>
      <w:spacing w:before="0" w:line="240" w:lineRule="auto"/>
      <w:jc w:val="left"/>
    </w:pPr>
    <w:rPr>
      <w:rFonts w:ascii="Courier New" w:hAnsi="Courier New"/>
      <w:color w:val="000000"/>
      <w:sz w:val="20"/>
      <w:szCs w:val="22"/>
      <w:lang w:bidi="fa-IR"/>
    </w:rPr>
  </w:style>
  <w:style w:type="paragraph" w:customStyle="1" w:styleId="CodeB">
    <w:name w:val="CodeB*"/>
    <w:basedOn w:val="Code"/>
    <w:link w:val="CodeBChar"/>
    <w:rsid w:val="00C952A7"/>
    <w:rPr>
      <w:rFonts w:eastAsia="SimSun"/>
      <w:b/>
    </w:rPr>
  </w:style>
  <w:style w:type="paragraph" w:customStyle="1" w:styleId="CodeComment">
    <w:name w:val="CodeComment*"/>
    <w:basedOn w:val="Code"/>
    <w:rsid w:val="00C952A7"/>
    <w:pPr>
      <w:bidi/>
      <w:jc w:val="lowKashida"/>
    </w:pPr>
  </w:style>
  <w:style w:type="character" w:styleId="CommentReference">
    <w:name w:val="annotation reference"/>
    <w:basedOn w:val="DefaultParagraphFont"/>
    <w:semiHidden/>
    <w:rsid w:val="00FA6FF1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rsid w:val="00324838"/>
    <w:pPr>
      <w:bidi w:val="0"/>
      <w:spacing w:before="0" w:line="240" w:lineRule="auto"/>
      <w:ind w:left="960"/>
      <w:jc w:val="left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324838"/>
    <w:pPr>
      <w:bidi w:val="0"/>
      <w:spacing w:before="0" w:line="240" w:lineRule="auto"/>
      <w:ind w:left="1200"/>
      <w:jc w:val="left"/>
    </w:pPr>
    <w:rPr>
      <w:rFonts w:cs="Times New Roman"/>
      <w:sz w:val="24"/>
      <w:szCs w:val="24"/>
    </w:rPr>
  </w:style>
  <w:style w:type="paragraph" w:styleId="CommentText">
    <w:name w:val="annotation text"/>
    <w:basedOn w:val="Normal"/>
    <w:semiHidden/>
    <w:rsid w:val="00FA6FF1"/>
    <w:rPr>
      <w:sz w:val="20"/>
      <w:szCs w:val="20"/>
    </w:rPr>
  </w:style>
  <w:style w:type="paragraph" w:customStyle="1" w:styleId="Numbering">
    <w:name w:val="Numbering*"/>
    <w:basedOn w:val="Normal"/>
    <w:rsid w:val="009D3CCA"/>
    <w:pPr>
      <w:tabs>
        <w:tab w:val="num" w:pos="432"/>
      </w:tabs>
      <w:spacing w:before="240" w:line="240" w:lineRule="auto"/>
      <w:ind w:left="431" w:hanging="431"/>
    </w:pPr>
  </w:style>
  <w:style w:type="paragraph" w:styleId="CommentSubject">
    <w:name w:val="annotation subject"/>
    <w:basedOn w:val="CommentText"/>
    <w:next w:val="CommentText"/>
    <w:semiHidden/>
    <w:rsid w:val="00FA6FF1"/>
    <w:rPr>
      <w:b/>
      <w:bCs/>
    </w:rPr>
  </w:style>
  <w:style w:type="character" w:customStyle="1" w:styleId="CodeCharChar">
    <w:name w:val="Code* Char Char"/>
    <w:basedOn w:val="DefaultParagraphFont"/>
    <w:link w:val="Code"/>
    <w:rsid w:val="00510BB1"/>
    <w:rPr>
      <w:rFonts w:ascii="Courier New" w:hAnsi="Courier New" w:cs="B Nazanin"/>
      <w:color w:val="000000"/>
      <w:szCs w:val="22"/>
      <w:lang w:val="en-US" w:eastAsia="en-US" w:bidi="fa-IR"/>
    </w:rPr>
  </w:style>
  <w:style w:type="character" w:customStyle="1" w:styleId="CodeBChar">
    <w:name w:val="CodeB* Char"/>
    <w:basedOn w:val="CodeCharChar"/>
    <w:link w:val="CodeB"/>
    <w:rsid w:val="00510BB1"/>
    <w:rPr>
      <w:rFonts w:ascii="Courier New" w:eastAsia="SimSun" w:hAnsi="Courier New" w:cs="B Nazanin"/>
      <w:b/>
      <w:color w:val="000000"/>
      <w:szCs w:val="22"/>
      <w:lang w:val="en-US" w:eastAsia="en-US" w:bidi="fa-IR"/>
    </w:rPr>
  </w:style>
  <w:style w:type="paragraph" w:styleId="TOC7">
    <w:name w:val="toc 7"/>
    <w:basedOn w:val="Normal"/>
    <w:next w:val="Normal"/>
    <w:autoRedefine/>
    <w:uiPriority w:val="39"/>
    <w:rsid w:val="00324838"/>
    <w:pPr>
      <w:bidi w:val="0"/>
      <w:spacing w:before="0" w:line="240" w:lineRule="auto"/>
      <w:ind w:left="1440"/>
      <w:jc w:val="left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324838"/>
    <w:pPr>
      <w:bidi w:val="0"/>
      <w:spacing w:before="0" w:line="240" w:lineRule="auto"/>
      <w:ind w:left="1680"/>
      <w:jc w:val="left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324838"/>
    <w:pPr>
      <w:bidi w:val="0"/>
      <w:spacing w:before="0" w:line="240" w:lineRule="auto"/>
      <w:ind w:left="1920"/>
      <w:jc w:val="left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FA6FF1"/>
    <w:rPr>
      <w:rFonts w:ascii="Tahoma" w:hAnsi="Tahoma" w:cs="Tahoma"/>
      <w:sz w:val="16"/>
      <w:szCs w:val="16"/>
    </w:rPr>
  </w:style>
  <w:style w:type="paragraph" w:customStyle="1" w:styleId="Title18C">
    <w:name w:val="Title 18 C*"/>
    <w:basedOn w:val="Title16C"/>
    <w:rsid w:val="00902997"/>
    <w:rPr>
      <w:sz w:val="34"/>
      <w:szCs w:val="36"/>
    </w:rPr>
  </w:style>
  <w:style w:type="table" w:customStyle="1" w:styleId="TableStyle">
    <w:name w:val="Table Style*"/>
    <w:basedOn w:val="TableNormal"/>
    <w:uiPriority w:val="99"/>
    <w:rsid w:val="00020CFA"/>
    <w:pPr>
      <w:jc w:val="center"/>
    </w:pPr>
    <w:rPr>
      <w:rFonts w:cs="B Nazanin"/>
      <w:sz w:val="24"/>
      <w:szCs w:val="26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Math">
    <w:name w:val="Math*"/>
    <w:basedOn w:val="Normal"/>
    <w:rsid w:val="00F56681"/>
    <w:pPr>
      <w:bidi w:val="0"/>
    </w:pPr>
    <w:rPr>
      <w:rFonts w:ascii="Cambria Math" w:hAnsi="Cambria Math" w:cs="Times New Roman"/>
      <w:i/>
      <w:color w:val="000000"/>
    </w:rPr>
  </w:style>
  <w:style w:type="paragraph" w:customStyle="1" w:styleId="Equation">
    <w:name w:val="Equation*"/>
    <w:basedOn w:val="Normal"/>
    <w:rsid w:val="00D517F0"/>
    <w:pPr>
      <w:widowControl w:val="0"/>
      <w:tabs>
        <w:tab w:val="center" w:pos="4253"/>
      </w:tabs>
      <w:jc w:val="both"/>
    </w:pPr>
    <w:rPr>
      <w:lang w:bidi="fa-IR"/>
    </w:rPr>
  </w:style>
  <w:style w:type="paragraph" w:customStyle="1" w:styleId="Title16L">
    <w:name w:val="Title 16 L*"/>
    <w:basedOn w:val="Title16C"/>
    <w:rsid w:val="00A233DC"/>
  </w:style>
  <w:style w:type="paragraph" w:customStyle="1" w:styleId="Title16R">
    <w:name w:val="Title 16 R*"/>
    <w:basedOn w:val="Title16C"/>
    <w:rsid w:val="00654F93"/>
    <w:pPr>
      <w:jc w:val="both"/>
    </w:pPr>
  </w:style>
  <w:style w:type="paragraph" w:customStyle="1" w:styleId="NormalL">
    <w:name w:val="Normal L*"/>
    <w:basedOn w:val="Normal"/>
    <w:rsid w:val="00BD7526"/>
    <w:pPr>
      <w:bidi w:val="0"/>
      <w:jc w:val="left"/>
    </w:pPr>
  </w:style>
  <w:style w:type="paragraph" w:customStyle="1" w:styleId="InTableCSmall">
    <w:name w:val="In Table C Small*"/>
    <w:basedOn w:val="Normal"/>
    <w:rsid w:val="00DC55C2"/>
    <w:pPr>
      <w:spacing w:before="60" w:after="60"/>
      <w:jc w:val="center"/>
    </w:pPr>
    <w:rPr>
      <w:sz w:val="22"/>
      <w:szCs w:val="20"/>
    </w:rPr>
  </w:style>
  <w:style w:type="paragraph" w:customStyle="1" w:styleId="AbsTitleEnglish">
    <w:name w:val="AbsTitle English*"/>
    <w:basedOn w:val="AbsTitleFarsi"/>
    <w:rsid w:val="005F751F"/>
    <w:pPr>
      <w:bidi w:val="0"/>
    </w:pPr>
  </w:style>
  <w:style w:type="paragraph" w:styleId="ListParagraph">
    <w:name w:val="List Paragraph"/>
    <w:basedOn w:val="Normal"/>
    <w:uiPriority w:val="34"/>
    <w:qFormat/>
    <w:rsid w:val="00A15B11"/>
    <w:pPr>
      <w:ind w:left="720"/>
      <w:contextualSpacing/>
    </w:pPr>
  </w:style>
  <w:style w:type="paragraph" w:customStyle="1" w:styleId="GlassaryFA">
    <w:name w:val="Glassary FA*"/>
    <w:basedOn w:val="Normal"/>
    <w:rsid w:val="00CC1166"/>
    <w:pPr>
      <w:spacing w:before="0"/>
    </w:pPr>
  </w:style>
  <w:style w:type="character" w:customStyle="1" w:styleId="HeaderChar">
    <w:name w:val="Header Char"/>
    <w:basedOn w:val="DefaultParagraphFont"/>
    <w:link w:val="Header"/>
    <w:rsid w:val="007E3F89"/>
    <w:rPr>
      <w:rFonts w:cs="B Nazanin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oleObject" Target="embeddings/oleObject4.bin"/><Relationship Id="rId39" Type="http://schemas.openxmlformats.org/officeDocument/2006/relationships/image" Target="media/image13.wmf"/><Relationship Id="rId21" Type="http://schemas.openxmlformats.org/officeDocument/2006/relationships/image" Target="media/image4.wmf"/><Relationship Id="rId34" Type="http://schemas.openxmlformats.org/officeDocument/2006/relationships/oleObject" Target="embeddings/oleObject8.bin"/><Relationship Id="rId42" Type="http://schemas.openxmlformats.org/officeDocument/2006/relationships/header" Target="header9.xml"/><Relationship Id="rId47" Type="http://schemas.openxmlformats.org/officeDocument/2006/relationships/oleObject" Target="embeddings/oleObject12.bin"/><Relationship Id="rId50" Type="http://schemas.openxmlformats.org/officeDocument/2006/relationships/image" Target="media/image17.wmf"/><Relationship Id="rId55" Type="http://schemas.openxmlformats.org/officeDocument/2006/relationships/oleObject" Target="embeddings/oleObject16.bin"/><Relationship Id="rId63" Type="http://schemas.openxmlformats.org/officeDocument/2006/relationships/oleObject" Target="embeddings/oleObject20.bin"/><Relationship Id="rId68" Type="http://schemas.openxmlformats.org/officeDocument/2006/relationships/image" Target="media/image26.wmf"/><Relationship Id="rId76" Type="http://schemas.openxmlformats.org/officeDocument/2006/relationships/header" Target="header14.xml"/><Relationship Id="rId8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image" Target="media/image8.wmf"/><Relationship Id="rId11" Type="http://schemas.openxmlformats.org/officeDocument/2006/relationships/footer" Target="footer1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4.jpeg"/><Relationship Id="rId53" Type="http://schemas.openxmlformats.org/officeDocument/2006/relationships/oleObject" Target="embeddings/oleObject15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image" Target="media/image29.png"/><Relationship Id="rId79" Type="http://schemas.openxmlformats.org/officeDocument/2006/relationships/header" Target="header17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9.bin"/><Relationship Id="rId82" Type="http://schemas.openxmlformats.org/officeDocument/2006/relationships/header" Target="header18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oleObject" Target="embeddings/oleObject2.bin"/><Relationship Id="rId27" Type="http://schemas.openxmlformats.org/officeDocument/2006/relationships/image" Target="media/image7.wmf"/><Relationship Id="rId30" Type="http://schemas.openxmlformats.org/officeDocument/2006/relationships/oleObject" Target="embeddings/oleObject6.bin"/><Relationship Id="rId35" Type="http://schemas.openxmlformats.org/officeDocument/2006/relationships/image" Target="media/image11.wmf"/><Relationship Id="rId43" Type="http://schemas.openxmlformats.org/officeDocument/2006/relationships/header" Target="header10.xml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23.bin"/><Relationship Id="rId77" Type="http://schemas.openxmlformats.org/officeDocument/2006/relationships/header" Target="header15.xml"/><Relationship Id="rId8" Type="http://schemas.openxmlformats.org/officeDocument/2006/relationships/image" Target="media/image1.jpeg"/><Relationship Id="rId51" Type="http://schemas.openxmlformats.org/officeDocument/2006/relationships/oleObject" Target="embeddings/oleObject14.bin"/><Relationship Id="rId72" Type="http://schemas.openxmlformats.org/officeDocument/2006/relationships/image" Target="media/image28.emf"/><Relationship Id="rId80" Type="http://schemas.openxmlformats.org/officeDocument/2006/relationships/image" Target="media/image30.wmf"/><Relationship Id="rId85" Type="http://schemas.openxmlformats.org/officeDocument/2006/relationships/image" Target="media/image31.jpe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15.wmf"/><Relationship Id="rId59" Type="http://schemas.openxmlformats.org/officeDocument/2006/relationships/oleObject" Target="embeddings/oleObject18.bin"/><Relationship Id="rId67" Type="http://schemas.openxmlformats.org/officeDocument/2006/relationships/oleObject" Target="embeddings/oleObject22.bin"/><Relationship Id="rId20" Type="http://schemas.openxmlformats.org/officeDocument/2006/relationships/oleObject" Target="embeddings/oleObject1.bin"/><Relationship Id="rId41" Type="http://schemas.openxmlformats.org/officeDocument/2006/relationships/header" Target="header8.xml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header" Target="header13.xml"/><Relationship Id="rId83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10" Type="http://schemas.openxmlformats.org/officeDocument/2006/relationships/header" Target="header1.xml"/><Relationship Id="rId31" Type="http://schemas.openxmlformats.org/officeDocument/2006/relationships/image" Target="media/image9.wmf"/><Relationship Id="rId44" Type="http://schemas.openxmlformats.org/officeDocument/2006/relationships/header" Target="header11.xml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1.bin"/><Relationship Id="rId73" Type="http://schemas.openxmlformats.org/officeDocument/2006/relationships/header" Target="header12.xml"/><Relationship Id="rId78" Type="http://schemas.openxmlformats.org/officeDocument/2006/relationships/header" Target="header16.xml"/><Relationship Id="rId81" Type="http://schemas.openxmlformats.org/officeDocument/2006/relationships/oleObject" Target="embeddings/oleObject25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3999-B153-4DA7-804F-17A57FD6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45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Flight</Company>
  <LinksUpToDate>false</LinksUpToDate>
  <CharactersWithSpaces>52457</CharactersWithSpaces>
  <SharedDoc>false</SharedDoc>
  <HLinks>
    <vt:vector size="390" baseType="variant"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_Toc276969415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_Toc276969414</vt:lpwstr>
      </vt:variant>
      <vt:variant>
        <vt:i4>1114166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_Toc276969413</vt:lpwstr>
      </vt:variant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_Toc276969412</vt:lpwstr>
      </vt:variant>
      <vt:variant>
        <vt:i4>1114166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_Toc276969411</vt:lpwstr>
      </vt:variant>
      <vt:variant>
        <vt:i4>1114166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_Toc276969410</vt:lpwstr>
      </vt:variant>
      <vt:variant>
        <vt:i4>1835062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_Toc280364246</vt:lpwstr>
      </vt:variant>
      <vt:variant>
        <vt:i4>1835062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_Toc280364245</vt:lpwstr>
      </vt:variant>
      <vt:variant>
        <vt:i4>1835062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_Toc280364244</vt:lpwstr>
      </vt:variant>
      <vt:variant>
        <vt:i4>1835062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_Toc280364243</vt:lpwstr>
      </vt:variant>
      <vt:variant>
        <vt:i4>1835062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_Toc280364242</vt:lpwstr>
      </vt:variant>
      <vt:variant>
        <vt:i4>1835062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_Toc280364241</vt:lpwstr>
      </vt:variant>
      <vt:variant>
        <vt:i4>1835062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_Toc280364240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_Toc280364239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_Toc280364238</vt:lpwstr>
      </vt:variant>
      <vt:variant>
        <vt:i4>1769526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_Toc280364237</vt:lpwstr>
      </vt:variant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_Toc280364236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_Toc280364235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_Toc280364234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_Toc280364233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_Toc280364232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_Toc280364231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_Toc280364230</vt:lpwstr>
      </vt:variant>
      <vt:variant>
        <vt:i4>1703990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_Toc280364229</vt:lpwstr>
      </vt:variant>
      <vt:variant>
        <vt:i4>1703990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_Toc280364228</vt:lpwstr>
      </vt:variant>
      <vt:variant>
        <vt:i4>1703990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_Toc280364227</vt:lpwstr>
      </vt:variant>
      <vt:variant>
        <vt:i4>1703990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_Toc280364226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_Toc280364225</vt:lpwstr>
      </vt:variant>
      <vt:variant>
        <vt:i4>1703990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_Toc280364224</vt:lpwstr>
      </vt:variant>
      <vt:variant>
        <vt:i4>1703990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_Toc280364223</vt:lpwstr>
      </vt:variant>
      <vt:variant>
        <vt:i4>1703990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_Toc280364222</vt:lpwstr>
      </vt:variant>
      <vt:variant>
        <vt:i4>1703990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_Toc280364221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_Toc280364220</vt:lpwstr>
      </vt:variant>
      <vt:variant>
        <vt:i4>1638454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_Toc280364219</vt:lpwstr>
      </vt:variant>
      <vt:variant>
        <vt:i4>1638454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_Toc280364218</vt:lpwstr>
      </vt:variant>
      <vt:variant>
        <vt:i4>1638454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_Toc280364217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_Toc280364216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_Toc280364215</vt:lpwstr>
      </vt:variant>
      <vt:variant>
        <vt:i4>1638454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_Toc280364214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_Toc280364213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_Toc280364212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_Toc280364211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_Toc280364210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_Toc280364209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_Toc280364208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_Toc280364207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_Toc280364206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_Toc280364205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_Toc280364204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_Toc280364203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_Toc280364202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_Toc280364201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_Toc280364200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_Toc280364199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_Toc280364198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_Toc280364197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_Toc280364196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_Toc280364195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_Toc280364194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_Toc280364193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_Toc280364192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_Toc280364191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_Toc280364190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_Toc280364189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_Toc280364188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 Nobahari</dc:creator>
  <dc:description>Guidance and Control Research Center
http://ae.sharif.edu/~gcrc</dc:description>
  <cp:lastModifiedBy>Azadi</cp:lastModifiedBy>
  <cp:revision>85</cp:revision>
  <cp:lastPrinted>2014-08-17T15:42:00Z</cp:lastPrinted>
  <dcterms:created xsi:type="dcterms:W3CDTF">2014-07-19T14:55:00Z</dcterms:created>
  <dcterms:modified xsi:type="dcterms:W3CDTF">2019-10-28T05:45:00Z</dcterms:modified>
</cp:coreProperties>
</file>